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9F0" w:rsidRPr="00161334" w:rsidRDefault="002C39F0" w:rsidP="00F453E6">
      <w:pPr>
        <w:widowControl w:val="0"/>
        <w:autoSpaceDE w:val="0"/>
        <w:autoSpaceDN w:val="0"/>
        <w:spacing w:after="120"/>
        <w:jc w:val="center"/>
        <w:rPr>
          <w:b/>
          <w:bCs/>
          <w:sz w:val="24"/>
          <w:szCs w:val="24"/>
          <w:lang w:val="en-US" w:eastAsia="en-US"/>
          <w14:shadow w14:blurRad="50800" w14:dist="38100" w14:dir="2700000" w14:sx="100000" w14:sy="100000" w14:kx="0" w14:ky="0" w14:algn="tl">
            <w14:srgbClr w14:val="000000">
              <w14:alpha w14:val="60000"/>
            </w14:srgbClr>
          </w14:shadow>
        </w:rPr>
      </w:pPr>
      <w:r w:rsidRPr="00161334">
        <w:rPr>
          <w:b/>
          <w:bCs/>
          <w:sz w:val="24"/>
          <w:szCs w:val="24"/>
          <w:lang w:val="en-US" w:eastAsia="en-US"/>
          <w14:shadow w14:blurRad="50800" w14:dist="38100" w14:dir="2700000" w14:sx="100000" w14:sy="100000" w14:kx="0" w14:ky="0" w14:algn="tl">
            <w14:srgbClr w14:val="000000">
              <w14:alpha w14:val="60000"/>
            </w14:srgbClr>
          </w14:shadow>
        </w:rPr>
        <w:t>Phần 9</w:t>
      </w:r>
    </w:p>
    <w:p w:rsidR="002C39F0" w:rsidRPr="00161334" w:rsidRDefault="002C39F0" w:rsidP="00F453E6">
      <w:pPr>
        <w:widowControl w:val="0"/>
        <w:autoSpaceDE w:val="0"/>
        <w:autoSpaceDN w:val="0"/>
        <w:spacing w:after="120"/>
        <w:jc w:val="center"/>
        <w:rPr>
          <w:b/>
          <w:bCs/>
          <w:sz w:val="24"/>
          <w:szCs w:val="24"/>
          <w:lang w:val="en-US" w:eastAsia="en-US"/>
          <w14:shadow w14:blurRad="50800" w14:dist="38100" w14:dir="2700000" w14:sx="100000" w14:sy="100000" w14:kx="0" w14:ky="0" w14:algn="tl">
            <w14:srgbClr w14:val="000000">
              <w14:alpha w14:val="60000"/>
            </w14:srgbClr>
          </w14:shadow>
        </w:rPr>
      </w:pPr>
      <w:r w:rsidRPr="00161334">
        <w:rPr>
          <w:b/>
          <w:bCs/>
          <w:sz w:val="24"/>
          <w:szCs w:val="24"/>
          <w:lang w:val="en-US" w:eastAsia="en-US"/>
          <w14:shadow w14:blurRad="50800" w14:dist="38100" w14:dir="2700000" w14:sx="100000" w14:sy="100000" w14:kx="0" w14:ky="0" w14:algn="tl">
            <w14:srgbClr w14:val="000000">
              <w14:alpha w14:val="60000"/>
            </w14:srgbClr>
          </w14:shadow>
        </w:rPr>
        <w:t xml:space="preserve">PHÊ </w:t>
      </w:r>
      <w:smartTag w:uri="urn:schemas-microsoft-com:office:smarttags" w:element="stockticker">
        <w:r w:rsidRPr="00161334">
          <w:rPr>
            <w:b/>
            <w:bCs/>
            <w:sz w:val="24"/>
            <w:szCs w:val="24"/>
            <w:lang w:val="en-US" w:eastAsia="en-US"/>
            <w14:shadow w14:blurRad="50800" w14:dist="38100" w14:dir="2700000" w14:sx="100000" w14:sy="100000" w14:kx="0" w14:ky="0" w14:algn="tl">
              <w14:srgbClr w14:val="000000">
                <w14:alpha w14:val="60000"/>
              </w14:srgbClr>
            </w14:shadow>
          </w:rPr>
          <w:t>CHU</w:t>
        </w:r>
      </w:smartTag>
      <w:r w:rsidRPr="00161334">
        <w:rPr>
          <w:b/>
          <w:bCs/>
          <w:sz w:val="24"/>
          <w:szCs w:val="24"/>
          <w:lang w:val="en-US" w:eastAsia="en-US"/>
          <w14:shadow w14:blurRad="50800" w14:dist="38100" w14:dir="2700000" w14:sx="100000" w14:sy="100000" w14:kx="0" w14:ky="0" w14:algn="tl">
            <w14:srgbClr w14:val="000000">
              <w14:alpha w14:val="60000"/>
            </w14:srgbClr>
          </w14:shadow>
        </w:rPr>
        <w:t>ẨN TỔ CHỨC HUẤN LUYỆN HÀNG KHÔNG</w:t>
      </w:r>
    </w:p>
    <w:p w:rsidR="00516EE5" w:rsidRPr="00161334" w:rsidRDefault="00516EE5" w:rsidP="00F453E6">
      <w:pPr>
        <w:pStyle w:val="StyleStyleHeading1Before0ptAfter0pt13pt"/>
        <w:rPr>
          <w:color w:val="auto"/>
        </w:rPr>
      </w:pPr>
      <w:bookmarkStart w:id="0" w:name="_Toc272182658"/>
    </w:p>
    <w:p w:rsidR="002C39F0" w:rsidRPr="00161334" w:rsidRDefault="002C39F0" w:rsidP="00F453E6">
      <w:pPr>
        <w:pStyle w:val="StyleStyleHeading1Before0ptAfter0pt13pt"/>
        <w:rPr>
          <w:color w:val="auto"/>
        </w:rPr>
      </w:pPr>
      <w:r w:rsidRPr="00161334">
        <w:rPr>
          <w:color w:val="auto"/>
        </w:rPr>
        <w:t>CHƯƠNG A: TỔNG QUÁT</w:t>
      </w:r>
      <w:bookmarkEnd w:id="0"/>
    </w:p>
    <w:p w:rsidR="002C39F0" w:rsidRPr="00161334" w:rsidRDefault="002C39F0" w:rsidP="00562A8F">
      <w:pPr>
        <w:pStyle w:val="StyleHeading213ptJustifiedBefore0ptAfter0pt"/>
        <w:rPr>
          <w:color w:val="auto"/>
          <w:sz w:val="26"/>
          <w:szCs w:val="26"/>
          <w:lang w:val="en-US"/>
        </w:rPr>
      </w:pPr>
      <w:bookmarkStart w:id="1" w:name="_Toc272182659"/>
      <w:r w:rsidRPr="00161334">
        <w:rPr>
          <w:color w:val="auto"/>
          <w:sz w:val="26"/>
          <w:szCs w:val="26"/>
          <w:lang w:val="en-US"/>
        </w:rPr>
        <w:t xml:space="preserve">9.001 </w:t>
      </w:r>
      <w:r w:rsidR="005A4826" w:rsidRPr="00161334">
        <w:rPr>
          <w:color w:val="auto"/>
          <w:sz w:val="26"/>
          <w:szCs w:val="26"/>
          <w:lang w:val="en-US"/>
        </w:rPr>
        <w:t xml:space="preserve"> </w:t>
      </w:r>
      <w:r w:rsidRPr="00161334">
        <w:rPr>
          <w:color w:val="auto"/>
          <w:sz w:val="26"/>
          <w:szCs w:val="26"/>
          <w:lang w:val="en-US"/>
        </w:rPr>
        <w:t>ÁP DỤNG</w:t>
      </w:r>
      <w:bookmarkEnd w:id="1"/>
    </w:p>
    <w:p w:rsidR="002C39F0" w:rsidRPr="00161334" w:rsidRDefault="002C39F0" w:rsidP="00EA7EB4">
      <w:pPr>
        <w:numPr>
          <w:ilvl w:val="0"/>
          <w:numId w:val="1"/>
        </w:numPr>
        <w:spacing w:after="120"/>
        <w:jc w:val="both"/>
        <w:rPr>
          <w:bCs/>
          <w:sz w:val="26"/>
          <w:szCs w:val="26"/>
          <w:lang w:val="en-US"/>
        </w:rPr>
      </w:pPr>
      <w:r w:rsidRPr="00161334">
        <w:rPr>
          <w:bCs/>
          <w:sz w:val="26"/>
          <w:szCs w:val="26"/>
        </w:rPr>
        <w:t>Phần</w:t>
      </w:r>
      <w:r w:rsidRPr="00161334">
        <w:rPr>
          <w:bCs/>
          <w:sz w:val="26"/>
          <w:szCs w:val="26"/>
          <w:lang w:val="en-US"/>
        </w:rPr>
        <w:t xml:space="preserve"> </w:t>
      </w:r>
      <w:r w:rsidRPr="00161334">
        <w:rPr>
          <w:bCs/>
          <w:sz w:val="26"/>
          <w:szCs w:val="26"/>
        </w:rPr>
        <w:t>n</w:t>
      </w:r>
      <w:r w:rsidRPr="00161334">
        <w:rPr>
          <w:bCs/>
          <w:sz w:val="26"/>
          <w:szCs w:val="26"/>
          <w:lang w:val="en-US"/>
        </w:rPr>
        <w:t>à</w:t>
      </w:r>
      <w:r w:rsidRPr="00161334">
        <w:rPr>
          <w:bCs/>
          <w:sz w:val="26"/>
          <w:szCs w:val="26"/>
        </w:rPr>
        <w:t>y</w:t>
      </w:r>
      <w:r w:rsidRPr="00161334">
        <w:rPr>
          <w:bCs/>
          <w:sz w:val="26"/>
          <w:szCs w:val="26"/>
          <w:lang w:val="en-US"/>
        </w:rPr>
        <w:t xml:space="preserve"> đư</w:t>
      </w:r>
      <w:r w:rsidRPr="00161334">
        <w:rPr>
          <w:bCs/>
          <w:sz w:val="26"/>
          <w:szCs w:val="26"/>
        </w:rPr>
        <w:t>a</w:t>
      </w:r>
      <w:r w:rsidRPr="00161334">
        <w:rPr>
          <w:bCs/>
          <w:sz w:val="26"/>
          <w:szCs w:val="26"/>
          <w:lang w:val="en-US"/>
        </w:rPr>
        <w:t xml:space="preserve"> </w:t>
      </w:r>
      <w:r w:rsidRPr="00161334">
        <w:rPr>
          <w:bCs/>
          <w:sz w:val="26"/>
          <w:szCs w:val="26"/>
        </w:rPr>
        <w:t>ra</w:t>
      </w:r>
      <w:r w:rsidRPr="00161334">
        <w:rPr>
          <w:bCs/>
          <w:sz w:val="26"/>
          <w:szCs w:val="26"/>
          <w:lang w:val="en-US"/>
        </w:rPr>
        <w:t xml:space="preserve"> </w:t>
      </w:r>
      <w:r w:rsidRPr="00161334">
        <w:rPr>
          <w:bCs/>
          <w:sz w:val="26"/>
          <w:szCs w:val="26"/>
        </w:rPr>
        <w:t>c</w:t>
      </w:r>
      <w:r w:rsidRPr="00161334">
        <w:rPr>
          <w:bCs/>
          <w:sz w:val="26"/>
          <w:szCs w:val="26"/>
          <w:lang w:val="en-US"/>
        </w:rPr>
        <w:t>á</w:t>
      </w:r>
      <w:r w:rsidRPr="00161334">
        <w:rPr>
          <w:bCs/>
          <w:sz w:val="26"/>
          <w:szCs w:val="26"/>
        </w:rPr>
        <w:t>c</w:t>
      </w:r>
      <w:r w:rsidRPr="00161334">
        <w:rPr>
          <w:bCs/>
          <w:sz w:val="26"/>
          <w:szCs w:val="26"/>
          <w:lang w:val="en-US"/>
        </w:rPr>
        <w:t xml:space="preserve"> </w:t>
      </w:r>
      <w:r w:rsidRPr="00161334">
        <w:rPr>
          <w:bCs/>
          <w:sz w:val="26"/>
          <w:szCs w:val="26"/>
        </w:rPr>
        <w:t>y</w:t>
      </w:r>
      <w:r w:rsidRPr="00161334">
        <w:rPr>
          <w:bCs/>
          <w:sz w:val="26"/>
          <w:szCs w:val="26"/>
          <w:lang w:val="en-US"/>
        </w:rPr>
        <w:t>ê</w:t>
      </w:r>
      <w:r w:rsidRPr="00161334">
        <w:rPr>
          <w:bCs/>
          <w:sz w:val="26"/>
          <w:szCs w:val="26"/>
        </w:rPr>
        <w:t>u</w:t>
      </w:r>
      <w:r w:rsidRPr="00161334">
        <w:rPr>
          <w:bCs/>
          <w:sz w:val="26"/>
          <w:szCs w:val="26"/>
          <w:lang w:val="en-US"/>
        </w:rPr>
        <w:t xml:space="preserve"> </w:t>
      </w:r>
      <w:r w:rsidRPr="00161334">
        <w:rPr>
          <w:bCs/>
          <w:sz w:val="26"/>
          <w:szCs w:val="26"/>
        </w:rPr>
        <w:t>cầu</w:t>
      </w:r>
      <w:r w:rsidRPr="00161334">
        <w:rPr>
          <w:bCs/>
          <w:sz w:val="26"/>
          <w:szCs w:val="26"/>
          <w:lang w:val="en-US"/>
        </w:rPr>
        <w:t xml:space="preserve"> </w:t>
      </w:r>
      <w:r w:rsidRPr="00161334">
        <w:rPr>
          <w:bCs/>
          <w:sz w:val="26"/>
          <w:szCs w:val="26"/>
        </w:rPr>
        <w:t>của</w:t>
      </w:r>
      <w:r w:rsidRPr="00161334">
        <w:rPr>
          <w:bCs/>
          <w:sz w:val="26"/>
          <w:szCs w:val="26"/>
          <w:lang w:val="en-US"/>
        </w:rPr>
        <w:t xml:space="preserve"> </w:t>
      </w:r>
      <w:r w:rsidRPr="00161334">
        <w:rPr>
          <w:bCs/>
          <w:sz w:val="26"/>
          <w:szCs w:val="26"/>
        </w:rPr>
        <w:t>Việt</w:t>
      </w:r>
      <w:r w:rsidRPr="00161334">
        <w:rPr>
          <w:bCs/>
          <w:sz w:val="26"/>
          <w:szCs w:val="26"/>
          <w:lang w:val="en-US"/>
        </w:rPr>
        <w:t xml:space="preserve"> </w:t>
      </w:r>
      <w:r w:rsidRPr="00161334">
        <w:rPr>
          <w:bCs/>
          <w:sz w:val="26"/>
          <w:szCs w:val="26"/>
        </w:rPr>
        <w:t>Nam</w:t>
      </w:r>
      <w:r w:rsidRPr="00161334">
        <w:rPr>
          <w:bCs/>
          <w:sz w:val="26"/>
          <w:szCs w:val="26"/>
          <w:lang w:val="en-US"/>
        </w:rPr>
        <w:t xml:space="preserve"> </w:t>
      </w:r>
      <w:r w:rsidRPr="00161334">
        <w:rPr>
          <w:bCs/>
          <w:sz w:val="26"/>
          <w:szCs w:val="26"/>
        </w:rPr>
        <w:t>về</w:t>
      </w:r>
      <w:r w:rsidRPr="00161334">
        <w:rPr>
          <w:bCs/>
          <w:sz w:val="26"/>
          <w:szCs w:val="26"/>
          <w:lang w:val="en-US"/>
        </w:rPr>
        <w:t xml:space="preserve"> </w:t>
      </w:r>
      <w:r w:rsidRPr="00161334">
        <w:rPr>
          <w:bCs/>
          <w:sz w:val="26"/>
          <w:szCs w:val="26"/>
        </w:rPr>
        <w:t>việc</w:t>
      </w:r>
      <w:r w:rsidRPr="00161334">
        <w:rPr>
          <w:bCs/>
          <w:sz w:val="26"/>
          <w:szCs w:val="26"/>
          <w:lang w:val="en-US"/>
        </w:rPr>
        <w:t xml:space="preserve"> </w:t>
      </w:r>
      <w:r w:rsidRPr="00161334">
        <w:rPr>
          <w:bCs/>
          <w:sz w:val="26"/>
          <w:szCs w:val="26"/>
        </w:rPr>
        <w:t>cấp</w:t>
      </w:r>
      <w:r w:rsidRPr="00161334">
        <w:rPr>
          <w:bCs/>
          <w:sz w:val="26"/>
          <w:szCs w:val="26"/>
          <w:lang w:val="en-US"/>
        </w:rPr>
        <w:t xml:space="preserve"> </w:t>
      </w:r>
      <w:r w:rsidR="00741B65" w:rsidRPr="00161334">
        <w:rPr>
          <w:bCs/>
          <w:sz w:val="26"/>
          <w:szCs w:val="26"/>
        </w:rPr>
        <w:t>Giấy chứng nhận</w:t>
      </w:r>
      <w:r w:rsidRPr="00161334">
        <w:rPr>
          <w:bCs/>
          <w:sz w:val="26"/>
          <w:szCs w:val="26"/>
          <w:lang w:val="en-US"/>
        </w:rPr>
        <w:t xml:space="preserve"> </w:t>
      </w:r>
      <w:r w:rsidR="00192AD1" w:rsidRPr="00161334">
        <w:rPr>
          <w:bCs/>
          <w:sz w:val="26"/>
          <w:szCs w:val="26"/>
        </w:rPr>
        <w:t>tổ</w:t>
      </w:r>
      <w:r w:rsidR="00192AD1" w:rsidRPr="00161334">
        <w:rPr>
          <w:bCs/>
          <w:sz w:val="26"/>
          <w:szCs w:val="26"/>
          <w:lang w:val="en-US"/>
        </w:rPr>
        <w:t xml:space="preserve"> </w:t>
      </w:r>
      <w:r w:rsidR="00192AD1" w:rsidRPr="00161334">
        <w:rPr>
          <w:bCs/>
          <w:sz w:val="26"/>
          <w:szCs w:val="26"/>
        </w:rPr>
        <w:t>chức</w:t>
      </w:r>
      <w:r w:rsidR="00192AD1" w:rsidRPr="00161334">
        <w:rPr>
          <w:bCs/>
          <w:sz w:val="26"/>
          <w:szCs w:val="26"/>
          <w:lang w:val="en-US"/>
        </w:rPr>
        <w:t xml:space="preserve"> </w:t>
      </w:r>
      <w:r w:rsidR="00192AD1" w:rsidRPr="00161334">
        <w:rPr>
          <w:bCs/>
          <w:sz w:val="26"/>
          <w:szCs w:val="26"/>
        </w:rPr>
        <w:t>huấn</w:t>
      </w:r>
      <w:r w:rsidR="00192AD1" w:rsidRPr="00161334">
        <w:rPr>
          <w:bCs/>
          <w:sz w:val="26"/>
          <w:szCs w:val="26"/>
          <w:lang w:val="en-US"/>
        </w:rPr>
        <w:t xml:space="preserve"> </w:t>
      </w:r>
      <w:r w:rsidR="00192AD1" w:rsidRPr="00161334">
        <w:rPr>
          <w:bCs/>
          <w:sz w:val="26"/>
          <w:szCs w:val="26"/>
        </w:rPr>
        <w:t>luyện</w:t>
      </w:r>
      <w:r w:rsidRPr="00161334">
        <w:rPr>
          <w:bCs/>
          <w:sz w:val="26"/>
          <w:szCs w:val="26"/>
          <w:lang w:val="en-US"/>
        </w:rPr>
        <w:t xml:space="preserve"> </w:t>
      </w:r>
      <w:r w:rsidRPr="00161334">
        <w:rPr>
          <w:bCs/>
          <w:sz w:val="26"/>
          <w:szCs w:val="26"/>
        </w:rPr>
        <w:t>h</w:t>
      </w:r>
      <w:r w:rsidRPr="00161334">
        <w:rPr>
          <w:bCs/>
          <w:sz w:val="26"/>
          <w:szCs w:val="26"/>
          <w:lang w:val="en-US"/>
        </w:rPr>
        <w:t>à</w:t>
      </w:r>
      <w:r w:rsidRPr="00161334">
        <w:rPr>
          <w:bCs/>
          <w:sz w:val="26"/>
          <w:szCs w:val="26"/>
        </w:rPr>
        <w:t>ng</w:t>
      </w:r>
      <w:r w:rsidRPr="00161334">
        <w:rPr>
          <w:bCs/>
          <w:sz w:val="26"/>
          <w:szCs w:val="26"/>
          <w:lang w:val="en-US"/>
        </w:rPr>
        <w:t xml:space="preserve"> </w:t>
      </w:r>
      <w:r w:rsidRPr="00161334">
        <w:rPr>
          <w:bCs/>
          <w:sz w:val="26"/>
          <w:szCs w:val="26"/>
        </w:rPr>
        <w:t>kh</w:t>
      </w:r>
      <w:r w:rsidRPr="00161334">
        <w:rPr>
          <w:bCs/>
          <w:sz w:val="26"/>
          <w:szCs w:val="26"/>
          <w:lang w:val="en-US"/>
        </w:rPr>
        <w:t>ô</w:t>
      </w:r>
      <w:r w:rsidRPr="00161334">
        <w:rPr>
          <w:bCs/>
          <w:sz w:val="26"/>
          <w:szCs w:val="26"/>
        </w:rPr>
        <w:t>ng</w:t>
      </w:r>
      <w:r w:rsidRPr="00161334">
        <w:rPr>
          <w:bCs/>
          <w:sz w:val="26"/>
          <w:szCs w:val="26"/>
          <w:lang w:val="en-US"/>
        </w:rPr>
        <w:t xml:space="preserve"> </w:t>
      </w:r>
      <w:r w:rsidRPr="00161334">
        <w:rPr>
          <w:bCs/>
          <w:sz w:val="26"/>
          <w:szCs w:val="26"/>
        </w:rPr>
        <w:t>trong</w:t>
      </w:r>
      <w:r w:rsidRPr="00161334">
        <w:rPr>
          <w:bCs/>
          <w:sz w:val="26"/>
          <w:szCs w:val="26"/>
          <w:lang w:val="en-US"/>
        </w:rPr>
        <w:t xml:space="preserve"> </w:t>
      </w:r>
      <w:r w:rsidRPr="00161334">
        <w:rPr>
          <w:bCs/>
          <w:sz w:val="26"/>
          <w:szCs w:val="26"/>
        </w:rPr>
        <w:t>n</w:t>
      </w:r>
      <w:r w:rsidRPr="00161334">
        <w:rPr>
          <w:bCs/>
          <w:sz w:val="26"/>
          <w:szCs w:val="26"/>
          <w:lang w:val="en-US"/>
        </w:rPr>
        <w:t>ư</w:t>
      </w:r>
      <w:r w:rsidRPr="00161334">
        <w:rPr>
          <w:bCs/>
          <w:sz w:val="26"/>
          <w:szCs w:val="26"/>
        </w:rPr>
        <w:t>ớc</w:t>
      </w:r>
      <w:r w:rsidRPr="00161334">
        <w:rPr>
          <w:bCs/>
          <w:sz w:val="26"/>
          <w:szCs w:val="26"/>
          <w:lang w:val="en-US"/>
        </w:rPr>
        <w:t xml:space="preserve"> </w:t>
      </w:r>
      <w:r w:rsidRPr="00161334">
        <w:rPr>
          <w:bCs/>
          <w:sz w:val="26"/>
          <w:szCs w:val="26"/>
        </w:rPr>
        <w:t>v</w:t>
      </w:r>
      <w:r w:rsidRPr="00161334">
        <w:rPr>
          <w:bCs/>
          <w:sz w:val="26"/>
          <w:szCs w:val="26"/>
          <w:lang w:val="en-US"/>
        </w:rPr>
        <w:t xml:space="preserve">à </w:t>
      </w:r>
      <w:r w:rsidRPr="00161334">
        <w:rPr>
          <w:bCs/>
          <w:sz w:val="26"/>
          <w:szCs w:val="26"/>
        </w:rPr>
        <w:t>n</w:t>
      </w:r>
      <w:r w:rsidRPr="00161334">
        <w:rPr>
          <w:bCs/>
          <w:sz w:val="26"/>
          <w:szCs w:val="26"/>
          <w:lang w:val="en-US"/>
        </w:rPr>
        <w:t>ư</w:t>
      </w:r>
      <w:r w:rsidRPr="00161334">
        <w:rPr>
          <w:bCs/>
          <w:sz w:val="26"/>
          <w:szCs w:val="26"/>
        </w:rPr>
        <w:t>ớc</w:t>
      </w:r>
      <w:r w:rsidRPr="00161334">
        <w:rPr>
          <w:bCs/>
          <w:sz w:val="26"/>
          <w:szCs w:val="26"/>
          <w:lang w:val="en-US"/>
        </w:rPr>
        <w:t xml:space="preserve"> </w:t>
      </w:r>
      <w:r w:rsidRPr="00161334">
        <w:rPr>
          <w:bCs/>
          <w:sz w:val="26"/>
          <w:szCs w:val="26"/>
        </w:rPr>
        <w:t>ngo</w:t>
      </w:r>
      <w:r w:rsidRPr="00161334">
        <w:rPr>
          <w:bCs/>
          <w:sz w:val="26"/>
          <w:szCs w:val="26"/>
          <w:lang w:val="en-US"/>
        </w:rPr>
        <w:t>à</w:t>
      </w:r>
      <w:r w:rsidRPr="00161334">
        <w:rPr>
          <w:bCs/>
          <w:sz w:val="26"/>
          <w:szCs w:val="26"/>
        </w:rPr>
        <w:t>i</w:t>
      </w:r>
      <w:r w:rsidRPr="00161334">
        <w:rPr>
          <w:bCs/>
          <w:sz w:val="26"/>
          <w:szCs w:val="26"/>
          <w:lang w:val="en-US"/>
        </w:rPr>
        <w:t xml:space="preserve"> </w:t>
      </w:r>
      <w:r w:rsidRPr="00161334">
        <w:rPr>
          <w:bCs/>
          <w:sz w:val="26"/>
          <w:szCs w:val="26"/>
        </w:rPr>
        <w:t>trong</w:t>
      </w:r>
      <w:r w:rsidRPr="00161334">
        <w:rPr>
          <w:bCs/>
          <w:sz w:val="26"/>
          <w:szCs w:val="26"/>
          <w:lang w:val="en-US"/>
        </w:rPr>
        <w:t xml:space="preserve"> </w:t>
      </w:r>
      <w:r w:rsidRPr="00161334">
        <w:rPr>
          <w:bCs/>
          <w:sz w:val="26"/>
          <w:szCs w:val="26"/>
        </w:rPr>
        <w:t>l</w:t>
      </w:r>
      <w:r w:rsidRPr="00161334">
        <w:rPr>
          <w:bCs/>
          <w:sz w:val="26"/>
          <w:szCs w:val="26"/>
          <w:lang w:val="en-US"/>
        </w:rPr>
        <w:t>ĩ</w:t>
      </w:r>
      <w:r w:rsidR="007505EF" w:rsidRPr="00161334">
        <w:rPr>
          <w:bCs/>
          <w:sz w:val="26"/>
          <w:szCs w:val="26"/>
        </w:rPr>
        <w:t>nh</w:t>
      </w:r>
      <w:r w:rsidR="007505EF" w:rsidRPr="00161334">
        <w:rPr>
          <w:bCs/>
          <w:sz w:val="26"/>
          <w:szCs w:val="26"/>
          <w:lang w:val="en-US"/>
        </w:rPr>
        <w:t xml:space="preserve"> </w:t>
      </w:r>
      <w:r w:rsidR="007505EF" w:rsidRPr="00161334">
        <w:rPr>
          <w:bCs/>
          <w:sz w:val="26"/>
          <w:szCs w:val="26"/>
        </w:rPr>
        <w:t>vực</w:t>
      </w:r>
      <w:r w:rsidR="007505EF" w:rsidRPr="00161334">
        <w:rPr>
          <w:bCs/>
          <w:sz w:val="26"/>
          <w:szCs w:val="26"/>
          <w:lang w:val="en-US"/>
        </w:rPr>
        <w:t xml:space="preserve"> </w:t>
      </w:r>
      <w:r w:rsidR="007505EF" w:rsidRPr="00161334">
        <w:rPr>
          <w:bCs/>
          <w:sz w:val="26"/>
          <w:szCs w:val="26"/>
        </w:rPr>
        <w:t>khai</w:t>
      </w:r>
      <w:r w:rsidR="007505EF" w:rsidRPr="00161334">
        <w:rPr>
          <w:bCs/>
          <w:sz w:val="26"/>
          <w:szCs w:val="26"/>
          <w:lang w:val="en-US"/>
        </w:rPr>
        <w:t xml:space="preserve"> </w:t>
      </w:r>
      <w:r w:rsidR="007505EF" w:rsidRPr="00161334">
        <w:rPr>
          <w:bCs/>
          <w:sz w:val="26"/>
          <w:szCs w:val="26"/>
        </w:rPr>
        <w:t>th</w:t>
      </w:r>
      <w:r w:rsidR="007505EF" w:rsidRPr="00161334">
        <w:rPr>
          <w:bCs/>
          <w:sz w:val="26"/>
          <w:szCs w:val="26"/>
          <w:lang w:val="en-US"/>
        </w:rPr>
        <w:t>á</w:t>
      </w:r>
      <w:r w:rsidR="007505EF" w:rsidRPr="00161334">
        <w:rPr>
          <w:bCs/>
          <w:sz w:val="26"/>
          <w:szCs w:val="26"/>
        </w:rPr>
        <w:t>c</w:t>
      </w:r>
      <w:r w:rsidR="007505EF" w:rsidRPr="00161334">
        <w:rPr>
          <w:bCs/>
          <w:sz w:val="26"/>
          <w:szCs w:val="26"/>
          <w:lang w:val="en-US"/>
        </w:rPr>
        <w:t xml:space="preserve"> </w:t>
      </w:r>
      <w:r w:rsidR="007505EF" w:rsidRPr="00161334">
        <w:rPr>
          <w:bCs/>
          <w:sz w:val="26"/>
          <w:szCs w:val="26"/>
        </w:rPr>
        <w:t>v</w:t>
      </w:r>
      <w:r w:rsidR="007505EF" w:rsidRPr="00161334">
        <w:rPr>
          <w:bCs/>
          <w:sz w:val="26"/>
          <w:szCs w:val="26"/>
          <w:lang w:val="en-US"/>
        </w:rPr>
        <w:t xml:space="preserve">à </w:t>
      </w:r>
      <w:r w:rsidR="007505EF" w:rsidRPr="00161334">
        <w:rPr>
          <w:bCs/>
          <w:sz w:val="26"/>
          <w:szCs w:val="26"/>
        </w:rPr>
        <w:t>bảo</w:t>
      </w:r>
      <w:r w:rsidR="007505EF" w:rsidRPr="00161334">
        <w:rPr>
          <w:bCs/>
          <w:sz w:val="26"/>
          <w:szCs w:val="26"/>
          <w:lang w:val="en-US"/>
        </w:rPr>
        <w:t xml:space="preserve"> </w:t>
      </w:r>
      <w:r w:rsidR="007505EF" w:rsidRPr="00161334">
        <w:rPr>
          <w:bCs/>
          <w:sz w:val="26"/>
          <w:szCs w:val="26"/>
        </w:rPr>
        <w:t>d</w:t>
      </w:r>
      <w:r w:rsidR="007505EF" w:rsidRPr="00161334">
        <w:rPr>
          <w:bCs/>
          <w:sz w:val="26"/>
          <w:szCs w:val="26"/>
          <w:lang w:val="en-US"/>
        </w:rPr>
        <w:t>ư</w:t>
      </w:r>
      <w:r w:rsidR="007505EF" w:rsidRPr="00161334">
        <w:rPr>
          <w:bCs/>
          <w:sz w:val="26"/>
          <w:szCs w:val="26"/>
        </w:rPr>
        <w:t>ỡng</w:t>
      </w:r>
      <w:r w:rsidR="007505EF" w:rsidRPr="00161334">
        <w:rPr>
          <w:bCs/>
          <w:sz w:val="26"/>
          <w:szCs w:val="26"/>
          <w:lang w:val="en-US"/>
        </w:rPr>
        <w:t xml:space="preserve"> </w:t>
      </w:r>
      <w:r w:rsidR="007505EF" w:rsidRPr="00161334">
        <w:rPr>
          <w:bCs/>
          <w:sz w:val="26"/>
          <w:szCs w:val="26"/>
        </w:rPr>
        <w:t>t</w:t>
      </w:r>
      <w:r w:rsidR="007505EF" w:rsidRPr="00161334">
        <w:rPr>
          <w:bCs/>
          <w:sz w:val="26"/>
          <w:szCs w:val="26"/>
          <w:lang w:val="en-US"/>
        </w:rPr>
        <w:t>à</w:t>
      </w:r>
      <w:r w:rsidRPr="00161334">
        <w:rPr>
          <w:bCs/>
          <w:sz w:val="26"/>
          <w:szCs w:val="26"/>
        </w:rPr>
        <w:t>u</w:t>
      </w:r>
      <w:r w:rsidRPr="00161334">
        <w:rPr>
          <w:bCs/>
          <w:sz w:val="26"/>
          <w:szCs w:val="26"/>
          <w:lang w:val="en-US"/>
        </w:rPr>
        <w:t xml:space="preserve"> </w:t>
      </w:r>
      <w:r w:rsidRPr="00161334">
        <w:rPr>
          <w:bCs/>
          <w:sz w:val="26"/>
          <w:szCs w:val="26"/>
        </w:rPr>
        <w:t>bay</w:t>
      </w:r>
      <w:r w:rsidR="00F0439A" w:rsidRPr="00161334">
        <w:rPr>
          <w:bCs/>
          <w:sz w:val="26"/>
          <w:szCs w:val="26"/>
        </w:rPr>
        <w:t>.</w:t>
      </w:r>
    </w:p>
    <w:p w:rsidR="002C39F0" w:rsidRPr="00161334" w:rsidRDefault="002C39F0" w:rsidP="00EA7EB4">
      <w:pPr>
        <w:numPr>
          <w:ilvl w:val="0"/>
          <w:numId w:val="1"/>
        </w:numPr>
        <w:spacing w:after="120"/>
        <w:jc w:val="both"/>
        <w:rPr>
          <w:bCs/>
          <w:sz w:val="26"/>
          <w:szCs w:val="26"/>
          <w:lang w:val="en-US"/>
        </w:rPr>
      </w:pPr>
      <w:r w:rsidRPr="00161334">
        <w:rPr>
          <w:bCs/>
          <w:sz w:val="26"/>
          <w:szCs w:val="26"/>
        </w:rPr>
        <w:t>Phần</w:t>
      </w:r>
      <w:r w:rsidRPr="00161334">
        <w:rPr>
          <w:bCs/>
          <w:sz w:val="26"/>
          <w:szCs w:val="26"/>
          <w:lang w:val="en-US"/>
        </w:rPr>
        <w:t xml:space="preserve"> </w:t>
      </w:r>
      <w:r w:rsidRPr="00161334">
        <w:rPr>
          <w:bCs/>
          <w:sz w:val="26"/>
          <w:szCs w:val="26"/>
        </w:rPr>
        <w:t>n</w:t>
      </w:r>
      <w:r w:rsidRPr="00161334">
        <w:rPr>
          <w:bCs/>
          <w:sz w:val="26"/>
          <w:szCs w:val="26"/>
          <w:lang w:val="en-US"/>
        </w:rPr>
        <w:t>à</w:t>
      </w:r>
      <w:r w:rsidRPr="00161334">
        <w:rPr>
          <w:bCs/>
          <w:sz w:val="26"/>
          <w:szCs w:val="26"/>
        </w:rPr>
        <w:t>y</w:t>
      </w:r>
      <w:r w:rsidRPr="00161334">
        <w:rPr>
          <w:bCs/>
          <w:sz w:val="26"/>
          <w:szCs w:val="26"/>
          <w:lang w:val="en-US"/>
        </w:rPr>
        <w:t xml:space="preserve"> á</w:t>
      </w:r>
      <w:r w:rsidRPr="00161334">
        <w:rPr>
          <w:bCs/>
          <w:sz w:val="26"/>
          <w:szCs w:val="26"/>
        </w:rPr>
        <w:t>p</w:t>
      </w:r>
      <w:r w:rsidRPr="00161334">
        <w:rPr>
          <w:bCs/>
          <w:sz w:val="26"/>
          <w:szCs w:val="26"/>
          <w:lang w:val="en-US"/>
        </w:rPr>
        <w:t xml:space="preserve"> </w:t>
      </w:r>
      <w:r w:rsidRPr="00161334">
        <w:rPr>
          <w:bCs/>
          <w:sz w:val="26"/>
          <w:szCs w:val="26"/>
        </w:rPr>
        <w:t>dụng</w:t>
      </w:r>
      <w:r w:rsidRPr="00161334">
        <w:rPr>
          <w:bCs/>
          <w:sz w:val="26"/>
          <w:szCs w:val="26"/>
          <w:lang w:val="en-US"/>
        </w:rPr>
        <w:t xml:space="preserve"> đ</w:t>
      </w:r>
      <w:r w:rsidRPr="00161334">
        <w:rPr>
          <w:bCs/>
          <w:sz w:val="26"/>
          <w:szCs w:val="26"/>
        </w:rPr>
        <w:t>ố</w:t>
      </w:r>
      <w:r w:rsidR="0019423F" w:rsidRPr="00161334">
        <w:rPr>
          <w:bCs/>
          <w:sz w:val="26"/>
          <w:szCs w:val="26"/>
        </w:rPr>
        <w:t>i</w:t>
      </w:r>
      <w:r w:rsidR="0019423F" w:rsidRPr="00161334">
        <w:rPr>
          <w:bCs/>
          <w:sz w:val="26"/>
          <w:szCs w:val="26"/>
          <w:lang w:val="en-US"/>
        </w:rPr>
        <w:t xml:space="preserve"> </w:t>
      </w:r>
      <w:r w:rsidR="0019423F" w:rsidRPr="00161334">
        <w:rPr>
          <w:bCs/>
          <w:sz w:val="26"/>
          <w:szCs w:val="26"/>
        </w:rPr>
        <w:t>với</w:t>
      </w:r>
      <w:r w:rsidRPr="00161334">
        <w:rPr>
          <w:bCs/>
          <w:sz w:val="26"/>
          <w:szCs w:val="26"/>
          <w:lang w:val="en-US"/>
        </w:rPr>
        <w:t>:</w:t>
      </w:r>
    </w:p>
    <w:p w:rsidR="002C39F0" w:rsidRPr="00161334" w:rsidRDefault="0019423F" w:rsidP="00EA7EB4">
      <w:pPr>
        <w:numPr>
          <w:ilvl w:val="1"/>
          <w:numId w:val="1"/>
        </w:numPr>
        <w:spacing w:after="120"/>
        <w:jc w:val="both"/>
        <w:rPr>
          <w:bCs/>
          <w:sz w:val="26"/>
          <w:szCs w:val="26"/>
          <w:lang w:val="en-US"/>
        </w:rPr>
      </w:pPr>
      <w:r w:rsidRPr="00161334">
        <w:rPr>
          <w:bCs/>
          <w:sz w:val="26"/>
          <w:szCs w:val="26"/>
        </w:rPr>
        <w:t>Những</w:t>
      </w:r>
      <w:r w:rsidRPr="00161334">
        <w:rPr>
          <w:bCs/>
          <w:sz w:val="26"/>
          <w:szCs w:val="26"/>
          <w:lang w:val="en-US"/>
        </w:rPr>
        <w:t xml:space="preserve"> </w:t>
      </w:r>
      <w:r w:rsidRPr="00161334">
        <w:rPr>
          <w:bCs/>
          <w:sz w:val="26"/>
          <w:szCs w:val="26"/>
        </w:rPr>
        <w:t>ng</w:t>
      </w:r>
      <w:r w:rsidRPr="00161334">
        <w:rPr>
          <w:bCs/>
          <w:sz w:val="26"/>
          <w:szCs w:val="26"/>
          <w:lang w:val="en-US"/>
        </w:rPr>
        <w:t>ư</w:t>
      </w:r>
      <w:r w:rsidRPr="00161334">
        <w:rPr>
          <w:bCs/>
          <w:sz w:val="26"/>
          <w:szCs w:val="26"/>
        </w:rPr>
        <w:t>ời</w:t>
      </w:r>
      <w:r w:rsidR="002C39F0" w:rsidRPr="00161334">
        <w:rPr>
          <w:bCs/>
          <w:sz w:val="26"/>
          <w:szCs w:val="26"/>
          <w:lang w:val="en-US"/>
        </w:rPr>
        <w:t xml:space="preserve"> đ</w:t>
      </w:r>
      <w:r w:rsidR="002C39F0" w:rsidRPr="00161334">
        <w:rPr>
          <w:bCs/>
          <w:sz w:val="26"/>
          <w:szCs w:val="26"/>
        </w:rPr>
        <w:t>ề</w:t>
      </w:r>
      <w:r w:rsidR="002C39F0" w:rsidRPr="00161334">
        <w:rPr>
          <w:bCs/>
          <w:sz w:val="26"/>
          <w:szCs w:val="26"/>
          <w:lang w:val="en-US"/>
        </w:rPr>
        <w:t xml:space="preserve"> </w:t>
      </w:r>
      <w:r w:rsidR="002C39F0" w:rsidRPr="00161334">
        <w:rPr>
          <w:bCs/>
          <w:sz w:val="26"/>
          <w:szCs w:val="26"/>
        </w:rPr>
        <w:t>nghị</w:t>
      </w:r>
      <w:r w:rsidR="002C39F0" w:rsidRPr="00161334">
        <w:rPr>
          <w:bCs/>
          <w:sz w:val="26"/>
          <w:szCs w:val="26"/>
          <w:lang w:val="en-US"/>
        </w:rPr>
        <w:t xml:space="preserve"> </w:t>
      </w:r>
      <w:r w:rsidR="002C39F0" w:rsidRPr="00161334">
        <w:rPr>
          <w:bCs/>
          <w:sz w:val="26"/>
          <w:szCs w:val="26"/>
        </w:rPr>
        <w:t>cấp</w:t>
      </w:r>
      <w:r w:rsidR="002C39F0" w:rsidRPr="00161334">
        <w:rPr>
          <w:bCs/>
          <w:sz w:val="26"/>
          <w:szCs w:val="26"/>
          <w:lang w:val="en-US"/>
        </w:rPr>
        <w:t xml:space="preserve"> </w:t>
      </w:r>
      <w:r w:rsidR="002C39F0" w:rsidRPr="00161334">
        <w:rPr>
          <w:bCs/>
          <w:sz w:val="26"/>
          <w:szCs w:val="26"/>
        </w:rPr>
        <w:t>giấy</w:t>
      </w:r>
      <w:r w:rsidR="002C39F0" w:rsidRPr="00161334">
        <w:rPr>
          <w:bCs/>
          <w:sz w:val="26"/>
          <w:szCs w:val="26"/>
          <w:lang w:val="en-US"/>
        </w:rPr>
        <w:t xml:space="preserve"> </w:t>
      </w:r>
      <w:r w:rsidR="002C39F0" w:rsidRPr="00161334">
        <w:rPr>
          <w:bCs/>
          <w:sz w:val="26"/>
          <w:szCs w:val="26"/>
        </w:rPr>
        <w:t>ph</w:t>
      </w:r>
      <w:r w:rsidR="002C39F0" w:rsidRPr="00161334">
        <w:rPr>
          <w:bCs/>
          <w:sz w:val="26"/>
          <w:szCs w:val="26"/>
          <w:lang w:val="en-US"/>
        </w:rPr>
        <w:t>é</w:t>
      </w:r>
      <w:r w:rsidR="002C39F0" w:rsidRPr="00161334">
        <w:rPr>
          <w:bCs/>
          <w:sz w:val="26"/>
          <w:szCs w:val="26"/>
        </w:rPr>
        <w:t>p</w:t>
      </w:r>
      <w:r w:rsidR="002C39F0" w:rsidRPr="00161334">
        <w:rPr>
          <w:bCs/>
          <w:sz w:val="26"/>
          <w:szCs w:val="26"/>
          <w:lang w:val="en-US"/>
        </w:rPr>
        <w:t xml:space="preserve"> </w:t>
      </w:r>
      <w:r w:rsidR="002C39F0" w:rsidRPr="00161334">
        <w:rPr>
          <w:bCs/>
          <w:sz w:val="26"/>
          <w:szCs w:val="26"/>
        </w:rPr>
        <w:t>hoạt</w:t>
      </w:r>
      <w:r w:rsidR="002C39F0" w:rsidRPr="00161334">
        <w:rPr>
          <w:bCs/>
          <w:sz w:val="26"/>
          <w:szCs w:val="26"/>
          <w:lang w:val="en-US"/>
        </w:rPr>
        <w:t xml:space="preserve"> đ</w:t>
      </w:r>
      <w:r w:rsidR="002C39F0" w:rsidRPr="00161334">
        <w:rPr>
          <w:bCs/>
          <w:sz w:val="26"/>
          <w:szCs w:val="26"/>
        </w:rPr>
        <w:t>ộng</w:t>
      </w:r>
      <w:r w:rsidR="002C39F0" w:rsidRPr="00161334">
        <w:rPr>
          <w:bCs/>
          <w:sz w:val="26"/>
          <w:szCs w:val="26"/>
          <w:lang w:val="en-US"/>
        </w:rPr>
        <w:t xml:space="preserve"> </w:t>
      </w:r>
      <w:r w:rsidR="00192AD1" w:rsidRPr="00161334">
        <w:rPr>
          <w:bCs/>
          <w:sz w:val="26"/>
          <w:szCs w:val="26"/>
        </w:rPr>
        <w:t>tổ</w:t>
      </w:r>
      <w:r w:rsidR="00192AD1" w:rsidRPr="00161334">
        <w:rPr>
          <w:bCs/>
          <w:sz w:val="26"/>
          <w:szCs w:val="26"/>
          <w:lang w:val="en-US"/>
        </w:rPr>
        <w:t xml:space="preserve"> </w:t>
      </w:r>
      <w:r w:rsidR="00192AD1" w:rsidRPr="00161334">
        <w:rPr>
          <w:bCs/>
          <w:sz w:val="26"/>
          <w:szCs w:val="26"/>
        </w:rPr>
        <w:t>chức</w:t>
      </w:r>
      <w:r w:rsidR="00192AD1" w:rsidRPr="00161334">
        <w:rPr>
          <w:bCs/>
          <w:sz w:val="26"/>
          <w:szCs w:val="26"/>
          <w:lang w:val="en-US"/>
        </w:rPr>
        <w:t xml:space="preserve"> </w:t>
      </w:r>
      <w:r w:rsidR="00192AD1" w:rsidRPr="00161334">
        <w:rPr>
          <w:bCs/>
          <w:sz w:val="26"/>
          <w:szCs w:val="26"/>
        </w:rPr>
        <w:t>huấn</w:t>
      </w:r>
      <w:r w:rsidR="00192AD1" w:rsidRPr="00161334">
        <w:rPr>
          <w:bCs/>
          <w:sz w:val="26"/>
          <w:szCs w:val="26"/>
          <w:lang w:val="en-US"/>
        </w:rPr>
        <w:t xml:space="preserve"> </w:t>
      </w:r>
      <w:r w:rsidR="00192AD1" w:rsidRPr="00161334">
        <w:rPr>
          <w:bCs/>
          <w:sz w:val="26"/>
          <w:szCs w:val="26"/>
        </w:rPr>
        <w:t>luyện</w:t>
      </w:r>
      <w:r w:rsidR="002C39F0" w:rsidRPr="00161334">
        <w:rPr>
          <w:bCs/>
          <w:sz w:val="26"/>
          <w:szCs w:val="26"/>
          <w:lang w:val="en-US"/>
        </w:rPr>
        <w:t xml:space="preserve"> </w:t>
      </w:r>
      <w:r w:rsidR="002C39F0" w:rsidRPr="00161334">
        <w:rPr>
          <w:bCs/>
          <w:sz w:val="26"/>
          <w:szCs w:val="26"/>
        </w:rPr>
        <w:t>theo</w:t>
      </w:r>
      <w:r w:rsidR="002C39F0" w:rsidRPr="00161334">
        <w:rPr>
          <w:bCs/>
          <w:sz w:val="26"/>
          <w:szCs w:val="26"/>
          <w:lang w:val="en-US"/>
        </w:rPr>
        <w:t xml:space="preserve"> </w:t>
      </w:r>
      <w:r w:rsidR="002C39F0" w:rsidRPr="00161334">
        <w:rPr>
          <w:bCs/>
          <w:sz w:val="26"/>
          <w:szCs w:val="26"/>
        </w:rPr>
        <w:t>hệ</w:t>
      </w:r>
      <w:r w:rsidR="002C39F0" w:rsidRPr="00161334">
        <w:rPr>
          <w:bCs/>
          <w:sz w:val="26"/>
          <w:szCs w:val="26"/>
          <w:lang w:val="en-US"/>
        </w:rPr>
        <w:t xml:space="preserve"> </w:t>
      </w:r>
      <w:r w:rsidR="002C39F0" w:rsidRPr="00161334">
        <w:rPr>
          <w:bCs/>
          <w:sz w:val="26"/>
          <w:szCs w:val="26"/>
        </w:rPr>
        <w:t>thống</w:t>
      </w:r>
      <w:r w:rsidR="002C39F0" w:rsidRPr="00161334">
        <w:rPr>
          <w:bCs/>
          <w:sz w:val="26"/>
          <w:szCs w:val="26"/>
          <w:lang w:val="en-US"/>
        </w:rPr>
        <w:t xml:space="preserve"> </w:t>
      </w:r>
      <w:r w:rsidR="002C39F0" w:rsidRPr="00161334">
        <w:rPr>
          <w:bCs/>
          <w:sz w:val="26"/>
          <w:szCs w:val="26"/>
        </w:rPr>
        <w:t>qui</w:t>
      </w:r>
      <w:r w:rsidR="002C39F0" w:rsidRPr="00161334">
        <w:rPr>
          <w:bCs/>
          <w:sz w:val="26"/>
          <w:szCs w:val="26"/>
          <w:lang w:val="en-US"/>
        </w:rPr>
        <w:t xml:space="preserve"> </w:t>
      </w:r>
      <w:r w:rsidR="002C39F0" w:rsidRPr="00161334">
        <w:rPr>
          <w:bCs/>
          <w:sz w:val="26"/>
          <w:szCs w:val="26"/>
        </w:rPr>
        <w:t>chế</w:t>
      </w:r>
      <w:r w:rsidR="002C39F0" w:rsidRPr="00161334">
        <w:rPr>
          <w:bCs/>
          <w:sz w:val="26"/>
          <w:szCs w:val="26"/>
          <w:lang w:val="en-US"/>
        </w:rPr>
        <w:t xml:space="preserve"> </w:t>
      </w:r>
      <w:r w:rsidR="002C39F0" w:rsidRPr="00161334">
        <w:rPr>
          <w:bCs/>
          <w:sz w:val="26"/>
          <w:szCs w:val="26"/>
        </w:rPr>
        <w:t>của</w:t>
      </w:r>
      <w:r w:rsidR="002C39F0" w:rsidRPr="00161334">
        <w:rPr>
          <w:bCs/>
          <w:sz w:val="26"/>
          <w:szCs w:val="26"/>
          <w:lang w:val="en-US"/>
        </w:rPr>
        <w:t xml:space="preserve"> </w:t>
      </w:r>
      <w:r w:rsidR="002C39F0" w:rsidRPr="00161334">
        <w:rPr>
          <w:bCs/>
          <w:sz w:val="26"/>
          <w:szCs w:val="26"/>
        </w:rPr>
        <w:t>H</w:t>
      </w:r>
      <w:r w:rsidR="002C39F0" w:rsidRPr="00161334">
        <w:rPr>
          <w:bCs/>
          <w:sz w:val="26"/>
          <w:szCs w:val="26"/>
          <w:lang w:val="en-US"/>
        </w:rPr>
        <w:t>à</w:t>
      </w:r>
      <w:r w:rsidR="002C39F0" w:rsidRPr="00161334">
        <w:rPr>
          <w:bCs/>
          <w:sz w:val="26"/>
          <w:szCs w:val="26"/>
        </w:rPr>
        <w:t>ng</w:t>
      </w:r>
      <w:r w:rsidR="002C39F0" w:rsidRPr="00161334">
        <w:rPr>
          <w:bCs/>
          <w:sz w:val="26"/>
          <w:szCs w:val="26"/>
          <w:lang w:val="en-US"/>
        </w:rPr>
        <w:t xml:space="preserve"> </w:t>
      </w:r>
      <w:r w:rsidR="002C39F0" w:rsidRPr="00161334">
        <w:rPr>
          <w:bCs/>
          <w:sz w:val="26"/>
          <w:szCs w:val="26"/>
        </w:rPr>
        <w:t>kh</w:t>
      </w:r>
      <w:r w:rsidR="002C39F0" w:rsidRPr="00161334">
        <w:rPr>
          <w:bCs/>
          <w:sz w:val="26"/>
          <w:szCs w:val="26"/>
          <w:lang w:val="en-US"/>
        </w:rPr>
        <w:t>ô</w:t>
      </w:r>
      <w:r w:rsidR="002C39F0" w:rsidRPr="00161334">
        <w:rPr>
          <w:bCs/>
          <w:sz w:val="26"/>
          <w:szCs w:val="26"/>
        </w:rPr>
        <w:t>ng</w:t>
      </w:r>
      <w:r w:rsidR="002C39F0" w:rsidRPr="00161334">
        <w:rPr>
          <w:bCs/>
          <w:sz w:val="26"/>
          <w:szCs w:val="26"/>
          <w:lang w:val="en-US"/>
        </w:rPr>
        <w:t xml:space="preserve"> </w:t>
      </w:r>
      <w:r w:rsidR="002C39F0" w:rsidRPr="00161334">
        <w:rPr>
          <w:bCs/>
          <w:sz w:val="26"/>
          <w:szCs w:val="26"/>
        </w:rPr>
        <w:t>Việt</w:t>
      </w:r>
      <w:r w:rsidR="002C39F0" w:rsidRPr="00161334">
        <w:rPr>
          <w:bCs/>
          <w:sz w:val="26"/>
          <w:szCs w:val="26"/>
          <w:lang w:val="en-US"/>
        </w:rPr>
        <w:t xml:space="preserve"> </w:t>
      </w:r>
      <w:r w:rsidR="002C39F0" w:rsidRPr="00161334">
        <w:rPr>
          <w:bCs/>
          <w:sz w:val="26"/>
          <w:szCs w:val="26"/>
        </w:rPr>
        <w:t>Nam</w:t>
      </w:r>
      <w:r w:rsidR="00377357" w:rsidRPr="00161334">
        <w:rPr>
          <w:bCs/>
          <w:sz w:val="26"/>
          <w:szCs w:val="26"/>
          <w:lang w:val="en-US"/>
        </w:rPr>
        <w:t>;</w:t>
      </w:r>
    </w:p>
    <w:p w:rsidR="002C39F0" w:rsidRPr="00161334" w:rsidRDefault="003A373E" w:rsidP="00EA7EB4">
      <w:pPr>
        <w:numPr>
          <w:ilvl w:val="1"/>
          <w:numId w:val="1"/>
        </w:numPr>
        <w:spacing w:after="120"/>
        <w:jc w:val="both"/>
        <w:rPr>
          <w:bCs/>
          <w:sz w:val="26"/>
          <w:szCs w:val="26"/>
          <w:lang w:val="ru-RU"/>
        </w:rPr>
      </w:pPr>
      <w:r w:rsidRPr="00161334">
        <w:rPr>
          <w:bCs/>
          <w:sz w:val="26"/>
          <w:szCs w:val="26"/>
        </w:rPr>
        <w:t>Những</w:t>
      </w:r>
      <w:r w:rsidRPr="00161334">
        <w:rPr>
          <w:bCs/>
          <w:sz w:val="26"/>
          <w:szCs w:val="26"/>
          <w:lang w:val="ru-RU"/>
        </w:rPr>
        <w:t xml:space="preserve"> </w:t>
      </w: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tổ</w:t>
      </w:r>
      <w:r w:rsidR="002C39F0" w:rsidRPr="00161334">
        <w:rPr>
          <w:bCs/>
          <w:sz w:val="26"/>
          <w:szCs w:val="26"/>
          <w:lang w:val="ru-RU"/>
        </w:rPr>
        <w:t xml:space="preserve"> </w:t>
      </w:r>
      <w:r w:rsidR="002C39F0" w:rsidRPr="00161334">
        <w:rPr>
          <w:bCs/>
          <w:sz w:val="26"/>
          <w:szCs w:val="26"/>
        </w:rPr>
        <w:t>chức</w:t>
      </w:r>
      <w:r w:rsidR="002C39F0" w:rsidRPr="00161334">
        <w:rPr>
          <w:bCs/>
          <w:sz w:val="26"/>
          <w:szCs w:val="26"/>
          <w:lang w:val="ru-RU"/>
        </w:rPr>
        <w:t xml:space="preserve"> </w:t>
      </w:r>
      <w:r w:rsidR="002C39F0" w:rsidRPr="00161334">
        <w:rPr>
          <w:bCs/>
          <w:sz w:val="26"/>
          <w:szCs w:val="26"/>
        </w:rPr>
        <w:t>cấp</w:t>
      </w:r>
      <w:r w:rsidR="00A0059D" w:rsidRPr="00161334">
        <w:rPr>
          <w:bCs/>
          <w:sz w:val="26"/>
          <w:szCs w:val="26"/>
          <w:lang w:val="ru-RU"/>
        </w:rPr>
        <w:t>,</w:t>
      </w:r>
      <w:r w:rsidR="002C39F0" w:rsidRPr="00161334">
        <w:rPr>
          <w:bCs/>
          <w:sz w:val="26"/>
          <w:szCs w:val="26"/>
          <w:lang w:val="ru-RU"/>
        </w:rPr>
        <w:t xml:space="preserve"> </w:t>
      </w:r>
      <w:r w:rsidR="002C39F0" w:rsidRPr="00161334">
        <w:rPr>
          <w:bCs/>
          <w:sz w:val="26"/>
          <w:szCs w:val="26"/>
        </w:rPr>
        <w:t>gi</w:t>
      </w:r>
      <w:r w:rsidR="002C39F0" w:rsidRPr="00161334">
        <w:rPr>
          <w:bCs/>
          <w:sz w:val="26"/>
          <w:szCs w:val="26"/>
          <w:lang w:val="ru-RU"/>
        </w:rPr>
        <w:t>á</w:t>
      </w:r>
      <w:r w:rsidR="002C39F0" w:rsidRPr="00161334">
        <w:rPr>
          <w:bCs/>
          <w:sz w:val="26"/>
          <w:szCs w:val="26"/>
        </w:rPr>
        <w:t>m</w:t>
      </w:r>
      <w:r w:rsidR="002C39F0" w:rsidRPr="00161334">
        <w:rPr>
          <w:bCs/>
          <w:sz w:val="26"/>
          <w:szCs w:val="26"/>
          <w:lang w:val="ru-RU"/>
        </w:rPr>
        <w:t xml:space="preserve"> </w:t>
      </w:r>
      <w:r w:rsidR="002C39F0" w:rsidRPr="00161334">
        <w:rPr>
          <w:bCs/>
          <w:sz w:val="26"/>
          <w:szCs w:val="26"/>
        </w:rPr>
        <w:t>s</w:t>
      </w:r>
      <w:r w:rsidR="002C39F0" w:rsidRPr="00161334">
        <w:rPr>
          <w:bCs/>
          <w:sz w:val="26"/>
          <w:szCs w:val="26"/>
          <w:lang w:val="ru-RU"/>
        </w:rPr>
        <w:t>á</w:t>
      </w:r>
      <w:r w:rsidR="002C39F0" w:rsidRPr="00161334">
        <w:rPr>
          <w:bCs/>
          <w:sz w:val="26"/>
          <w:szCs w:val="26"/>
        </w:rPr>
        <w:t>t</w:t>
      </w:r>
      <w:r w:rsidR="002C39F0" w:rsidRPr="00161334">
        <w:rPr>
          <w:bCs/>
          <w:sz w:val="26"/>
          <w:szCs w:val="26"/>
          <w:lang w:val="ru-RU"/>
        </w:rPr>
        <w:t xml:space="preserve"> </w:t>
      </w:r>
      <w:r w:rsidR="002C39F0" w:rsidRPr="00161334">
        <w:rPr>
          <w:bCs/>
          <w:sz w:val="26"/>
          <w:szCs w:val="26"/>
        </w:rPr>
        <w:t>việc</w:t>
      </w:r>
      <w:r w:rsidR="002C39F0" w:rsidRPr="00161334">
        <w:rPr>
          <w:bCs/>
          <w:sz w:val="26"/>
          <w:szCs w:val="26"/>
          <w:lang w:val="ru-RU"/>
        </w:rPr>
        <w:t xml:space="preserve"> </w:t>
      </w:r>
      <w:r w:rsidR="002C39F0" w:rsidRPr="00161334">
        <w:rPr>
          <w:bCs/>
          <w:sz w:val="26"/>
          <w:szCs w:val="26"/>
        </w:rPr>
        <w:t>uỷ</w:t>
      </w:r>
      <w:r w:rsidR="002C39F0" w:rsidRPr="00161334">
        <w:rPr>
          <w:bCs/>
          <w:sz w:val="26"/>
          <w:szCs w:val="26"/>
          <w:lang w:val="ru-RU"/>
        </w:rPr>
        <w:t xml:space="preserve"> </w:t>
      </w:r>
      <w:r w:rsidR="002C39F0" w:rsidRPr="00161334">
        <w:rPr>
          <w:bCs/>
          <w:sz w:val="26"/>
          <w:szCs w:val="26"/>
        </w:rPr>
        <w:t>quyền</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r w:rsidR="002C39F0" w:rsidRPr="00161334">
        <w:rPr>
          <w:bCs/>
          <w:sz w:val="26"/>
          <w:szCs w:val="26"/>
        </w:rPr>
        <w:t>truyền</w:t>
      </w:r>
      <w:r w:rsidR="002C39F0" w:rsidRPr="00161334">
        <w:rPr>
          <w:bCs/>
          <w:sz w:val="26"/>
          <w:szCs w:val="26"/>
          <w:lang w:val="ru-RU"/>
        </w:rPr>
        <w:t xml:space="preserve"> đ</w:t>
      </w:r>
      <w:r w:rsidR="002C39F0" w:rsidRPr="00161334">
        <w:rPr>
          <w:bCs/>
          <w:sz w:val="26"/>
          <w:szCs w:val="26"/>
        </w:rPr>
        <w:t>ạt</w:t>
      </w:r>
      <w:r w:rsidR="002C39F0" w:rsidRPr="00161334">
        <w:rPr>
          <w:bCs/>
          <w:sz w:val="26"/>
          <w:szCs w:val="26"/>
          <w:lang w:val="ru-RU"/>
        </w:rPr>
        <w:t xml:space="preserve"> </w:t>
      </w:r>
      <w:r w:rsidR="002C39F0" w:rsidRPr="00161334">
        <w:rPr>
          <w:bCs/>
          <w:sz w:val="26"/>
          <w:szCs w:val="26"/>
        </w:rPr>
        <w:t>kinh</w:t>
      </w:r>
      <w:r w:rsidR="002C39F0" w:rsidRPr="00161334">
        <w:rPr>
          <w:bCs/>
          <w:sz w:val="26"/>
          <w:szCs w:val="26"/>
          <w:lang w:val="ru-RU"/>
        </w:rPr>
        <w:t xml:space="preserve"> </w:t>
      </w:r>
      <w:r w:rsidR="002C39F0" w:rsidRPr="00161334">
        <w:rPr>
          <w:bCs/>
          <w:sz w:val="26"/>
          <w:szCs w:val="26"/>
        </w:rPr>
        <w:t>nghiệm</w:t>
      </w:r>
      <w:r w:rsidR="002C39F0" w:rsidRPr="00161334">
        <w:rPr>
          <w:bCs/>
          <w:sz w:val="26"/>
          <w:szCs w:val="26"/>
          <w:lang w:val="ru-RU"/>
        </w:rPr>
        <w:t xml:space="preserve"> </w:t>
      </w:r>
      <w:r w:rsidR="002C39F0" w:rsidRPr="00161334">
        <w:rPr>
          <w:bCs/>
          <w:sz w:val="26"/>
          <w:szCs w:val="26"/>
        </w:rPr>
        <w:t>theo</w:t>
      </w:r>
      <w:r w:rsidR="002C39F0" w:rsidRPr="00161334">
        <w:rPr>
          <w:bCs/>
          <w:sz w:val="26"/>
          <w:szCs w:val="26"/>
          <w:lang w:val="ru-RU"/>
        </w:rPr>
        <w:t xml:space="preserve"> </w:t>
      </w:r>
      <w:r w:rsidR="005B11D3" w:rsidRPr="00161334">
        <w:rPr>
          <w:bCs/>
          <w:sz w:val="26"/>
          <w:szCs w:val="26"/>
        </w:rPr>
        <w:t>quy</w:t>
      </w:r>
      <w:r w:rsidR="002C39F0" w:rsidRPr="00161334">
        <w:rPr>
          <w:bCs/>
          <w:sz w:val="26"/>
          <w:szCs w:val="26"/>
          <w:lang w:val="ru-RU"/>
        </w:rPr>
        <w:t xml:space="preserve"> đ</w:t>
      </w:r>
      <w:r w:rsidR="002C39F0" w:rsidRPr="00161334">
        <w:rPr>
          <w:bCs/>
          <w:sz w:val="26"/>
          <w:szCs w:val="26"/>
        </w:rPr>
        <w:t>ịnh</w:t>
      </w:r>
      <w:r w:rsidR="00377357" w:rsidRPr="00161334">
        <w:rPr>
          <w:bCs/>
          <w:sz w:val="26"/>
          <w:szCs w:val="26"/>
          <w:lang w:val="ru-RU"/>
        </w:rPr>
        <w:t>.</w:t>
      </w:r>
      <w:r w:rsidR="002C39F0" w:rsidRPr="00161334">
        <w:rPr>
          <w:bCs/>
          <w:sz w:val="26"/>
          <w:szCs w:val="26"/>
          <w:lang w:val="ru-RU"/>
        </w:rPr>
        <w:t xml:space="preserve"> </w:t>
      </w:r>
    </w:p>
    <w:p w:rsidR="002C39F0" w:rsidRPr="00161334" w:rsidRDefault="002C39F0" w:rsidP="00562A8F">
      <w:pPr>
        <w:pStyle w:val="StyleHeading213ptJustifiedBefore0ptAfter0pt"/>
        <w:rPr>
          <w:color w:val="auto"/>
          <w:sz w:val="26"/>
          <w:szCs w:val="26"/>
        </w:rPr>
      </w:pPr>
      <w:bookmarkStart w:id="2" w:name="_Toc272182660"/>
      <w:r w:rsidRPr="00161334">
        <w:rPr>
          <w:color w:val="auto"/>
          <w:sz w:val="26"/>
          <w:szCs w:val="26"/>
        </w:rPr>
        <w:t xml:space="preserve">9.003 </w:t>
      </w:r>
      <w:r w:rsidR="005A4826" w:rsidRPr="00161334">
        <w:rPr>
          <w:color w:val="auto"/>
          <w:sz w:val="26"/>
          <w:szCs w:val="26"/>
        </w:rPr>
        <w:t xml:space="preserve"> </w:t>
      </w:r>
      <w:r w:rsidRPr="00161334">
        <w:rPr>
          <w:color w:val="auto"/>
          <w:sz w:val="26"/>
          <w:szCs w:val="26"/>
        </w:rPr>
        <w:t>CÁC ĐỊNH NGHĨA</w:t>
      </w:r>
      <w:bookmarkEnd w:id="2"/>
    </w:p>
    <w:p w:rsidR="002C39F0" w:rsidRPr="00161334" w:rsidRDefault="002C39F0" w:rsidP="00EA7EB4">
      <w:pPr>
        <w:numPr>
          <w:ilvl w:val="0"/>
          <w:numId w:val="2"/>
        </w:numPr>
        <w:spacing w:after="120"/>
        <w:jc w:val="both"/>
        <w:rPr>
          <w:bCs/>
          <w:sz w:val="26"/>
          <w:szCs w:val="26"/>
          <w:lang w:val="ru-RU"/>
        </w:rPr>
      </w:pPr>
      <w:r w:rsidRPr="00161334">
        <w:rPr>
          <w:bCs/>
          <w:sz w:val="26"/>
          <w:szCs w:val="26"/>
          <w:lang w:val="ru-RU"/>
        </w:rPr>
        <w:t>Đ</w:t>
      </w:r>
      <w:r w:rsidRPr="00161334">
        <w:rPr>
          <w:bCs/>
          <w:sz w:val="26"/>
          <w:szCs w:val="26"/>
        </w:rPr>
        <w:t>ố</w:t>
      </w:r>
      <w:r w:rsidR="003A373E" w:rsidRPr="00161334">
        <w:rPr>
          <w:bCs/>
          <w:sz w:val="26"/>
          <w:szCs w:val="26"/>
        </w:rPr>
        <w:t>i</w:t>
      </w:r>
      <w:r w:rsidR="003A373E" w:rsidRPr="00161334">
        <w:rPr>
          <w:bCs/>
          <w:sz w:val="26"/>
          <w:szCs w:val="26"/>
          <w:lang w:val="ru-RU"/>
        </w:rPr>
        <w:t xml:space="preserve"> </w:t>
      </w:r>
      <w:r w:rsidR="003A373E" w:rsidRPr="00161334">
        <w:rPr>
          <w:bCs/>
          <w:sz w:val="26"/>
          <w:szCs w:val="26"/>
        </w:rPr>
        <w:t>với</w:t>
      </w:r>
      <w:r w:rsidRPr="00161334">
        <w:rPr>
          <w:bCs/>
          <w:sz w:val="26"/>
          <w:szCs w:val="26"/>
          <w:lang w:val="ru-RU"/>
        </w:rPr>
        <w:t xml:space="preserve"> </w:t>
      </w:r>
      <w:r w:rsidRPr="00161334">
        <w:rPr>
          <w:bCs/>
          <w:sz w:val="26"/>
          <w:szCs w:val="26"/>
        </w:rPr>
        <w:t>Phần</w:t>
      </w:r>
      <w:r w:rsidRPr="00161334">
        <w:rPr>
          <w:bCs/>
          <w:sz w:val="26"/>
          <w:szCs w:val="26"/>
          <w:lang w:val="ru-RU"/>
        </w:rPr>
        <w:t xml:space="preserve"> </w:t>
      </w:r>
      <w:r w:rsidRPr="00161334">
        <w:rPr>
          <w:bCs/>
          <w:sz w:val="26"/>
          <w:szCs w:val="26"/>
        </w:rPr>
        <w:t>n</w:t>
      </w:r>
      <w:r w:rsidRPr="00161334">
        <w:rPr>
          <w:bCs/>
          <w:sz w:val="26"/>
          <w:szCs w:val="26"/>
          <w:lang w:val="ru-RU"/>
        </w:rPr>
        <w:t>à</w:t>
      </w:r>
      <w:r w:rsidRPr="00161334">
        <w:rPr>
          <w:bCs/>
          <w:sz w:val="26"/>
          <w:szCs w:val="26"/>
        </w:rPr>
        <w:t>y</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ngh</w:t>
      </w:r>
      <w:r w:rsidRPr="00161334">
        <w:rPr>
          <w:bCs/>
          <w:sz w:val="26"/>
          <w:szCs w:val="26"/>
          <w:lang w:val="ru-RU"/>
        </w:rPr>
        <w:t>ĩ</w:t>
      </w:r>
      <w:r w:rsidRPr="00161334">
        <w:rPr>
          <w:bCs/>
          <w:sz w:val="26"/>
          <w:szCs w:val="26"/>
        </w:rPr>
        <w:t>a</w:t>
      </w:r>
      <w:r w:rsidRPr="00161334">
        <w:rPr>
          <w:bCs/>
          <w:sz w:val="26"/>
          <w:szCs w:val="26"/>
          <w:lang w:val="ru-RU"/>
        </w:rPr>
        <w:t xml:space="preserve"> </w:t>
      </w:r>
      <w:r w:rsidRPr="00161334">
        <w:rPr>
          <w:bCs/>
          <w:sz w:val="26"/>
          <w:szCs w:val="26"/>
        </w:rPr>
        <w:t>sau</w:t>
      </w:r>
      <w:r w:rsidRPr="00161334">
        <w:rPr>
          <w:bCs/>
          <w:sz w:val="26"/>
          <w:szCs w:val="26"/>
          <w:lang w:val="ru-RU"/>
        </w:rPr>
        <w:t xml:space="preserve"> đâ</w:t>
      </w:r>
      <w:r w:rsidRPr="00161334">
        <w:rPr>
          <w:bCs/>
          <w:sz w:val="26"/>
          <w:szCs w:val="26"/>
        </w:rPr>
        <w:t>y</w:t>
      </w:r>
      <w:r w:rsidRPr="00161334">
        <w:rPr>
          <w:bCs/>
          <w:sz w:val="26"/>
          <w:szCs w:val="26"/>
          <w:lang w:val="ru-RU"/>
        </w:rPr>
        <w:t xml:space="preserve"> đư</w:t>
      </w:r>
      <w:r w:rsidRPr="00161334">
        <w:rPr>
          <w:bCs/>
          <w:sz w:val="26"/>
          <w:szCs w:val="26"/>
        </w:rPr>
        <w:t>ợc</w:t>
      </w:r>
      <w:r w:rsidRPr="00161334">
        <w:rPr>
          <w:bCs/>
          <w:sz w:val="26"/>
          <w:szCs w:val="26"/>
          <w:lang w:val="ru-RU"/>
        </w:rPr>
        <w:t xml:space="preserve"> á</w:t>
      </w:r>
      <w:r w:rsidRPr="00161334">
        <w:rPr>
          <w:bCs/>
          <w:sz w:val="26"/>
          <w:szCs w:val="26"/>
        </w:rPr>
        <w:t>p</w:t>
      </w:r>
      <w:r w:rsidRPr="00161334">
        <w:rPr>
          <w:bCs/>
          <w:sz w:val="26"/>
          <w:szCs w:val="26"/>
          <w:lang w:val="ru-RU"/>
        </w:rPr>
        <w:t xml:space="preserve"> </w:t>
      </w:r>
      <w:r w:rsidRPr="00161334">
        <w:rPr>
          <w:bCs/>
          <w:sz w:val="26"/>
          <w:szCs w:val="26"/>
        </w:rPr>
        <w:t>dụng</w:t>
      </w:r>
      <w:r w:rsidRPr="00161334">
        <w:rPr>
          <w:bCs/>
          <w:sz w:val="26"/>
          <w:szCs w:val="26"/>
          <w:lang w:val="ru-RU"/>
        </w:rPr>
        <w:t>:</w:t>
      </w:r>
    </w:p>
    <w:p w:rsidR="002C39F0" w:rsidRPr="00161334" w:rsidRDefault="002C39F0" w:rsidP="001B3D7F">
      <w:pPr>
        <w:pStyle w:val="BodyTextIndent"/>
        <w:spacing w:after="120"/>
        <w:ind w:left="851"/>
        <w:rPr>
          <w:lang w:val="ru-RU"/>
        </w:rPr>
      </w:pPr>
      <w:r w:rsidRPr="00161334">
        <w:t>Ghi</w:t>
      </w:r>
      <w:r w:rsidRPr="00161334">
        <w:rPr>
          <w:lang w:val="ru-RU"/>
        </w:rPr>
        <w:t xml:space="preserve"> </w:t>
      </w:r>
      <w:r w:rsidRPr="00161334">
        <w:t>ch</w:t>
      </w:r>
      <w:r w:rsidRPr="00161334">
        <w:rPr>
          <w:lang w:val="ru-RU"/>
        </w:rPr>
        <w:t xml:space="preserve">ú: </w:t>
      </w:r>
      <w:r w:rsidRPr="00161334">
        <w:t>C</w:t>
      </w:r>
      <w:r w:rsidRPr="00161334">
        <w:rPr>
          <w:lang w:val="ru-RU"/>
        </w:rPr>
        <w:t>á</w:t>
      </w:r>
      <w:r w:rsidRPr="00161334">
        <w:t>c</w:t>
      </w:r>
      <w:r w:rsidRPr="00161334">
        <w:rPr>
          <w:lang w:val="ru-RU"/>
        </w:rPr>
        <w:t xml:space="preserve"> </w:t>
      </w:r>
      <w:r w:rsidR="005B11D3" w:rsidRPr="00161334">
        <w:t>quy</w:t>
      </w:r>
      <w:r w:rsidRPr="00161334">
        <w:rPr>
          <w:lang w:val="ru-RU"/>
        </w:rPr>
        <w:t xml:space="preserve"> đ</w:t>
      </w:r>
      <w:r w:rsidRPr="00161334">
        <w:t>ịnh</w:t>
      </w:r>
      <w:r w:rsidRPr="00161334">
        <w:rPr>
          <w:lang w:val="ru-RU"/>
        </w:rPr>
        <w:t xml:space="preserve"> </w:t>
      </w:r>
      <w:r w:rsidRPr="00161334">
        <w:t>bổ</w:t>
      </w:r>
      <w:r w:rsidRPr="00161334">
        <w:rPr>
          <w:lang w:val="ru-RU"/>
        </w:rPr>
        <w:t xml:space="preserve"> </w:t>
      </w:r>
      <w:r w:rsidRPr="00161334">
        <w:t>sung</w:t>
      </w:r>
      <w:r w:rsidRPr="00161334">
        <w:rPr>
          <w:lang w:val="ru-RU"/>
        </w:rPr>
        <w:t xml:space="preserve"> </w:t>
      </w:r>
      <w:r w:rsidRPr="00161334">
        <w:t>li</w:t>
      </w:r>
      <w:r w:rsidRPr="00161334">
        <w:rPr>
          <w:lang w:val="ru-RU"/>
        </w:rPr>
        <w:t>ê</w:t>
      </w:r>
      <w:r w:rsidRPr="00161334">
        <w:t>n</w:t>
      </w:r>
      <w:r w:rsidRPr="00161334">
        <w:rPr>
          <w:lang w:val="ru-RU"/>
        </w:rPr>
        <w:t xml:space="preserve"> </w:t>
      </w:r>
      <w:r w:rsidRPr="00161334">
        <w:t>quan</w:t>
      </w:r>
      <w:r w:rsidRPr="00161334">
        <w:rPr>
          <w:lang w:val="ru-RU"/>
        </w:rPr>
        <w:t xml:space="preserve"> đ</w:t>
      </w:r>
      <w:r w:rsidRPr="00161334">
        <w:t>ến</w:t>
      </w:r>
      <w:r w:rsidRPr="00161334">
        <w:rPr>
          <w:lang w:val="ru-RU"/>
        </w:rPr>
        <w:t xml:space="preserve"> </w:t>
      </w:r>
      <w:r w:rsidRPr="00161334">
        <w:t>h</w:t>
      </w:r>
      <w:r w:rsidRPr="00161334">
        <w:rPr>
          <w:lang w:val="ru-RU"/>
        </w:rPr>
        <w:t>à</w:t>
      </w:r>
      <w:r w:rsidRPr="00161334">
        <w:t>ng</w:t>
      </w:r>
      <w:r w:rsidRPr="00161334">
        <w:rPr>
          <w:lang w:val="ru-RU"/>
        </w:rPr>
        <w:t xml:space="preserve"> </w:t>
      </w:r>
      <w:r w:rsidRPr="00161334">
        <w:t>kh</w:t>
      </w:r>
      <w:r w:rsidRPr="00161334">
        <w:rPr>
          <w:lang w:val="ru-RU"/>
        </w:rPr>
        <w:t>ô</w:t>
      </w:r>
      <w:r w:rsidRPr="00161334">
        <w:t>ng</w:t>
      </w:r>
      <w:r w:rsidRPr="00161334">
        <w:rPr>
          <w:lang w:val="ru-RU"/>
        </w:rPr>
        <w:t xml:space="preserve"> đư</w:t>
      </w:r>
      <w:r w:rsidRPr="00161334">
        <w:t>ợc</w:t>
      </w:r>
      <w:r w:rsidRPr="00161334">
        <w:rPr>
          <w:lang w:val="ru-RU"/>
        </w:rPr>
        <w:t xml:space="preserve"> </w:t>
      </w:r>
      <w:r w:rsidRPr="00161334">
        <w:t>qui</w:t>
      </w:r>
      <w:r w:rsidRPr="00161334">
        <w:rPr>
          <w:lang w:val="ru-RU"/>
        </w:rPr>
        <w:t xml:space="preserve"> đ</w:t>
      </w:r>
      <w:r w:rsidRPr="00161334">
        <w:t>ịnh</w:t>
      </w:r>
      <w:r w:rsidRPr="00161334">
        <w:rPr>
          <w:lang w:val="ru-RU"/>
        </w:rPr>
        <w:t xml:space="preserve"> </w:t>
      </w:r>
      <w:r w:rsidRPr="00161334">
        <w:t>ở</w:t>
      </w:r>
      <w:r w:rsidRPr="00161334">
        <w:rPr>
          <w:lang w:val="ru-RU"/>
        </w:rPr>
        <w:t xml:space="preserve"> </w:t>
      </w:r>
      <w:r w:rsidRPr="00161334">
        <w:t>Phần</w:t>
      </w:r>
      <w:r w:rsidRPr="00161334">
        <w:rPr>
          <w:lang w:val="ru-RU"/>
        </w:rPr>
        <w:t xml:space="preserve"> 1 </w:t>
      </w:r>
      <w:r w:rsidRPr="00161334">
        <w:t>của</w:t>
      </w:r>
      <w:r w:rsidRPr="00161334">
        <w:rPr>
          <w:lang w:val="ru-RU"/>
        </w:rPr>
        <w:t xml:space="preserve"> </w:t>
      </w:r>
      <w:r w:rsidRPr="00161334">
        <w:t>quy</w:t>
      </w:r>
      <w:r w:rsidRPr="00161334">
        <w:rPr>
          <w:lang w:val="ru-RU"/>
        </w:rPr>
        <w:t xml:space="preserve"> </w:t>
      </w:r>
      <w:r w:rsidRPr="00161334">
        <w:t>chế</w:t>
      </w:r>
      <w:r w:rsidRPr="00161334">
        <w:rPr>
          <w:lang w:val="ru-RU"/>
        </w:rPr>
        <w:t xml:space="preserve"> </w:t>
      </w:r>
      <w:r w:rsidRPr="00161334">
        <w:t>n</w:t>
      </w:r>
      <w:r w:rsidRPr="00161334">
        <w:rPr>
          <w:lang w:val="ru-RU"/>
        </w:rPr>
        <w:t>à</w:t>
      </w:r>
      <w:r w:rsidRPr="00161334">
        <w:t>y</w:t>
      </w:r>
      <w:r w:rsidRPr="00161334">
        <w:rPr>
          <w:lang w:val="ru-RU"/>
        </w:rPr>
        <w:t>.</w:t>
      </w:r>
    </w:p>
    <w:p w:rsidR="002C39F0" w:rsidRPr="00161334" w:rsidRDefault="002C39F0" w:rsidP="001B3D7F">
      <w:pPr>
        <w:numPr>
          <w:ilvl w:val="1"/>
          <w:numId w:val="2"/>
        </w:numPr>
        <w:spacing w:after="120"/>
        <w:jc w:val="both"/>
        <w:rPr>
          <w:bCs/>
          <w:sz w:val="26"/>
          <w:szCs w:val="26"/>
          <w:lang w:val="ru-RU"/>
        </w:rPr>
      </w:pPr>
      <w:r w:rsidRPr="00161334">
        <w:rPr>
          <w:b/>
          <w:bCs/>
          <w:sz w:val="26"/>
          <w:szCs w:val="26"/>
        </w:rPr>
        <w:t>Gi</w:t>
      </w:r>
      <w:r w:rsidRPr="00161334">
        <w:rPr>
          <w:b/>
          <w:bCs/>
          <w:sz w:val="26"/>
          <w:szCs w:val="26"/>
          <w:lang w:val="ru-RU"/>
        </w:rPr>
        <w:t>á</w:t>
      </w:r>
      <w:r w:rsidRPr="00161334">
        <w:rPr>
          <w:b/>
          <w:bCs/>
          <w:sz w:val="26"/>
          <w:szCs w:val="26"/>
        </w:rPr>
        <w:t>m</w:t>
      </w:r>
      <w:r w:rsidRPr="00161334">
        <w:rPr>
          <w:b/>
          <w:bCs/>
          <w:sz w:val="26"/>
          <w:szCs w:val="26"/>
          <w:lang w:val="ru-RU"/>
        </w:rPr>
        <w:t xml:space="preserve"> đ</w:t>
      </w:r>
      <w:r w:rsidRPr="00161334">
        <w:rPr>
          <w:b/>
          <w:bCs/>
          <w:sz w:val="26"/>
          <w:szCs w:val="26"/>
        </w:rPr>
        <w:t>ốc</w:t>
      </w:r>
      <w:r w:rsidRPr="00161334">
        <w:rPr>
          <w:b/>
          <w:bCs/>
          <w:sz w:val="26"/>
          <w:szCs w:val="26"/>
          <w:lang w:val="ru-RU"/>
        </w:rPr>
        <w:t xml:space="preserve"> đ</w:t>
      </w:r>
      <w:r w:rsidRPr="00161334">
        <w:rPr>
          <w:b/>
          <w:bCs/>
          <w:sz w:val="26"/>
          <w:szCs w:val="26"/>
        </w:rPr>
        <w:t>iều</w:t>
      </w:r>
      <w:r w:rsidRPr="00161334">
        <w:rPr>
          <w:b/>
          <w:bCs/>
          <w:sz w:val="26"/>
          <w:szCs w:val="26"/>
          <w:lang w:val="ru-RU"/>
        </w:rPr>
        <w:t xml:space="preserve"> </w:t>
      </w:r>
      <w:r w:rsidRPr="00161334">
        <w:rPr>
          <w:b/>
          <w:bCs/>
          <w:sz w:val="26"/>
          <w:szCs w:val="26"/>
        </w:rPr>
        <w:t>h</w:t>
      </w:r>
      <w:r w:rsidRPr="00161334">
        <w:rPr>
          <w:b/>
          <w:bCs/>
          <w:sz w:val="26"/>
          <w:szCs w:val="26"/>
          <w:lang w:val="ru-RU"/>
        </w:rPr>
        <w:t>à</w:t>
      </w:r>
      <w:r w:rsidRPr="00161334">
        <w:rPr>
          <w:b/>
          <w:bCs/>
          <w:sz w:val="26"/>
          <w:szCs w:val="26"/>
        </w:rPr>
        <w:t>nh</w:t>
      </w:r>
      <w:r w:rsidRPr="00161334">
        <w:rPr>
          <w:b/>
          <w:bCs/>
          <w:sz w:val="26"/>
          <w:szCs w:val="26"/>
          <w:lang w:val="ru-RU"/>
        </w:rPr>
        <w:t xml:space="preserve"> (</w:t>
      </w:r>
      <w:r w:rsidRPr="00161334">
        <w:rPr>
          <w:b/>
          <w:bCs/>
          <w:sz w:val="26"/>
          <w:szCs w:val="26"/>
        </w:rPr>
        <w:t>huấn</w:t>
      </w:r>
      <w:r w:rsidRPr="00161334">
        <w:rPr>
          <w:b/>
          <w:bCs/>
          <w:sz w:val="26"/>
          <w:szCs w:val="26"/>
          <w:lang w:val="ru-RU"/>
        </w:rPr>
        <w:t xml:space="preserve"> </w:t>
      </w:r>
      <w:r w:rsidRPr="00161334">
        <w:rPr>
          <w:b/>
          <w:bCs/>
          <w:sz w:val="26"/>
          <w:szCs w:val="26"/>
        </w:rPr>
        <w:t>luyện</w:t>
      </w:r>
      <w:r w:rsidRPr="00161334">
        <w:rPr>
          <w:b/>
          <w:bCs/>
          <w:sz w:val="26"/>
          <w:szCs w:val="26"/>
          <w:lang w:val="ru-RU"/>
        </w:rPr>
        <w:t>)</w:t>
      </w:r>
      <w:r w:rsidRPr="00161334">
        <w:rPr>
          <w:bCs/>
          <w:sz w:val="26"/>
          <w:szCs w:val="26"/>
          <w:lang w:val="ru-RU"/>
        </w:rPr>
        <w:t xml:space="preserve">: </w:t>
      </w:r>
      <w:r w:rsidRPr="00161334">
        <w:rPr>
          <w:bCs/>
          <w:sz w:val="26"/>
          <w:szCs w:val="26"/>
        </w:rPr>
        <w:t>L</w:t>
      </w:r>
      <w:r w:rsidRPr="00161334">
        <w:rPr>
          <w:bCs/>
          <w:sz w:val="26"/>
          <w:szCs w:val="26"/>
          <w:lang w:val="ru-RU"/>
        </w:rPr>
        <w:t xml:space="preserve">à </w:t>
      </w:r>
      <w:r w:rsidRPr="00161334">
        <w:rPr>
          <w:bCs/>
          <w:sz w:val="26"/>
          <w:szCs w:val="26"/>
        </w:rPr>
        <w:t>ng</w:t>
      </w:r>
      <w:r w:rsidRPr="00161334">
        <w:rPr>
          <w:bCs/>
          <w:sz w:val="26"/>
          <w:szCs w:val="26"/>
          <w:lang w:val="ru-RU"/>
        </w:rPr>
        <w:t>ư</w:t>
      </w:r>
      <w:r w:rsidRPr="00161334">
        <w:rPr>
          <w:bCs/>
          <w:sz w:val="26"/>
          <w:szCs w:val="26"/>
        </w:rPr>
        <w:t>ờ</w:t>
      </w:r>
      <w:r w:rsidR="00225345" w:rsidRPr="00161334">
        <w:rPr>
          <w:bCs/>
          <w:sz w:val="26"/>
          <w:szCs w:val="26"/>
        </w:rPr>
        <w:t>i</w:t>
      </w:r>
      <w:r w:rsidRPr="00161334">
        <w:rPr>
          <w:bCs/>
          <w:sz w:val="26"/>
          <w:szCs w:val="26"/>
          <w:lang w:val="ru-RU"/>
        </w:rPr>
        <w:t xml:space="preserve"> </w:t>
      </w:r>
      <w:r w:rsidR="00225345" w:rsidRPr="00161334">
        <w:rPr>
          <w:bCs/>
          <w:sz w:val="26"/>
          <w:szCs w:val="26"/>
        </w:rPr>
        <w:t>c</w:t>
      </w:r>
      <w:r w:rsidR="00225345" w:rsidRPr="00161334">
        <w:rPr>
          <w:bCs/>
          <w:sz w:val="26"/>
          <w:szCs w:val="26"/>
          <w:lang w:val="ru-RU"/>
        </w:rPr>
        <w:t xml:space="preserve">ó </w:t>
      </w:r>
      <w:r w:rsidR="00225345" w:rsidRPr="00161334">
        <w:rPr>
          <w:bCs/>
          <w:sz w:val="26"/>
          <w:szCs w:val="26"/>
        </w:rPr>
        <w:t>thẩm</w:t>
      </w:r>
      <w:r w:rsidR="00225345" w:rsidRPr="00161334">
        <w:rPr>
          <w:bCs/>
          <w:sz w:val="26"/>
          <w:szCs w:val="26"/>
          <w:lang w:val="ru-RU"/>
        </w:rPr>
        <w:t xml:space="preserve"> </w:t>
      </w:r>
      <w:r w:rsidR="00225345" w:rsidRPr="00161334">
        <w:rPr>
          <w:bCs/>
          <w:sz w:val="26"/>
          <w:szCs w:val="26"/>
        </w:rPr>
        <w:t>quyền</w:t>
      </w:r>
      <w:r w:rsidR="00225345" w:rsidRPr="00161334">
        <w:rPr>
          <w:bCs/>
          <w:sz w:val="26"/>
          <w:szCs w:val="26"/>
          <w:lang w:val="ru-RU"/>
        </w:rPr>
        <w:t xml:space="preserve"> </w:t>
      </w:r>
      <w:r w:rsidRPr="00161334">
        <w:rPr>
          <w:bCs/>
          <w:sz w:val="26"/>
          <w:szCs w:val="26"/>
          <w:lang w:val="ru-RU"/>
        </w:rPr>
        <w:t>đ</w:t>
      </w:r>
      <w:r w:rsidRPr="00161334">
        <w:rPr>
          <w:bCs/>
          <w:sz w:val="26"/>
          <w:szCs w:val="26"/>
        </w:rPr>
        <w:t>ảm</w:t>
      </w:r>
      <w:r w:rsidRPr="00161334">
        <w:rPr>
          <w:bCs/>
          <w:sz w:val="26"/>
          <w:szCs w:val="26"/>
          <w:lang w:val="ru-RU"/>
        </w:rPr>
        <w:t xml:space="preserve"> </w:t>
      </w:r>
      <w:r w:rsidRPr="00161334">
        <w:rPr>
          <w:bCs/>
          <w:sz w:val="26"/>
          <w:szCs w:val="26"/>
        </w:rPr>
        <w:t>bảo</w:t>
      </w:r>
      <w:r w:rsidRPr="00161334">
        <w:rPr>
          <w:bCs/>
          <w:sz w:val="26"/>
          <w:szCs w:val="26"/>
          <w:lang w:val="ru-RU"/>
        </w:rPr>
        <w:t xml:space="preserve"> </w:t>
      </w:r>
      <w:r w:rsidR="00225345" w:rsidRPr="00161334">
        <w:rPr>
          <w:bCs/>
          <w:sz w:val="26"/>
          <w:szCs w:val="26"/>
        </w:rPr>
        <w:t>cung</w:t>
      </w:r>
      <w:r w:rsidR="00225345" w:rsidRPr="00161334">
        <w:rPr>
          <w:bCs/>
          <w:sz w:val="26"/>
          <w:szCs w:val="26"/>
          <w:lang w:val="ru-RU"/>
        </w:rPr>
        <w:t xml:space="preserve"> </w:t>
      </w:r>
      <w:r w:rsidR="00225345" w:rsidRPr="00161334">
        <w:rPr>
          <w:bCs/>
          <w:sz w:val="26"/>
          <w:szCs w:val="26"/>
        </w:rPr>
        <w:t>cấp</w:t>
      </w:r>
      <w:r w:rsidR="00225345" w:rsidRPr="00161334">
        <w:rPr>
          <w:bCs/>
          <w:sz w:val="26"/>
          <w:szCs w:val="26"/>
          <w:lang w:val="ru-RU"/>
        </w:rPr>
        <w:t xml:space="preserve"> đ</w:t>
      </w:r>
      <w:r w:rsidR="00225345" w:rsidRPr="00161334">
        <w:rPr>
          <w:bCs/>
          <w:sz w:val="26"/>
          <w:szCs w:val="26"/>
        </w:rPr>
        <w:t>ầy</w:t>
      </w:r>
      <w:r w:rsidR="00225345" w:rsidRPr="00161334">
        <w:rPr>
          <w:bCs/>
          <w:sz w:val="26"/>
          <w:szCs w:val="26"/>
          <w:lang w:val="ru-RU"/>
        </w:rPr>
        <w:t xml:space="preserve"> đ</w:t>
      </w:r>
      <w:r w:rsidR="00225345" w:rsidRPr="00161334">
        <w:rPr>
          <w:bCs/>
          <w:sz w:val="26"/>
          <w:szCs w:val="26"/>
        </w:rPr>
        <w:t>ủ</w:t>
      </w:r>
      <w:r w:rsidR="00225345" w:rsidRPr="00161334">
        <w:rPr>
          <w:bCs/>
          <w:sz w:val="26"/>
          <w:szCs w:val="26"/>
          <w:lang w:val="ru-RU"/>
        </w:rPr>
        <w:t xml:space="preserve"> </w:t>
      </w:r>
      <w:r w:rsidR="00225345" w:rsidRPr="00161334">
        <w:rPr>
          <w:bCs/>
          <w:sz w:val="26"/>
          <w:szCs w:val="26"/>
        </w:rPr>
        <w:t>về</w:t>
      </w:r>
      <w:r w:rsidR="00225345" w:rsidRPr="00161334">
        <w:rPr>
          <w:bCs/>
          <w:sz w:val="26"/>
          <w:szCs w:val="26"/>
          <w:lang w:val="ru-RU"/>
        </w:rPr>
        <w:t xml:space="preserve"> </w:t>
      </w:r>
      <w:r w:rsidR="00225345" w:rsidRPr="00161334">
        <w:rPr>
          <w:bCs/>
          <w:sz w:val="26"/>
          <w:szCs w:val="26"/>
        </w:rPr>
        <w:t>t</w:t>
      </w:r>
      <w:r w:rsidR="00225345" w:rsidRPr="00161334">
        <w:rPr>
          <w:bCs/>
          <w:sz w:val="26"/>
          <w:szCs w:val="26"/>
          <w:lang w:val="ru-RU"/>
        </w:rPr>
        <w:t>à</w:t>
      </w:r>
      <w:r w:rsidR="00225345" w:rsidRPr="00161334">
        <w:rPr>
          <w:bCs/>
          <w:sz w:val="26"/>
          <w:szCs w:val="26"/>
        </w:rPr>
        <w:t>i</w:t>
      </w:r>
      <w:r w:rsidR="00225345" w:rsidRPr="00161334">
        <w:rPr>
          <w:bCs/>
          <w:sz w:val="26"/>
          <w:szCs w:val="26"/>
          <w:lang w:val="ru-RU"/>
        </w:rPr>
        <w:t xml:space="preserve"> </w:t>
      </w:r>
      <w:r w:rsidR="00225345" w:rsidRPr="00161334">
        <w:rPr>
          <w:bCs/>
          <w:sz w:val="26"/>
          <w:szCs w:val="26"/>
        </w:rPr>
        <w:t>ch</w:t>
      </w:r>
      <w:r w:rsidR="00225345" w:rsidRPr="00161334">
        <w:rPr>
          <w:bCs/>
          <w:sz w:val="26"/>
          <w:szCs w:val="26"/>
          <w:lang w:val="ru-RU"/>
        </w:rPr>
        <w:t>í</w:t>
      </w:r>
      <w:r w:rsidR="00225345" w:rsidRPr="00161334">
        <w:rPr>
          <w:bCs/>
          <w:sz w:val="26"/>
          <w:szCs w:val="26"/>
        </w:rPr>
        <w:t>nh</w:t>
      </w:r>
      <w:r w:rsidR="00225345" w:rsidRPr="00161334">
        <w:rPr>
          <w:bCs/>
          <w:sz w:val="26"/>
          <w:szCs w:val="26"/>
          <w:lang w:val="ru-RU"/>
        </w:rPr>
        <w:t xml:space="preserve"> </w:t>
      </w:r>
      <w:r w:rsidR="00225345" w:rsidRPr="00161334">
        <w:rPr>
          <w:bCs/>
          <w:sz w:val="26"/>
          <w:szCs w:val="26"/>
        </w:rPr>
        <w:t>v</w:t>
      </w:r>
      <w:r w:rsidR="00225345" w:rsidRPr="00161334">
        <w:rPr>
          <w:bCs/>
          <w:sz w:val="26"/>
          <w:szCs w:val="26"/>
          <w:lang w:val="ru-RU"/>
        </w:rPr>
        <w:t xml:space="preserve">à </w:t>
      </w:r>
      <w:r w:rsidR="00225345" w:rsidRPr="00161334">
        <w:rPr>
          <w:bCs/>
          <w:sz w:val="26"/>
          <w:szCs w:val="26"/>
        </w:rPr>
        <w:t>duy</w:t>
      </w:r>
      <w:r w:rsidR="00225345" w:rsidRPr="00161334">
        <w:rPr>
          <w:bCs/>
          <w:sz w:val="26"/>
          <w:szCs w:val="26"/>
          <w:lang w:val="ru-RU"/>
        </w:rPr>
        <w:t xml:space="preserve"> </w:t>
      </w:r>
      <w:r w:rsidR="00225345" w:rsidRPr="00161334">
        <w:rPr>
          <w:bCs/>
          <w:sz w:val="26"/>
          <w:szCs w:val="26"/>
        </w:rPr>
        <w:t>tr</w:t>
      </w:r>
      <w:r w:rsidR="00225345" w:rsidRPr="00161334">
        <w:rPr>
          <w:bCs/>
          <w:sz w:val="26"/>
          <w:szCs w:val="26"/>
          <w:lang w:val="ru-RU"/>
        </w:rPr>
        <w:t xml:space="preserve">ì </w:t>
      </w:r>
      <w:r w:rsidR="00225345" w:rsidRPr="00161334">
        <w:rPr>
          <w:bCs/>
          <w:sz w:val="26"/>
          <w:szCs w:val="26"/>
        </w:rPr>
        <w:t>ti</w:t>
      </w:r>
      <w:r w:rsidR="00225345" w:rsidRPr="00161334">
        <w:rPr>
          <w:bCs/>
          <w:sz w:val="26"/>
          <w:szCs w:val="26"/>
          <w:lang w:val="ru-RU"/>
        </w:rPr>
        <w:t>ê</w:t>
      </w:r>
      <w:r w:rsidR="00225345" w:rsidRPr="00161334">
        <w:rPr>
          <w:bCs/>
          <w:sz w:val="26"/>
          <w:szCs w:val="26"/>
        </w:rPr>
        <w:t>u</w:t>
      </w:r>
      <w:r w:rsidR="00225345" w:rsidRPr="00161334">
        <w:rPr>
          <w:bCs/>
          <w:sz w:val="26"/>
          <w:szCs w:val="26"/>
          <w:lang w:val="ru-RU"/>
        </w:rPr>
        <w:t xml:space="preserve"> </w:t>
      </w:r>
      <w:r w:rsidR="00225345" w:rsidRPr="00161334">
        <w:rPr>
          <w:bCs/>
          <w:sz w:val="26"/>
          <w:szCs w:val="26"/>
        </w:rPr>
        <w:t>chuẩn</w:t>
      </w:r>
      <w:r w:rsidR="00225345" w:rsidRPr="00161334">
        <w:rPr>
          <w:bCs/>
          <w:sz w:val="26"/>
          <w:szCs w:val="26"/>
          <w:lang w:val="ru-RU"/>
        </w:rPr>
        <w:t xml:space="preserve"> đ</w:t>
      </w:r>
      <w:r w:rsidR="00225345" w:rsidRPr="00161334">
        <w:rPr>
          <w:bCs/>
          <w:sz w:val="26"/>
          <w:szCs w:val="26"/>
        </w:rPr>
        <w:t>ối</w:t>
      </w:r>
      <w:r w:rsidR="00225345" w:rsidRPr="00161334">
        <w:rPr>
          <w:bCs/>
          <w:sz w:val="26"/>
          <w:szCs w:val="26"/>
          <w:lang w:val="ru-RU"/>
        </w:rPr>
        <w:t xml:space="preserve"> </w:t>
      </w:r>
      <w:r w:rsidR="00225345" w:rsidRPr="00161334">
        <w:rPr>
          <w:bCs/>
          <w:sz w:val="26"/>
          <w:szCs w:val="26"/>
        </w:rPr>
        <w:t>với</w:t>
      </w:r>
      <w:r w:rsidR="00225345" w:rsidRPr="00161334">
        <w:rPr>
          <w:bCs/>
          <w:sz w:val="26"/>
          <w:szCs w:val="26"/>
          <w:lang w:val="ru-RU"/>
        </w:rPr>
        <w:t xml:space="preserve"> </w:t>
      </w:r>
      <w:r w:rsidR="00225345" w:rsidRPr="00161334">
        <w:rPr>
          <w:bCs/>
          <w:sz w:val="26"/>
          <w:szCs w:val="26"/>
        </w:rPr>
        <w:t>tất</w:t>
      </w:r>
      <w:r w:rsidR="00225345" w:rsidRPr="00161334">
        <w:rPr>
          <w:bCs/>
          <w:sz w:val="26"/>
          <w:szCs w:val="26"/>
          <w:lang w:val="ru-RU"/>
        </w:rPr>
        <w:t xml:space="preserve"> </w:t>
      </w:r>
      <w:r w:rsidR="00225345" w:rsidRPr="00161334">
        <w:rPr>
          <w:bCs/>
          <w:sz w:val="26"/>
          <w:szCs w:val="26"/>
        </w:rPr>
        <w:t>cả</w:t>
      </w:r>
      <w:r w:rsidR="00225345" w:rsidRPr="00161334">
        <w:rPr>
          <w:bCs/>
          <w:sz w:val="26"/>
          <w:szCs w:val="26"/>
          <w:lang w:val="ru-RU"/>
        </w:rPr>
        <w:t xml:space="preserve"> </w:t>
      </w:r>
      <w:r w:rsidR="00225345" w:rsidRPr="00161334">
        <w:rPr>
          <w:bCs/>
          <w:sz w:val="26"/>
          <w:szCs w:val="26"/>
        </w:rPr>
        <w:t>c</w:t>
      </w:r>
      <w:r w:rsidR="00225345" w:rsidRPr="00161334">
        <w:rPr>
          <w:bCs/>
          <w:sz w:val="26"/>
          <w:szCs w:val="26"/>
          <w:lang w:val="ru-RU"/>
        </w:rPr>
        <w:t>á</w:t>
      </w:r>
      <w:r w:rsidR="00225345" w:rsidRPr="00161334">
        <w:rPr>
          <w:bCs/>
          <w:sz w:val="26"/>
          <w:szCs w:val="26"/>
        </w:rPr>
        <w:t>c</w:t>
      </w:r>
      <w:r w:rsidR="00225345" w:rsidRPr="00161334">
        <w:rPr>
          <w:bCs/>
          <w:sz w:val="26"/>
          <w:szCs w:val="26"/>
          <w:lang w:val="ru-RU"/>
        </w:rPr>
        <w:t xml:space="preserve"> </w:t>
      </w:r>
      <w:r w:rsidR="00225345" w:rsidRPr="00161334">
        <w:rPr>
          <w:bCs/>
          <w:sz w:val="26"/>
          <w:szCs w:val="26"/>
        </w:rPr>
        <w:t>chức</w:t>
      </w:r>
      <w:r w:rsidR="00225345" w:rsidRPr="00161334">
        <w:rPr>
          <w:bCs/>
          <w:sz w:val="26"/>
          <w:szCs w:val="26"/>
          <w:lang w:val="ru-RU"/>
        </w:rPr>
        <w:t xml:space="preserve"> </w:t>
      </w:r>
      <w:r w:rsidR="00225345" w:rsidRPr="00161334">
        <w:rPr>
          <w:bCs/>
          <w:sz w:val="26"/>
          <w:szCs w:val="26"/>
        </w:rPr>
        <w:t>n</w:t>
      </w:r>
      <w:r w:rsidR="00225345" w:rsidRPr="00161334">
        <w:rPr>
          <w:bCs/>
          <w:sz w:val="26"/>
          <w:szCs w:val="26"/>
          <w:lang w:val="ru-RU"/>
        </w:rPr>
        <w:t>ă</w:t>
      </w:r>
      <w:r w:rsidR="00225345" w:rsidRPr="00161334">
        <w:rPr>
          <w:bCs/>
          <w:sz w:val="26"/>
          <w:szCs w:val="26"/>
        </w:rPr>
        <w:t>ng</w:t>
      </w:r>
      <w:r w:rsidR="00225345" w:rsidRPr="00161334">
        <w:rPr>
          <w:bCs/>
          <w:sz w:val="26"/>
          <w:szCs w:val="26"/>
          <w:lang w:val="ru-RU"/>
        </w:rPr>
        <w:t xml:space="preserve"> </w:t>
      </w:r>
      <w:r w:rsidR="00225345" w:rsidRPr="00161334">
        <w:rPr>
          <w:bCs/>
          <w:sz w:val="26"/>
          <w:szCs w:val="26"/>
        </w:rPr>
        <w:t>của</w:t>
      </w:r>
      <w:r w:rsidR="00225345" w:rsidRPr="00161334">
        <w:rPr>
          <w:bCs/>
          <w:sz w:val="26"/>
          <w:szCs w:val="26"/>
          <w:lang w:val="ru-RU"/>
        </w:rPr>
        <w:t xml:space="preserve"> </w:t>
      </w:r>
      <w:r w:rsidR="00225345" w:rsidRPr="00161334">
        <w:rPr>
          <w:bCs/>
          <w:sz w:val="26"/>
          <w:szCs w:val="26"/>
        </w:rPr>
        <w:t>ATO</w:t>
      </w:r>
      <w:r w:rsidR="00225345" w:rsidRPr="00161334">
        <w:rPr>
          <w:bCs/>
          <w:sz w:val="26"/>
          <w:szCs w:val="26"/>
          <w:lang w:val="ru-RU"/>
        </w:rPr>
        <w:t xml:space="preserve"> </w:t>
      </w:r>
      <w:r w:rsidR="00225345" w:rsidRPr="00161334">
        <w:rPr>
          <w:bCs/>
          <w:sz w:val="26"/>
          <w:szCs w:val="26"/>
        </w:rPr>
        <w:t>theo</w:t>
      </w:r>
      <w:r w:rsidR="00225345" w:rsidRPr="00161334">
        <w:rPr>
          <w:bCs/>
          <w:sz w:val="26"/>
          <w:szCs w:val="26"/>
          <w:lang w:val="ru-RU"/>
        </w:rPr>
        <w:t xml:space="preserve"> </w:t>
      </w:r>
      <w:r w:rsidR="00225345" w:rsidRPr="00161334">
        <w:rPr>
          <w:bCs/>
          <w:sz w:val="26"/>
          <w:szCs w:val="26"/>
        </w:rPr>
        <w:t>quy</w:t>
      </w:r>
      <w:r w:rsidR="00225345" w:rsidRPr="00161334">
        <w:rPr>
          <w:bCs/>
          <w:sz w:val="26"/>
          <w:szCs w:val="26"/>
          <w:lang w:val="ru-RU"/>
        </w:rPr>
        <w:t xml:space="preserve"> đ</w:t>
      </w:r>
      <w:r w:rsidR="00225345" w:rsidRPr="00161334">
        <w:rPr>
          <w:bCs/>
          <w:sz w:val="26"/>
          <w:szCs w:val="26"/>
        </w:rPr>
        <w:t>ịnh</w:t>
      </w:r>
      <w:r w:rsidR="00225345" w:rsidRPr="00161334">
        <w:rPr>
          <w:bCs/>
          <w:sz w:val="26"/>
          <w:szCs w:val="26"/>
          <w:lang w:val="ru-RU"/>
        </w:rPr>
        <w:t xml:space="preserve"> </w:t>
      </w:r>
      <w:r w:rsidR="00225345" w:rsidRPr="00161334">
        <w:rPr>
          <w:bCs/>
          <w:sz w:val="26"/>
          <w:szCs w:val="26"/>
        </w:rPr>
        <w:t>của</w:t>
      </w:r>
      <w:r w:rsidR="00225345" w:rsidRPr="00161334">
        <w:rPr>
          <w:bCs/>
          <w:sz w:val="26"/>
          <w:szCs w:val="26"/>
          <w:lang w:val="ru-RU"/>
        </w:rPr>
        <w:t xml:space="preserve"> </w:t>
      </w:r>
      <w:r w:rsidR="00225345" w:rsidRPr="00161334">
        <w:rPr>
          <w:bCs/>
          <w:sz w:val="26"/>
          <w:szCs w:val="26"/>
        </w:rPr>
        <w:t>Cục</w:t>
      </w:r>
      <w:r w:rsidR="00225345" w:rsidRPr="00161334">
        <w:rPr>
          <w:bCs/>
          <w:sz w:val="26"/>
          <w:szCs w:val="26"/>
          <w:lang w:val="ru-RU"/>
        </w:rPr>
        <w:t xml:space="preserve"> </w:t>
      </w:r>
      <w:r w:rsidR="00225345" w:rsidRPr="00161334">
        <w:rPr>
          <w:bCs/>
          <w:sz w:val="26"/>
          <w:szCs w:val="26"/>
        </w:rPr>
        <w:t>HKVN</w:t>
      </w:r>
      <w:r w:rsidR="00377357" w:rsidRPr="00161334">
        <w:rPr>
          <w:bCs/>
          <w:sz w:val="26"/>
          <w:szCs w:val="26"/>
          <w:lang w:val="ru-RU"/>
        </w:rPr>
        <w:t>;</w:t>
      </w:r>
      <w:r w:rsidR="00225345" w:rsidRPr="00161334">
        <w:rPr>
          <w:bCs/>
          <w:sz w:val="26"/>
          <w:szCs w:val="26"/>
          <w:lang w:val="ru-RU"/>
        </w:rPr>
        <w:t xml:space="preserve"> </w:t>
      </w:r>
    </w:p>
    <w:p w:rsidR="008B4020" w:rsidRPr="00161334" w:rsidRDefault="008B4020" w:rsidP="001E6968">
      <w:pPr>
        <w:numPr>
          <w:ilvl w:val="1"/>
          <w:numId w:val="2"/>
        </w:numPr>
        <w:spacing w:after="120"/>
        <w:jc w:val="both"/>
        <w:rPr>
          <w:bCs/>
          <w:sz w:val="26"/>
          <w:szCs w:val="26"/>
          <w:lang w:val="ru-RU"/>
        </w:rPr>
      </w:pPr>
      <w:r w:rsidRPr="00161334">
        <w:rPr>
          <w:b/>
          <w:bCs/>
          <w:sz w:val="26"/>
          <w:szCs w:val="26"/>
        </w:rPr>
        <w:t>Kho</w:t>
      </w:r>
      <w:r w:rsidRPr="00161334">
        <w:rPr>
          <w:b/>
          <w:bCs/>
          <w:sz w:val="26"/>
          <w:szCs w:val="26"/>
          <w:lang w:val="ru-RU"/>
        </w:rPr>
        <w:t xml:space="preserve">á </w:t>
      </w:r>
      <w:r w:rsidRPr="00161334">
        <w:rPr>
          <w:b/>
          <w:bCs/>
          <w:sz w:val="26"/>
          <w:szCs w:val="26"/>
        </w:rPr>
        <w:t>h</w:t>
      </w:r>
      <w:r w:rsidR="00D35D4C" w:rsidRPr="00161334">
        <w:rPr>
          <w:b/>
          <w:bCs/>
          <w:sz w:val="26"/>
          <w:szCs w:val="26"/>
        </w:rPr>
        <w:t>uấn</w:t>
      </w:r>
      <w:r w:rsidR="00D35D4C" w:rsidRPr="00161334">
        <w:rPr>
          <w:b/>
          <w:bCs/>
          <w:sz w:val="26"/>
          <w:szCs w:val="26"/>
          <w:lang w:val="ru-RU"/>
        </w:rPr>
        <w:t xml:space="preserve"> </w:t>
      </w:r>
      <w:r w:rsidR="00D35D4C" w:rsidRPr="00161334">
        <w:rPr>
          <w:b/>
          <w:bCs/>
          <w:sz w:val="26"/>
          <w:szCs w:val="26"/>
        </w:rPr>
        <w:t>luyện</w:t>
      </w:r>
      <w:r w:rsidR="00D35D4C" w:rsidRPr="00161334">
        <w:rPr>
          <w:b/>
          <w:bCs/>
          <w:sz w:val="26"/>
          <w:szCs w:val="26"/>
          <w:lang w:val="ru-RU"/>
        </w:rPr>
        <w:t xml:space="preserve"> </w:t>
      </w:r>
      <w:r w:rsidR="00D35D4C" w:rsidRPr="00161334">
        <w:rPr>
          <w:b/>
          <w:bCs/>
          <w:sz w:val="26"/>
          <w:szCs w:val="26"/>
        </w:rPr>
        <w:t>nh</w:t>
      </w:r>
      <w:r w:rsidR="00D35D4C" w:rsidRPr="00161334">
        <w:rPr>
          <w:b/>
          <w:bCs/>
          <w:sz w:val="26"/>
          <w:szCs w:val="26"/>
          <w:lang w:val="ru-RU"/>
        </w:rPr>
        <w:t>â</w:t>
      </w:r>
      <w:r w:rsidR="00D35D4C" w:rsidRPr="00161334">
        <w:rPr>
          <w:b/>
          <w:bCs/>
          <w:sz w:val="26"/>
          <w:szCs w:val="26"/>
        </w:rPr>
        <w:t>n</w:t>
      </w:r>
      <w:r w:rsidR="00D35D4C" w:rsidRPr="00161334">
        <w:rPr>
          <w:b/>
          <w:bCs/>
          <w:sz w:val="26"/>
          <w:szCs w:val="26"/>
          <w:lang w:val="ru-RU"/>
        </w:rPr>
        <w:t xml:space="preserve"> </w:t>
      </w:r>
      <w:r w:rsidR="00D35D4C" w:rsidRPr="00161334">
        <w:rPr>
          <w:b/>
          <w:bCs/>
          <w:sz w:val="26"/>
          <w:szCs w:val="26"/>
        </w:rPr>
        <w:t>vi</w:t>
      </w:r>
      <w:r w:rsidR="00D35D4C" w:rsidRPr="00161334">
        <w:rPr>
          <w:b/>
          <w:bCs/>
          <w:sz w:val="26"/>
          <w:szCs w:val="26"/>
          <w:lang w:val="ru-RU"/>
        </w:rPr>
        <w:t>ê</w:t>
      </w:r>
      <w:r w:rsidR="00D35D4C" w:rsidRPr="00161334">
        <w:rPr>
          <w:b/>
          <w:bCs/>
          <w:sz w:val="26"/>
          <w:szCs w:val="26"/>
        </w:rPr>
        <w:t>n</w:t>
      </w:r>
      <w:r w:rsidR="00D35D4C" w:rsidRPr="00161334">
        <w:rPr>
          <w:b/>
          <w:bCs/>
          <w:sz w:val="26"/>
          <w:szCs w:val="26"/>
          <w:lang w:val="ru-RU"/>
        </w:rPr>
        <w:t xml:space="preserve"> </w:t>
      </w:r>
      <w:r w:rsidR="00D35D4C" w:rsidRPr="00161334">
        <w:rPr>
          <w:b/>
          <w:bCs/>
          <w:sz w:val="26"/>
          <w:szCs w:val="26"/>
        </w:rPr>
        <w:t>bảo</w:t>
      </w:r>
      <w:r w:rsidR="00D35D4C" w:rsidRPr="00161334">
        <w:rPr>
          <w:b/>
          <w:bCs/>
          <w:sz w:val="26"/>
          <w:szCs w:val="26"/>
          <w:lang w:val="ru-RU"/>
        </w:rPr>
        <w:t xml:space="preserve"> </w:t>
      </w:r>
      <w:r w:rsidR="00D35D4C" w:rsidRPr="00161334">
        <w:rPr>
          <w:b/>
          <w:bCs/>
          <w:sz w:val="26"/>
          <w:szCs w:val="26"/>
        </w:rPr>
        <w:t>d</w:t>
      </w:r>
      <w:r w:rsidR="00D35D4C" w:rsidRPr="00161334">
        <w:rPr>
          <w:b/>
          <w:bCs/>
          <w:sz w:val="26"/>
          <w:szCs w:val="26"/>
          <w:lang w:val="ru-RU"/>
        </w:rPr>
        <w:t>ư</w:t>
      </w:r>
      <w:r w:rsidR="00D35D4C" w:rsidRPr="00161334">
        <w:rPr>
          <w:b/>
          <w:bCs/>
          <w:sz w:val="26"/>
          <w:szCs w:val="26"/>
        </w:rPr>
        <w:t>ỡng</w:t>
      </w:r>
      <w:r w:rsidR="00D35D4C" w:rsidRPr="00161334">
        <w:rPr>
          <w:b/>
          <w:bCs/>
          <w:sz w:val="26"/>
          <w:szCs w:val="26"/>
          <w:lang w:val="ru-RU"/>
        </w:rPr>
        <w:t xml:space="preserve"> </w:t>
      </w:r>
      <w:r w:rsidR="00D35D4C" w:rsidRPr="00161334">
        <w:rPr>
          <w:b/>
          <w:bCs/>
          <w:sz w:val="26"/>
          <w:szCs w:val="26"/>
        </w:rPr>
        <w:t>t</w:t>
      </w:r>
      <w:r w:rsidR="00D35D4C" w:rsidRPr="00161334">
        <w:rPr>
          <w:b/>
          <w:bCs/>
          <w:sz w:val="26"/>
          <w:szCs w:val="26"/>
          <w:lang w:val="ru-RU"/>
        </w:rPr>
        <w:t>à</w:t>
      </w:r>
      <w:r w:rsidRPr="00161334">
        <w:rPr>
          <w:b/>
          <w:bCs/>
          <w:sz w:val="26"/>
          <w:szCs w:val="26"/>
        </w:rPr>
        <w:t>u</w:t>
      </w:r>
      <w:r w:rsidRPr="00161334">
        <w:rPr>
          <w:b/>
          <w:bCs/>
          <w:sz w:val="26"/>
          <w:szCs w:val="26"/>
          <w:lang w:val="ru-RU"/>
        </w:rPr>
        <w:t xml:space="preserve"> </w:t>
      </w:r>
      <w:r w:rsidRPr="00161334">
        <w:rPr>
          <w:b/>
          <w:bCs/>
          <w:sz w:val="26"/>
          <w:szCs w:val="26"/>
        </w:rPr>
        <w:t>bay</w:t>
      </w:r>
      <w:r w:rsidRPr="00161334">
        <w:rPr>
          <w:bCs/>
          <w:sz w:val="26"/>
          <w:szCs w:val="26"/>
          <w:lang w:val="ru-RU"/>
        </w:rPr>
        <w:t xml:space="preserve">: </w:t>
      </w:r>
      <w:r w:rsidRPr="00161334">
        <w:rPr>
          <w:bCs/>
          <w:sz w:val="26"/>
          <w:szCs w:val="26"/>
        </w:rPr>
        <w:t>L</w:t>
      </w:r>
      <w:r w:rsidRPr="00161334">
        <w:rPr>
          <w:bCs/>
          <w:sz w:val="26"/>
          <w:szCs w:val="26"/>
          <w:lang w:val="ru-RU"/>
        </w:rPr>
        <w:t xml:space="preserve">à </w:t>
      </w:r>
      <w:r w:rsidRPr="00161334">
        <w:rPr>
          <w:bCs/>
          <w:sz w:val="26"/>
          <w:szCs w:val="26"/>
        </w:rPr>
        <w:t>kho</w:t>
      </w:r>
      <w:r w:rsidRPr="00161334">
        <w:rPr>
          <w:bCs/>
          <w:sz w:val="26"/>
          <w:szCs w:val="26"/>
          <w:lang w:val="ru-RU"/>
        </w:rPr>
        <w:t xml:space="preserve">á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đ</w:t>
      </w:r>
      <w:r w:rsidRPr="00161334">
        <w:rPr>
          <w:bCs/>
          <w:sz w:val="26"/>
          <w:szCs w:val="26"/>
        </w:rPr>
        <w:t>ối</w:t>
      </w:r>
      <w:r w:rsidRPr="00161334">
        <w:rPr>
          <w:bCs/>
          <w:sz w:val="26"/>
          <w:szCs w:val="26"/>
          <w:lang w:val="ru-RU"/>
        </w:rPr>
        <w:t xml:space="preserve"> </w:t>
      </w:r>
      <w:r w:rsidRPr="00161334">
        <w:rPr>
          <w:bCs/>
          <w:sz w:val="26"/>
          <w:szCs w:val="26"/>
        </w:rPr>
        <w:t>với</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n</w:t>
      </w:r>
      <w:r w:rsidRPr="00161334">
        <w:rPr>
          <w:bCs/>
          <w:sz w:val="26"/>
          <w:szCs w:val="26"/>
          <w:lang w:val="ru-RU"/>
        </w:rPr>
        <w:t>ă</w:t>
      </w:r>
      <w:r w:rsidRPr="00161334">
        <w:rPr>
          <w:bCs/>
          <w:sz w:val="26"/>
          <w:szCs w:val="26"/>
        </w:rPr>
        <w:t>ng</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bảo</w:t>
      </w:r>
      <w:r w:rsidRPr="00161334">
        <w:rPr>
          <w:bCs/>
          <w:sz w:val="26"/>
          <w:szCs w:val="26"/>
          <w:lang w:val="ru-RU"/>
        </w:rPr>
        <w:t xml:space="preserve"> </w:t>
      </w:r>
      <w:r w:rsidRPr="00161334">
        <w:rPr>
          <w:bCs/>
          <w:sz w:val="26"/>
          <w:szCs w:val="26"/>
        </w:rPr>
        <w:t>d</w:t>
      </w:r>
      <w:r w:rsidRPr="00161334">
        <w:rPr>
          <w:bCs/>
          <w:sz w:val="26"/>
          <w:szCs w:val="26"/>
          <w:lang w:val="ru-RU"/>
        </w:rPr>
        <w:t>ư</w:t>
      </w:r>
      <w:r w:rsidRPr="00161334">
        <w:rPr>
          <w:bCs/>
          <w:sz w:val="26"/>
          <w:szCs w:val="26"/>
        </w:rPr>
        <w:t>ỡng</w:t>
      </w:r>
      <w:r w:rsidRPr="00161334">
        <w:rPr>
          <w:bCs/>
          <w:sz w:val="26"/>
          <w:szCs w:val="26"/>
          <w:lang w:val="ru-RU"/>
        </w:rPr>
        <w:t xml:space="preserve"> </w:t>
      </w:r>
      <w:r w:rsidR="00A0059D" w:rsidRPr="00161334">
        <w:rPr>
          <w:bCs/>
          <w:sz w:val="26"/>
          <w:szCs w:val="26"/>
        </w:rPr>
        <w:t>t</w:t>
      </w:r>
      <w:r w:rsidR="00A0059D" w:rsidRPr="00161334">
        <w:rPr>
          <w:bCs/>
          <w:sz w:val="26"/>
          <w:szCs w:val="26"/>
          <w:lang w:val="ru-RU"/>
        </w:rPr>
        <w:t>à</w:t>
      </w:r>
      <w:r w:rsidR="00A0059D" w:rsidRPr="00161334">
        <w:rPr>
          <w:bCs/>
          <w:sz w:val="26"/>
          <w:szCs w:val="26"/>
        </w:rPr>
        <w:t>u</w:t>
      </w:r>
      <w:r w:rsidR="00A0059D" w:rsidRPr="00161334">
        <w:rPr>
          <w:bCs/>
          <w:sz w:val="26"/>
          <w:szCs w:val="26"/>
          <w:lang w:val="ru-RU"/>
        </w:rPr>
        <w:t xml:space="preserve"> </w:t>
      </w:r>
      <w:r w:rsidR="00A0059D" w:rsidRPr="00161334">
        <w:rPr>
          <w:bCs/>
          <w:sz w:val="26"/>
          <w:szCs w:val="26"/>
        </w:rPr>
        <w:t>bay</w:t>
      </w:r>
      <w:r w:rsidR="00A0059D" w:rsidRPr="00161334">
        <w:rPr>
          <w:bCs/>
          <w:sz w:val="26"/>
          <w:szCs w:val="26"/>
          <w:lang w:val="ru-RU"/>
        </w:rPr>
        <w:t xml:space="preserve"> </w:t>
      </w:r>
      <w:r w:rsidRPr="00161334">
        <w:rPr>
          <w:bCs/>
          <w:sz w:val="26"/>
          <w:szCs w:val="26"/>
          <w:lang w:val="ru-RU"/>
        </w:rPr>
        <w:t>(</w:t>
      </w:r>
      <w:r w:rsidRPr="00161334">
        <w:rPr>
          <w:bCs/>
          <w:sz w:val="26"/>
          <w:szCs w:val="26"/>
        </w:rPr>
        <w:t>th</w:t>
      </w:r>
      <w:r w:rsidRPr="00161334">
        <w:rPr>
          <w:bCs/>
          <w:sz w:val="26"/>
          <w:szCs w:val="26"/>
          <w:lang w:val="ru-RU"/>
        </w:rPr>
        <w:t>â</w:t>
      </w:r>
      <w:r w:rsidRPr="00161334">
        <w:rPr>
          <w:bCs/>
          <w:sz w:val="26"/>
          <w:szCs w:val="26"/>
        </w:rPr>
        <w:t>n</w:t>
      </w:r>
      <w:r w:rsidRPr="00161334">
        <w:rPr>
          <w:bCs/>
          <w:sz w:val="26"/>
          <w:szCs w:val="26"/>
          <w:lang w:val="ru-RU"/>
        </w:rPr>
        <w:t>/ đ</w:t>
      </w:r>
      <w:r w:rsidRPr="00161334">
        <w:rPr>
          <w:bCs/>
          <w:sz w:val="26"/>
          <w:szCs w:val="26"/>
        </w:rPr>
        <w:t>ộng</w:t>
      </w:r>
      <w:r w:rsidRPr="00161334">
        <w:rPr>
          <w:bCs/>
          <w:sz w:val="26"/>
          <w:szCs w:val="26"/>
          <w:lang w:val="ru-RU"/>
        </w:rPr>
        <w:t xml:space="preserve"> </w:t>
      </w:r>
      <w:r w:rsidRPr="00161334">
        <w:rPr>
          <w:bCs/>
          <w:sz w:val="26"/>
          <w:szCs w:val="26"/>
        </w:rPr>
        <w:t>c</w:t>
      </w:r>
      <w:r w:rsidRPr="00161334">
        <w:rPr>
          <w:bCs/>
          <w:sz w:val="26"/>
          <w:szCs w:val="26"/>
          <w:lang w:val="ru-RU"/>
        </w:rPr>
        <w:t>ơ</w:t>
      </w:r>
      <w:r w:rsidR="001B4894" w:rsidRPr="00161334">
        <w:rPr>
          <w:bCs/>
          <w:sz w:val="26"/>
          <w:szCs w:val="26"/>
          <w:lang w:val="ru-RU"/>
        </w:rPr>
        <w:t>...</w:t>
      </w:r>
      <w:r w:rsidRPr="00161334">
        <w:rPr>
          <w:bCs/>
          <w:sz w:val="26"/>
          <w:szCs w:val="26"/>
          <w:lang w:val="ru-RU"/>
        </w:rPr>
        <w:t>)</w:t>
      </w:r>
      <w:r w:rsidR="00377357" w:rsidRPr="00161334">
        <w:rPr>
          <w:bCs/>
          <w:sz w:val="26"/>
          <w:szCs w:val="26"/>
          <w:lang w:val="ru-RU"/>
        </w:rPr>
        <w:t>;</w:t>
      </w:r>
    </w:p>
    <w:p w:rsidR="001E6968" w:rsidRPr="00161334" w:rsidRDefault="001E6968" w:rsidP="001E6968">
      <w:pPr>
        <w:numPr>
          <w:ilvl w:val="1"/>
          <w:numId w:val="2"/>
        </w:numPr>
        <w:spacing w:after="120"/>
        <w:jc w:val="both"/>
        <w:rPr>
          <w:bCs/>
          <w:sz w:val="26"/>
          <w:szCs w:val="26"/>
          <w:lang w:val="ru-RU"/>
        </w:rPr>
      </w:pPr>
      <w:r w:rsidRPr="00161334">
        <w:rPr>
          <w:b/>
          <w:bCs/>
          <w:sz w:val="26"/>
          <w:szCs w:val="26"/>
        </w:rPr>
        <w:t>Tr</w:t>
      </w:r>
      <w:r w:rsidRPr="00161334">
        <w:rPr>
          <w:b/>
          <w:bCs/>
          <w:sz w:val="26"/>
          <w:szCs w:val="26"/>
          <w:lang w:val="ru-RU"/>
        </w:rPr>
        <w:t>ư</w:t>
      </w:r>
      <w:r w:rsidRPr="00161334">
        <w:rPr>
          <w:b/>
          <w:bCs/>
          <w:sz w:val="26"/>
          <w:szCs w:val="26"/>
        </w:rPr>
        <w:t>ởng</w:t>
      </w:r>
      <w:r w:rsidRPr="00161334">
        <w:rPr>
          <w:b/>
          <w:bCs/>
          <w:sz w:val="26"/>
          <w:szCs w:val="26"/>
          <w:lang w:val="ru-RU"/>
        </w:rPr>
        <w:t xml:space="preserve"> </w:t>
      </w:r>
      <w:r w:rsidRPr="00161334">
        <w:rPr>
          <w:b/>
          <w:bCs/>
          <w:sz w:val="26"/>
          <w:szCs w:val="26"/>
        </w:rPr>
        <w:t>bộ</w:t>
      </w:r>
      <w:r w:rsidRPr="00161334">
        <w:rPr>
          <w:b/>
          <w:bCs/>
          <w:sz w:val="26"/>
          <w:szCs w:val="26"/>
          <w:lang w:val="ru-RU"/>
        </w:rPr>
        <w:t xml:space="preserve"> </w:t>
      </w:r>
      <w:r w:rsidRPr="00161334">
        <w:rPr>
          <w:b/>
          <w:bCs/>
          <w:sz w:val="26"/>
          <w:szCs w:val="26"/>
        </w:rPr>
        <w:t>m</w:t>
      </w:r>
      <w:r w:rsidRPr="00161334">
        <w:rPr>
          <w:b/>
          <w:bCs/>
          <w:sz w:val="26"/>
          <w:szCs w:val="26"/>
          <w:lang w:val="ru-RU"/>
        </w:rPr>
        <w:t>ô</w:t>
      </w:r>
      <w:r w:rsidRPr="00161334">
        <w:rPr>
          <w:b/>
          <w:bCs/>
          <w:sz w:val="26"/>
          <w:szCs w:val="26"/>
        </w:rPr>
        <w:t>n</w:t>
      </w:r>
      <w:r w:rsidRPr="00161334">
        <w:rPr>
          <w:bCs/>
          <w:sz w:val="26"/>
          <w:szCs w:val="26"/>
          <w:lang w:val="ru-RU"/>
        </w:rPr>
        <w:t xml:space="preserve">: </w:t>
      </w:r>
      <w:r w:rsidRPr="00161334">
        <w:rPr>
          <w:bCs/>
          <w:sz w:val="26"/>
          <w:szCs w:val="26"/>
        </w:rPr>
        <w:t>L</w:t>
      </w:r>
      <w:r w:rsidRPr="00161334">
        <w:rPr>
          <w:bCs/>
          <w:sz w:val="26"/>
          <w:szCs w:val="26"/>
          <w:lang w:val="ru-RU"/>
        </w:rPr>
        <w:t xml:space="preserve">à </w:t>
      </w:r>
      <w:r w:rsidRPr="00161334">
        <w:rPr>
          <w:bCs/>
          <w:sz w:val="26"/>
          <w:szCs w:val="26"/>
        </w:rPr>
        <w:t>ng</w:t>
      </w:r>
      <w:r w:rsidRPr="00161334">
        <w:rPr>
          <w:bCs/>
          <w:sz w:val="26"/>
          <w:szCs w:val="26"/>
          <w:lang w:val="ru-RU"/>
        </w:rPr>
        <w:t>ư</w:t>
      </w:r>
      <w:r w:rsidRPr="00161334">
        <w:rPr>
          <w:bCs/>
          <w:sz w:val="26"/>
          <w:szCs w:val="26"/>
        </w:rPr>
        <w:t>ời</w:t>
      </w:r>
      <w:r w:rsidRPr="00161334">
        <w:rPr>
          <w:bCs/>
          <w:sz w:val="26"/>
          <w:szCs w:val="26"/>
          <w:lang w:val="ru-RU"/>
        </w:rPr>
        <w:t xml:space="preserve"> </w:t>
      </w:r>
      <w:r w:rsidRPr="00161334">
        <w:rPr>
          <w:bCs/>
          <w:sz w:val="26"/>
          <w:szCs w:val="26"/>
        </w:rPr>
        <w:t>gi</w:t>
      </w:r>
      <w:r w:rsidRPr="00161334">
        <w:rPr>
          <w:bCs/>
          <w:sz w:val="26"/>
          <w:szCs w:val="26"/>
          <w:lang w:val="ru-RU"/>
        </w:rPr>
        <w:t>á</w:t>
      </w:r>
      <w:r w:rsidRPr="00161334">
        <w:rPr>
          <w:bCs/>
          <w:sz w:val="26"/>
          <w:szCs w:val="26"/>
        </w:rPr>
        <w:t>m</w:t>
      </w:r>
      <w:r w:rsidRPr="00161334">
        <w:rPr>
          <w:bCs/>
          <w:sz w:val="26"/>
          <w:szCs w:val="26"/>
          <w:lang w:val="ru-RU"/>
        </w:rPr>
        <w:t xml:space="preserve"> </w:t>
      </w:r>
      <w:r w:rsidRPr="00161334">
        <w:rPr>
          <w:bCs/>
          <w:sz w:val="26"/>
          <w:szCs w:val="26"/>
        </w:rPr>
        <w:t>s</w:t>
      </w:r>
      <w:r w:rsidRPr="00161334">
        <w:rPr>
          <w:bCs/>
          <w:sz w:val="26"/>
          <w:szCs w:val="26"/>
          <w:lang w:val="ru-RU"/>
        </w:rPr>
        <w:t>á</w:t>
      </w:r>
      <w:r w:rsidRPr="00161334">
        <w:rPr>
          <w:bCs/>
          <w:sz w:val="26"/>
          <w:szCs w:val="26"/>
        </w:rPr>
        <w:t>t</w:t>
      </w:r>
      <w:r w:rsidRPr="00161334">
        <w:rPr>
          <w:bCs/>
          <w:sz w:val="26"/>
          <w:szCs w:val="26"/>
          <w:lang w:val="ru-RU"/>
        </w:rPr>
        <w:t xml:space="preserve"> </w:t>
      </w:r>
      <w:r w:rsidRPr="00161334">
        <w:rPr>
          <w:bCs/>
          <w:sz w:val="26"/>
          <w:szCs w:val="26"/>
        </w:rPr>
        <w:t>việc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chịu</w:t>
      </w:r>
      <w:r w:rsidRPr="00161334">
        <w:rPr>
          <w:bCs/>
          <w:sz w:val="26"/>
          <w:szCs w:val="26"/>
          <w:lang w:val="ru-RU"/>
        </w:rPr>
        <w:t xml:space="preserve"> </w:t>
      </w:r>
      <w:r w:rsidRPr="00161334">
        <w:rPr>
          <w:bCs/>
          <w:sz w:val="26"/>
          <w:szCs w:val="26"/>
        </w:rPr>
        <w:t>tr</w:t>
      </w:r>
      <w:r w:rsidRPr="00161334">
        <w:rPr>
          <w:bCs/>
          <w:sz w:val="26"/>
          <w:szCs w:val="26"/>
          <w:lang w:val="ru-RU"/>
        </w:rPr>
        <w:t>á</w:t>
      </w:r>
      <w:r w:rsidRPr="00161334">
        <w:rPr>
          <w:bCs/>
          <w:sz w:val="26"/>
          <w:szCs w:val="26"/>
        </w:rPr>
        <w:t>ch</w:t>
      </w:r>
      <w:r w:rsidRPr="00161334">
        <w:rPr>
          <w:bCs/>
          <w:sz w:val="26"/>
          <w:szCs w:val="26"/>
          <w:lang w:val="ru-RU"/>
        </w:rPr>
        <w:t xml:space="preserve"> </w:t>
      </w:r>
      <w:r w:rsidRPr="00161334">
        <w:rPr>
          <w:bCs/>
          <w:sz w:val="26"/>
          <w:szCs w:val="26"/>
        </w:rPr>
        <w:t>nhiệm</w:t>
      </w:r>
      <w:r w:rsidRPr="00161334">
        <w:rPr>
          <w:bCs/>
          <w:sz w:val="26"/>
          <w:szCs w:val="26"/>
          <w:lang w:val="ru-RU"/>
        </w:rPr>
        <w:t xml:space="preserve"> </w:t>
      </w:r>
      <w:r w:rsidRPr="00161334">
        <w:rPr>
          <w:bCs/>
          <w:sz w:val="26"/>
          <w:szCs w:val="26"/>
        </w:rPr>
        <w:t>về</w:t>
      </w:r>
      <w:r w:rsidRPr="00161334">
        <w:rPr>
          <w:bCs/>
          <w:sz w:val="26"/>
          <w:szCs w:val="26"/>
          <w:lang w:val="ru-RU"/>
        </w:rPr>
        <w:t xml:space="preserve"> </w:t>
      </w:r>
      <w:r w:rsidRPr="00161334">
        <w:rPr>
          <w:bCs/>
          <w:sz w:val="26"/>
          <w:szCs w:val="26"/>
        </w:rPr>
        <w:t>chất</w:t>
      </w:r>
      <w:r w:rsidRPr="00161334">
        <w:rPr>
          <w:bCs/>
          <w:sz w:val="26"/>
          <w:szCs w:val="26"/>
          <w:lang w:val="ru-RU"/>
        </w:rPr>
        <w:t xml:space="preserve"> </w:t>
      </w:r>
      <w:r w:rsidRPr="00161334">
        <w:rPr>
          <w:bCs/>
          <w:sz w:val="26"/>
          <w:szCs w:val="26"/>
        </w:rPr>
        <w:t>l</w:t>
      </w:r>
      <w:r w:rsidRPr="00161334">
        <w:rPr>
          <w:bCs/>
          <w:sz w:val="26"/>
          <w:szCs w:val="26"/>
          <w:lang w:val="ru-RU"/>
        </w:rPr>
        <w:t>ư</w:t>
      </w:r>
      <w:r w:rsidRPr="00161334">
        <w:rPr>
          <w:bCs/>
          <w:sz w:val="26"/>
          <w:szCs w:val="26"/>
        </w:rPr>
        <w:t>ợng</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00A0059D" w:rsidRPr="00161334">
        <w:rPr>
          <w:bCs/>
          <w:sz w:val="26"/>
          <w:szCs w:val="26"/>
        </w:rPr>
        <w:t>theo</w:t>
      </w:r>
      <w:r w:rsidR="00A0059D" w:rsidRPr="00161334">
        <w:rPr>
          <w:bCs/>
          <w:sz w:val="26"/>
          <w:szCs w:val="26"/>
          <w:lang w:val="ru-RU"/>
        </w:rPr>
        <w:t xml:space="preserve"> </w:t>
      </w:r>
      <w:r w:rsidRPr="00161334">
        <w:rPr>
          <w:bCs/>
          <w:sz w:val="26"/>
          <w:szCs w:val="26"/>
        </w:rPr>
        <w:t>gi</w:t>
      </w:r>
      <w:r w:rsidRPr="00161334">
        <w:rPr>
          <w:bCs/>
          <w:sz w:val="26"/>
          <w:szCs w:val="26"/>
          <w:lang w:val="ru-RU"/>
        </w:rPr>
        <w:t>á</w:t>
      </w:r>
      <w:r w:rsidRPr="00161334">
        <w:rPr>
          <w:bCs/>
          <w:sz w:val="26"/>
          <w:szCs w:val="26"/>
        </w:rPr>
        <w:t>o</w:t>
      </w:r>
      <w:r w:rsidRPr="00161334">
        <w:rPr>
          <w:bCs/>
          <w:sz w:val="26"/>
          <w:szCs w:val="26"/>
          <w:lang w:val="ru-RU"/>
        </w:rPr>
        <w:t xml:space="preserve"> </w:t>
      </w:r>
      <w:r w:rsidRPr="00161334">
        <w:rPr>
          <w:bCs/>
          <w:sz w:val="26"/>
          <w:szCs w:val="26"/>
        </w:rPr>
        <w:t>tr</w:t>
      </w:r>
      <w:r w:rsidRPr="00161334">
        <w:rPr>
          <w:bCs/>
          <w:sz w:val="26"/>
          <w:szCs w:val="26"/>
          <w:lang w:val="ru-RU"/>
        </w:rPr>
        <w:t>ì</w:t>
      </w:r>
      <w:r w:rsidRPr="00161334">
        <w:rPr>
          <w:bCs/>
          <w:sz w:val="26"/>
          <w:szCs w:val="26"/>
        </w:rPr>
        <w:t>nh</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Cục</w:t>
      </w:r>
      <w:r w:rsidRPr="00161334">
        <w:rPr>
          <w:bCs/>
          <w:sz w:val="26"/>
          <w:szCs w:val="26"/>
          <w:lang w:val="ru-RU"/>
        </w:rPr>
        <w:t xml:space="preserve"> </w:t>
      </w:r>
      <w:r w:rsidRPr="00161334">
        <w:rPr>
          <w:bCs/>
          <w:sz w:val="26"/>
          <w:szCs w:val="26"/>
        </w:rPr>
        <w:t>HKVN</w:t>
      </w:r>
      <w:r w:rsidRPr="00161334">
        <w:rPr>
          <w:bCs/>
          <w:sz w:val="26"/>
          <w:szCs w:val="26"/>
          <w:lang w:val="ru-RU"/>
        </w:rPr>
        <w:t xml:space="preserve"> </w:t>
      </w:r>
      <w:r w:rsidRPr="00161334">
        <w:rPr>
          <w:bCs/>
          <w:sz w:val="26"/>
          <w:szCs w:val="26"/>
        </w:rPr>
        <w:t>ph</w:t>
      </w:r>
      <w:r w:rsidRPr="00161334">
        <w:rPr>
          <w:bCs/>
          <w:sz w:val="26"/>
          <w:szCs w:val="26"/>
          <w:lang w:val="ru-RU"/>
        </w:rPr>
        <w:t xml:space="preserve">ê </w:t>
      </w:r>
      <w:r w:rsidRPr="00161334">
        <w:rPr>
          <w:bCs/>
          <w:sz w:val="26"/>
          <w:szCs w:val="26"/>
        </w:rPr>
        <w:t>chuẩn</w:t>
      </w:r>
      <w:r w:rsidR="00377357" w:rsidRPr="00161334">
        <w:rPr>
          <w:bCs/>
          <w:sz w:val="26"/>
          <w:szCs w:val="26"/>
          <w:lang w:val="ru-RU"/>
        </w:rPr>
        <w:t>;</w:t>
      </w:r>
    </w:p>
    <w:p w:rsidR="001E6968" w:rsidRPr="00161334" w:rsidRDefault="00853AED" w:rsidP="001E6968">
      <w:pPr>
        <w:numPr>
          <w:ilvl w:val="1"/>
          <w:numId w:val="2"/>
        </w:numPr>
        <w:spacing w:after="120"/>
        <w:jc w:val="both"/>
        <w:rPr>
          <w:bCs/>
          <w:sz w:val="26"/>
          <w:szCs w:val="26"/>
          <w:lang w:val="ru-RU"/>
        </w:rPr>
      </w:pPr>
      <w:r w:rsidRPr="00161334">
        <w:rPr>
          <w:b/>
          <w:sz w:val="26"/>
          <w:szCs w:val="26"/>
        </w:rPr>
        <w:t>N</w:t>
      </w:r>
      <w:r w:rsidRPr="00161334">
        <w:rPr>
          <w:b/>
          <w:sz w:val="26"/>
          <w:szCs w:val="26"/>
          <w:lang w:val="ru-RU"/>
        </w:rPr>
        <w:t>ă</w:t>
      </w:r>
      <w:r w:rsidRPr="00161334">
        <w:rPr>
          <w:b/>
          <w:sz w:val="26"/>
          <w:szCs w:val="26"/>
        </w:rPr>
        <w:t>ng</w:t>
      </w:r>
      <w:r w:rsidRPr="00161334">
        <w:rPr>
          <w:b/>
          <w:sz w:val="26"/>
          <w:szCs w:val="26"/>
          <w:lang w:val="ru-RU"/>
        </w:rPr>
        <w:t xml:space="preserve"> </w:t>
      </w:r>
      <w:r w:rsidRPr="00161334">
        <w:rPr>
          <w:b/>
          <w:sz w:val="26"/>
          <w:szCs w:val="26"/>
        </w:rPr>
        <w:t>lực</w:t>
      </w:r>
      <w:r w:rsidRPr="00161334">
        <w:rPr>
          <w:b/>
          <w:sz w:val="26"/>
          <w:szCs w:val="26"/>
          <w:lang w:val="ru-RU"/>
        </w:rPr>
        <w:t xml:space="preserve"> </w:t>
      </w:r>
      <w:r w:rsidRPr="00161334">
        <w:rPr>
          <w:b/>
          <w:sz w:val="26"/>
          <w:szCs w:val="26"/>
        </w:rPr>
        <w:t>về</w:t>
      </w:r>
      <w:r w:rsidRPr="00161334">
        <w:rPr>
          <w:b/>
          <w:sz w:val="26"/>
          <w:szCs w:val="26"/>
          <w:lang w:val="ru-RU"/>
        </w:rPr>
        <w:t xml:space="preserve"> </w:t>
      </w:r>
      <w:r w:rsidRPr="00161334">
        <w:rPr>
          <w:b/>
          <w:sz w:val="26"/>
          <w:szCs w:val="26"/>
        </w:rPr>
        <w:t>h</w:t>
      </w:r>
      <w:r w:rsidRPr="00161334">
        <w:rPr>
          <w:b/>
          <w:sz w:val="26"/>
          <w:szCs w:val="26"/>
          <w:lang w:val="ru-RU"/>
        </w:rPr>
        <w:t>à</w:t>
      </w:r>
      <w:r w:rsidRPr="00161334">
        <w:rPr>
          <w:b/>
          <w:sz w:val="26"/>
          <w:szCs w:val="26"/>
        </w:rPr>
        <w:t>ng</w:t>
      </w:r>
      <w:r w:rsidRPr="00161334">
        <w:rPr>
          <w:b/>
          <w:sz w:val="26"/>
          <w:szCs w:val="26"/>
          <w:lang w:val="ru-RU"/>
        </w:rPr>
        <w:t xml:space="preserve"> </w:t>
      </w:r>
      <w:r w:rsidRPr="00161334">
        <w:rPr>
          <w:b/>
          <w:sz w:val="26"/>
          <w:szCs w:val="26"/>
        </w:rPr>
        <w:t>kh</w:t>
      </w:r>
      <w:r w:rsidRPr="00161334">
        <w:rPr>
          <w:b/>
          <w:sz w:val="26"/>
          <w:szCs w:val="26"/>
          <w:lang w:val="ru-RU"/>
        </w:rPr>
        <w:t>ô</w:t>
      </w:r>
      <w:r w:rsidRPr="00161334">
        <w:rPr>
          <w:b/>
          <w:sz w:val="26"/>
          <w:szCs w:val="26"/>
        </w:rPr>
        <w:t>ng</w:t>
      </w:r>
      <w:r w:rsidRPr="00161334">
        <w:rPr>
          <w:b/>
          <w:sz w:val="26"/>
          <w:szCs w:val="26"/>
          <w:lang w:val="ru-RU"/>
        </w:rPr>
        <w:t xml:space="preserve"> </w:t>
      </w:r>
      <w:r w:rsidRPr="00161334">
        <w:rPr>
          <w:b/>
          <w:sz w:val="26"/>
          <w:szCs w:val="26"/>
        </w:rPr>
        <w:t>d</w:t>
      </w:r>
      <w:r w:rsidRPr="00161334">
        <w:rPr>
          <w:b/>
          <w:sz w:val="26"/>
          <w:szCs w:val="26"/>
          <w:lang w:val="ru-RU"/>
        </w:rPr>
        <w:t>â</w:t>
      </w:r>
      <w:r w:rsidRPr="00161334">
        <w:rPr>
          <w:b/>
          <w:sz w:val="26"/>
          <w:szCs w:val="26"/>
        </w:rPr>
        <w:t>n</w:t>
      </w:r>
      <w:r w:rsidRPr="00161334">
        <w:rPr>
          <w:b/>
          <w:sz w:val="26"/>
          <w:szCs w:val="26"/>
          <w:lang w:val="ru-RU"/>
        </w:rPr>
        <w:t xml:space="preserve"> </w:t>
      </w:r>
      <w:r w:rsidRPr="00161334">
        <w:rPr>
          <w:b/>
          <w:sz w:val="26"/>
          <w:szCs w:val="26"/>
        </w:rPr>
        <w:t>dụng</w:t>
      </w:r>
      <w:r w:rsidRPr="00161334">
        <w:rPr>
          <w:sz w:val="26"/>
          <w:szCs w:val="26"/>
          <w:lang w:val="ru-RU"/>
        </w:rPr>
        <w:t xml:space="preserve">: </w:t>
      </w:r>
      <w:r w:rsidRPr="00161334">
        <w:rPr>
          <w:sz w:val="26"/>
          <w:szCs w:val="26"/>
        </w:rPr>
        <w:t>Thuật</w:t>
      </w:r>
      <w:r w:rsidRPr="00161334">
        <w:rPr>
          <w:sz w:val="26"/>
          <w:szCs w:val="26"/>
          <w:lang w:val="ru-RU"/>
        </w:rPr>
        <w:t xml:space="preserve"> </w:t>
      </w:r>
      <w:r w:rsidRPr="00161334">
        <w:rPr>
          <w:sz w:val="26"/>
          <w:szCs w:val="26"/>
        </w:rPr>
        <w:t>ngữ</w:t>
      </w:r>
      <w:r w:rsidRPr="00161334">
        <w:rPr>
          <w:sz w:val="26"/>
          <w:szCs w:val="26"/>
          <w:lang w:val="ru-RU"/>
        </w:rPr>
        <w:t xml:space="preserve"> </w:t>
      </w:r>
      <w:r w:rsidRPr="00161334">
        <w:rPr>
          <w:sz w:val="26"/>
          <w:szCs w:val="26"/>
        </w:rPr>
        <w:t>n</w:t>
      </w:r>
      <w:r w:rsidRPr="00161334">
        <w:rPr>
          <w:sz w:val="26"/>
          <w:szCs w:val="26"/>
          <w:lang w:val="ru-RU"/>
        </w:rPr>
        <w:t>à</w:t>
      </w:r>
      <w:r w:rsidRPr="00161334">
        <w:rPr>
          <w:sz w:val="26"/>
          <w:szCs w:val="26"/>
        </w:rPr>
        <w:t>y</w:t>
      </w:r>
      <w:r w:rsidRPr="00161334">
        <w:rPr>
          <w:sz w:val="26"/>
          <w:szCs w:val="26"/>
          <w:lang w:val="ru-RU"/>
        </w:rPr>
        <w:t xml:space="preserve"> </w:t>
      </w:r>
      <w:r w:rsidRPr="00161334">
        <w:rPr>
          <w:sz w:val="26"/>
          <w:szCs w:val="26"/>
        </w:rPr>
        <w:t>chỉ</w:t>
      </w:r>
      <w:r w:rsidRPr="00161334">
        <w:rPr>
          <w:sz w:val="26"/>
          <w:szCs w:val="26"/>
          <w:lang w:val="ru-RU"/>
        </w:rPr>
        <w:t xml:space="preserve"> </w:t>
      </w:r>
      <w:r w:rsidRPr="00161334">
        <w:rPr>
          <w:sz w:val="26"/>
          <w:szCs w:val="26"/>
        </w:rPr>
        <w:t>một</w:t>
      </w:r>
      <w:r w:rsidRPr="00161334">
        <w:rPr>
          <w:sz w:val="26"/>
          <w:szCs w:val="26"/>
          <w:lang w:val="ru-RU"/>
        </w:rPr>
        <w:t xml:space="preserve"> </w:t>
      </w:r>
      <w:r w:rsidRPr="00161334">
        <w:rPr>
          <w:sz w:val="26"/>
          <w:szCs w:val="26"/>
        </w:rPr>
        <w:t>c</w:t>
      </w:r>
      <w:r w:rsidRPr="00161334">
        <w:rPr>
          <w:sz w:val="26"/>
          <w:szCs w:val="26"/>
          <w:lang w:val="ru-RU"/>
        </w:rPr>
        <w:t xml:space="preserve">á </w:t>
      </w:r>
      <w:r w:rsidRPr="00161334">
        <w:rPr>
          <w:sz w:val="26"/>
          <w:szCs w:val="26"/>
        </w:rPr>
        <w:t>nh</w:t>
      </w:r>
      <w:r w:rsidRPr="00161334">
        <w:rPr>
          <w:sz w:val="26"/>
          <w:szCs w:val="26"/>
          <w:lang w:val="ru-RU"/>
        </w:rPr>
        <w:t>â</w:t>
      </w:r>
      <w:r w:rsidRPr="00161334">
        <w:rPr>
          <w:sz w:val="26"/>
          <w:szCs w:val="26"/>
        </w:rPr>
        <w:t>n</w:t>
      </w:r>
      <w:r w:rsidRPr="00161334">
        <w:rPr>
          <w:sz w:val="26"/>
          <w:szCs w:val="26"/>
          <w:lang w:val="ru-RU"/>
        </w:rPr>
        <w:t xml:space="preserve"> </w:t>
      </w:r>
      <w:r w:rsidRPr="00161334">
        <w:rPr>
          <w:sz w:val="26"/>
          <w:szCs w:val="26"/>
        </w:rPr>
        <w:t>c</w:t>
      </w:r>
      <w:r w:rsidRPr="00161334">
        <w:rPr>
          <w:sz w:val="26"/>
          <w:szCs w:val="26"/>
          <w:lang w:val="ru-RU"/>
        </w:rPr>
        <w:t>ó đ</w:t>
      </w:r>
      <w:r w:rsidRPr="00161334">
        <w:rPr>
          <w:sz w:val="26"/>
          <w:szCs w:val="26"/>
        </w:rPr>
        <w:t>ủ</w:t>
      </w:r>
      <w:r w:rsidRPr="00161334">
        <w:rPr>
          <w:sz w:val="26"/>
          <w:szCs w:val="26"/>
          <w:lang w:val="ru-RU"/>
        </w:rPr>
        <w:t xml:space="preserve"> </w:t>
      </w:r>
      <w:r w:rsidRPr="00161334">
        <w:rPr>
          <w:sz w:val="26"/>
          <w:szCs w:val="26"/>
        </w:rPr>
        <w:t>n</w:t>
      </w:r>
      <w:r w:rsidRPr="00161334">
        <w:rPr>
          <w:sz w:val="26"/>
          <w:szCs w:val="26"/>
          <w:lang w:val="ru-RU"/>
        </w:rPr>
        <w:t>ă</w:t>
      </w:r>
      <w:r w:rsidRPr="00161334">
        <w:rPr>
          <w:sz w:val="26"/>
          <w:szCs w:val="26"/>
        </w:rPr>
        <w:t>ng</w:t>
      </w:r>
      <w:r w:rsidRPr="00161334">
        <w:rPr>
          <w:sz w:val="26"/>
          <w:szCs w:val="26"/>
          <w:lang w:val="ru-RU"/>
        </w:rPr>
        <w:t xml:space="preserve"> </w:t>
      </w:r>
      <w:r w:rsidRPr="00161334">
        <w:rPr>
          <w:sz w:val="26"/>
          <w:szCs w:val="26"/>
        </w:rPr>
        <w:t>lực</w:t>
      </w:r>
      <w:r w:rsidRPr="00161334">
        <w:rPr>
          <w:sz w:val="26"/>
          <w:szCs w:val="26"/>
          <w:lang w:val="ru-RU"/>
        </w:rPr>
        <w:t xml:space="preserve"> </w:t>
      </w:r>
      <w:r w:rsidRPr="00161334">
        <w:rPr>
          <w:sz w:val="26"/>
          <w:szCs w:val="26"/>
        </w:rPr>
        <w:t>kỹ</w:t>
      </w:r>
      <w:r w:rsidRPr="00161334">
        <w:rPr>
          <w:sz w:val="26"/>
          <w:szCs w:val="26"/>
          <w:lang w:val="ru-RU"/>
        </w:rPr>
        <w:t xml:space="preserve"> </w:t>
      </w:r>
      <w:r w:rsidRPr="00161334">
        <w:rPr>
          <w:sz w:val="26"/>
          <w:szCs w:val="26"/>
        </w:rPr>
        <w:t>thuật</w:t>
      </w:r>
      <w:r w:rsidRPr="00161334">
        <w:rPr>
          <w:sz w:val="26"/>
          <w:szCs w:val="26"/>
          <w:lang w:val="ru-RU"/>
        </w:rPr>
        <w:t xml:space="preserve"> </w:t>
      </w:r>
      <w:r w:rsidRPr="00161334">
        <w:rPr>
          <w:sz w:val="26"/>
          <w:szCs w:val="26"/>
        </w:rPr>
        <w:t>v</w:t>
      </w:r>
      <w:r w:rsidRPr="00161334">
        <w:rPr>
          <w:sz w:val="26"/>
          <w:szCs w:val="26"/>
          <w:lang w:val="ru-RU"/>
        </w:rPr>
        <w:t xml:space="preserve">à </w:t>
      </w:r>
      <w:r w:rsidRPr="00161334">
        <w:rPr>
          <w:sz w:val="26"/>
          <w:szCs w:val="26"/>
        </w:rPr>
        <w:t>kinh</w:t>
      </w:r>
      <w:r w:rsidRPr="00161334">
        <w:rPr>
          <w:sz w:val="26"/>
          <w:szCs w:val="26"/>
          <w:lang w:val="ru-RU"/>
        </w:rPr>
        <w:t xml:space="preserve"> </w:t>
      </w:r>
      <w:r w:rsidRPr="00161334">
        <w:rPr>
          <w:sz w:val="26"/>
          <w:szCs w:val="26"/>
        </w:rPr>
        <w:t>nghiệm</w:t>
      </w:r>
      <w:r w:rsidRPr="00161334">
        <w:rPr>
          <w:sz w:val="26"/>
          <w:szCs w:val="26"/>
          <w:lang w:val="ru-RU"/>
        </w:rPr>
        <w:t xml:space="preserve"> </w:t>
      </w:r>
      <w:r w:rsidRPr="00161334">
        <w:rPr>
          <w:sz w:val="26"/>
          <w:szCs w:val="26"/>
        </w:rPr>
        <w:t>quản</w:t>
      </w:r>
      <w:r w:rsidRPr="00161334">
        <w:rPr>
          <w:sz w:val="26"/>
          <w:szCs w:val="26"/>
          <w:lang w:val="ru-RU"/>
        </w:rPr>
        <w:t xml:space="preserve"> </w:t>
      </w:r>
      <w:r w:rsidRPr="00161334">
        <w:rPr>
          <w:sz w:val="26"/>
          <w:szCs w:val="26"/>
        </w:rPr>
        <w:t>l</w:t>
      </w:r>
      <w:r w:rsidRPr="00161334">
        <w:rPr>
          <w:sz w:val="26"/>
          <w:szCs w:val="26"/>
          <w:lang w:val="ru-RU"/>
        </w:rPr>
        <w:t>ý đư</w:t>
      </w:r>
      <w:r w:rsidRPr="00161334">
        <w:rPr>
          <w:sz w:val="26"/>
          <w:szCs w:val="26"/>
        </w:rPr>
        <w:t>ợc</w:t>
      </w:r>
      <w:r w:rsidRPr="00161334">
        <w:rPr>
          <w:sz w:val="26"/>
          <w:szCs w:val="26"/>
          <w:lang w:val="ru-RU"/>
        </w:rPr>
        <w:t xml:space="preserve"> </w:t>
      </w:r>
      <w:r w:rsidRPr="00161334">
        <w:rPr>
          <w:sz w:val="26"/>
          <w:szCs w:val="26"/>
        </w:rPr>
        <w:t>Cục</w:t>
      </w:r>
      <w:r w:rsidRPr="00161334">
        <w:rPr>
          <w:sz w:val="26"/>
          <w:szCs w:val="26"/>
          <w:lang w:val="ru-RU"/>
        </w:rPr>
        <w:t xml:space="preserve"> </w:t>
      </w:r>
      <w:r w:rsidRPr="00161334">
        <w:rPr>
          <w:sz w:val="26"/>
          <w:szCs w:val="26"/>
        </w:rPr>
        <w:t>HKVN</w:t>
      </w:r>
      <w:r w:rsidRPr="00161334">
        <w:rPr>
          <w:sz w:val="26"/>
          <w:szCs w:val="26"/>
          <w:lang w:val="ru-RU"/>
        </w:rPr>
        <w:t xml:space="preserve"> </w:t>
      </w:r>
      <w:r w:rsidRPr="00161334">
        <w:rPr>
          <w:sz w:val="26"/>
          <w:szCs w:val="26"/>
        </w:rPr>
        <w:t>chấp</w:t>
      </w:r>
      <w:r w:rsidRPr="00161334">
        <w:rPr>
          <w:sz w:val="26"/>
          <w:szCs w:val="26"/>
          <w:lang w:val="ru-RU"/>
        </w:rPr>
        <w:t xml:space="preserve"> </w:t>
      </w:r>
      <w:r w:rsidRPr="00161334">
        <w:rPr>
          <w:sz w:val="26"/>
          <w:szCs w:val="26"/>
        </w:rPr>
        <w:t>thuận</w:t>
      </w:r>
      <w:r w:rsidRPr="00161334">
        <w:rPr>
          <w:sz w:val="26"/>
          <w:szCs w:val="26"/>
          <w:lang w:val="ru-RU"/>
        </w:rPr>
        <w:t xml:space="preserve"> </w:t>
      </w:r>
      <w:r w:rsidRPr="00161334">
        <w:rPr>
          <w:sz w:val="26"/>
          <w:szCs w:val="26"/>
        </w:rPr>
        <w:t>cho</w:t>
      </w:r>
      <w:r w:rsidRPr="00161334">
        <w:rPr>
          <w:sz w:val="26"/>
          <w:szCs w:val="26"/>
          <w:lang w:val="ru-RU"/>
        </w:rPr>
        <w:t xml:space="preserve"> </w:t>
      </w:r>
      <w:r w:rsidRPr="00161334">
        <w:rPr>
          <w:sz w:val="26"/>
          <w:szCs w:val="26"/>
        </w:rPr>
        <w:t>vị</w:t>
      </w:r>
      <w:r w:rsidRPr="00161334">
        <w:rPr>
          <w:sz w:val="26"/>
          <w:szCs w:val="26"/>
          <w:lang w:val="ru-RU"/>
        </w:rPr>
        <w:t xml:space="preserve"> </w:t>
      </w:r>
      <w:r w:rsidRPr="00161334">
        <w:rPr>
          <w:sz w:val="26"/>
          <w:szCs w:val="26"/>
        </w:rPr>
        <w:t>tr</w:t>
      </w:r>
      <w:r w:rsidRPr="00161334">
        <w:rPr>
          <w:sz w:val="26"/>
          <w:szCs w:val="26"/>
          <w:lang w:val="ru-RU"/>
        </w:rPr>
        <w:t xml:space="preserve">í </w:t>
      </w:r>
      <w:r w:rsidRPr="00161334">
        <w:rPr>
          <w:sz w:val="26"/>
          <w:szCs w:val="26"/>
        </w:rPr>
        <w:t>c</w:t>
      </w:r>
      <w:r w:rsidRPr="00161334">
        <w:rPr>
          <w:sz w:val="26"/>
          <w:szCs w:val="26"/>
          <w:lang w:val="ru-RU"/>
        </w:rPr>
        <w:t>ô</w:t>
      </w:r>
      <w:r w:rsidRPr="00161334">
        <w:rPr>
          <w:sz w:val="26"/>
          <w:szCs w:val="26"/>
        </w:rPr>
        <w:t>ng</w:t>
      </w:r>
      <w:r w:rsidRPr="00161334">
        <w:rPr>
          <w:sz w:val="26"/>
          <w:szCs w:val="26"/>
          <w:lang w:val="ru-RU"/>
        </w:rPr>
        <w:t xml:space="preserve"> </w:t>
      </w:r>
      <w:r w:rsidRPr="00161334">
        <w:rPr>
          <w:sz w:val="26"/>
          <w:szCs w:val="26"/>
        </w:rPr>
        <w:t>t</w:t>
      </w:r>
      <w:r w:rsidRPr="00161334">
        <w:rPr>
          <w:sz w:val="26"/>
          <w:szCs w:val="26"/>
          <w:lang w:val="ru-RU"/>
        </w:rPr>
        <w:t>á</w:t>
      </w:r>
      <w:r w:rsidRPr="00161334">
        <w:rPr>
          <w:sz w:val="26"/>
          <w:szCs w:val="26"/>
        </w:rPr>
        <w:t>c</w:t>
      </w:r>
      <w:r w:rsidRPr="00161334">
        <w:rPr>
          <w:sz w:val="26"/>
          <w:szCs w:val="26"/>
          <w:lang w:val="ru-RU"/>
        </w:rPr>
        <w:t xml:space="preserve"> đ</w:t>
      </w:r>
      <w:r w:rsidRPr="00161334">
        <w:rPr>
          <w:sz w:val="26"/>
          <w:szCs w:val="26"/>
        </w:rPr>
        <w:t>ang</w:t>
      </w:r>
      <w:r w:rsidRPr="00161334">
        <w:rPr>
          <w:sz w:val="26"/>
          <w:szCs w:val="26"/>
          <w:lang w:val="ru-RU"/>
        </w:rPr>
        <w:t xml:space="preserve"> đ</w:t>
      </w:r>
      <w:r w:rsidRPr="00161334">
        <w:rPr>
          <w:sz w:val="26"/>
          <w:szCs w:val="26"/>
        </w:rPr>
        <w:t>ảm</w:t>
      </w:r>
      <w:r w:rsidRPr="00161334">
        <w:rPr>
          <w:sz w:val="26"/>
          <w:szCs w:val="26"/>
          <w:lang w:val="ru-RU"/>
        </w:rPr>
        <w:t xml:space="preserve"> </w:t>
      </w:r>
      <w:r w:rsidRPr="00161334">
        <w:rPr>
          <w:sz w:val="26"/>
          <w:szCs w:val="26"/>
        </w:rPr>
        <w:t>nhiệm</w:t>
      </w:r>
      <w:r w:rsidR="00377357" w:rsidRPr="00161334">
        <w:rPr>
          <w:bCs/>
          <w:sz w:val="26"/>
          <w:szCs w:val="26"/>
          <w:lang w:val="ru-RU"/>
        </w:rPr>
        <w:t>;</w:t>
      </w:r>
    </w:p>
    <w:p w:rsidR="002C39F0" w:rsidRPr="00161334" w:rsidRDefault="002C39F0" w:rsidP="001B3D7F">
      <w:pPr>
        <w:numPr>
          <w:ilvl w:val="1"/>
          <w:numId w:val="2"/>
        </w:numPr>
        <w:spacing w:after="120"/>
        <w:jc w:val="both"/>
        <w:rPr>
          <w:bCs/>
          <w:sz w:val="26"/>
          <w:szCs w:val="26"/>
          <w:lang w:val="ru-RU"/>
        </w:rPr>
      </w:pPr>
      <w:r w:rsidRPr="00161334">
        <w:rPr>
          <w:b/>
          <w:bCs/>
          <w:sz w:val="26"/>
          <w:szCs w:val="26"/>
        </w:rPr>
        <w:t>Thiết</w:t>
      </w:r>
      <w:r w:rsidRPr="00161334">
        <w:rPr>
          <w:b/>
          <w:bCs/>
          <w:sz w:val="26"/>
          <w:szCs w:val="26"/>
          <w:lang w:val="ru-RU"/>
        </w:rPr>
        <w:t xml:space="preserve"> </w:t>
      </w:r>
      <w:r w:rsidRPr="00161334">
        <w:rPr>
          <w:b/>
          <w:bCs/>
          <w:sz w:val="26"/>
          <w:szCs w:val="26"/>
        </w:rPr>
        <w:t>bị</w:t>
      </w:r>
      <w:r w:rsidRPr="00161334">
        <w:rPr>
          <w:b/>
          <w:bCs/>
          <w:sz w:val="26"/>
          <w:szCs w:val="26"/>
          <w:lang w:val="ru-RU"/>
        </w:rPr>
        <w:t xml:space="preserve"> </w:t>
      </w:r>
      <w:r w:rsidRPr="00161334">
        <w:rPr>
          <w:b/>
          <w:bCs/>
          <w:sz w:val="26"/>
          <w:szCs w:val="26"/>
        </w:rPr>
        <w:t>huấn</w:t>
      </w:r>
      <w:r w:rsidRPr="00161334">
        <w:rPr>
          <w:b/>
          <w:bCs/>
          <w:sz w:val="26"/>
          <w:szCs w:val="26"/>
          <w:lang w:val="ru-RU"/>
        </w:rPr>
        <w:t xml:space="preserve"> </w:t>
      </w:r>
      <w:r w:rsidRPr="00161334">
        <w:rPr>
          <w:b/>
          <w:bCs/>
          <w:sz w:val="26"/>
          <w:szCs w:val="26"/>
        </w:rPr>
        <w:t>luyện</w:t>
      </w:r>
      <w:r w:rsidRPr="00161334">
        <w:rPr>
          <w:b/>
          <w:bCs/>
          <w:sz w:val="26"/>
          <w:szCs w:val="26"/>
          <w:lang w:val="ru-RU"/>
        </w:rPr>
        <w:t xml:space="preserve"> </w:t>
      </w:r>
      <w:r w:rsidRPr="00161334">
        <w:rPr>
          <w:b/>
          <w:bCs/>
          <w:sz w:val="26"/>
          <w:szCs w:val="26"/>
        </w:rPr>
        <w:t>bay</w:t>
      </w:r>
      <w:r w:rsidRPr="00161334">
        <w:rPr>
          <w:bCs/>
          <w:sz w:val="26"/>
          <w:szCs w:val="26"/>
          <w:lang w:val="ru-RU"/>
        </w:rPr>
        <w:t xml:space="preserve">: </w:t>
      </w:r>
      <w:r w:rsidRPr="00161334">
        <w:rPr>
          <w:bCs/>
          <w:sz w:val="26"/>
          <w:szCs w:val="26"/>
        </w:rPr>
        <w:t>L</w:t>
      </w:r>
      <w:r w:rsidRPr="00161334">
        <w:rPr>
          <w:bCs/>
          <w:sz w:val="26"/>
          <w:szCs w:val="26"/>
          <w:lang w:val="ru-RU"/>
        </w:rPr>
        <w:t xml:space="preserve">à </w:t>
      </w:r>
      <w:r w:rsidRPr="00161334">
        <w:rPr>
          <w:bCs/>
          <w:sz w:val="26"/>
          <w:szCs w:val="26"/>
        </w:rPr>
        <w:t>thiết</w:t>
      </w:r>
      <w:r w:rsidRPr="00161334">
        <w:rPr>
          <w:bCs/>
          <w:sz w:val="26"/>
          <w:szCs w:val="26"/>
          <w:lang w:val="ru-RU"/>
        </w:rPr>
        <w:t xml:space="preserve"> </w:t>
      </w:r>
      <w:r w:rsidR="00482FD0" w:rsidRPr="00161334">
        <w:rPr>
          <w:bCs/>
          <w:sz w:val="26"/>
          <w:szCs w:val="26"/>
        </w:rPr>
        <w:t>bị</w:t>
      </w:r>
      <w:r w:rsidR="00482FD0" w:rsidRPr="00161334">
        <w:rPr>
          <w:bCs/>
          <w:sz w:val="26"/>
          <w:szCs w:val="26"/>
          <w:lang w:val="ru-RU"/>
        </w:rPr>
        <w:t xml:space="preserve"> </w:t>
      </w:r>
      <w:r w:rsidR="00482FD0" w:rsidRPr="00161334">
        <w:rPr>
          <w:bCs/>
          <w:sz w:val="26"/>
          <w:szCs w:val="26"/>
        </w:rPr>
        <w:t>huấn</w:t>
      </w:r>
      <w:r w:rsidR="00482FD0" w:rsidRPr="00161334">
        <w:rPr>
          <w:bCs/>
          <w:sz w:val="26"/>
          <w:szCs w:val="26"/>
          <w:lang w:val="ru-RU"/>
        </w:rPr>
        <w:t xml:space="preserve"> </w:t>
      </w:r>
      <w:r w:rsidR="00482FD0" w:rsidRPr="00161334">
        <w:rPr>
          <w:bCs/>
          <w:sz w:val="26"/>
          <w:szCs w:val="26"/>
        </w:rPr>
        <w:t>luyện</w:t>
      </w:r>
      <w:r w:rsidR="00482FD0" w:rsidRPr="00161334">
        <w:rPr>
          <w:bCs/>
          <w:sz w:val="26"/>
          <w:szCs w:val="26"/>
          <w:lang w:val="ru-RU"/>
        </w:rPr>
        <w:t xml:space="preserve"> </w:t>
      </w:r>
      <w:r w:rsidR="00482FD0" w:rsidRPr="00161334">
        <w:rPr>
          <w:bCs/>
          <w:sz w:val="26"/>
          <w:szCs w:val="26"/>
        </w:rPr>
        <w:t>bay</w:t>
      </w:r>
      <w:r w:rsidR="00482FD0" w:rsidRPr="00161334">
        <w:rPr>
          <w:bCs/>
          <w:sz w:val="26"/>
          <w:szCs w:val="26"/>
          <w:lang w:val="ru-RU"/>
        </w:rPr>
        <w:t xml:space="preserve"> </w:t>
      </w:r>
      <w:r w:rsidR="00482FD0" w:rsidRPr="00161334">
        <w:rPr>
          <w:bCs/>
          <w:sz w:val="26"/>
          <w:szCs w:val="26"/>
        </w:rPr>
        <w:t>m</w:t>
      </w:r>
      <w:r w:rsidR="00482FD0" w:rsidRPr="00161334">
        <w:rPr>
          <w:bCs/>
          <w:sz w:val="26"/>
          <w:szCs w:val="26"/>
          <w:lang w:val="ru-RU"/>
        </w:rPr>
        <w:t xml:space="preserve">ô </w:t>
      </w:r>
      <w:r w:rsidR="00482FD0" w:rsidRPr="00161334">
        <w:rPr>
          <w:bCs/>
          <w:sz w:val="26"/>
          <w:szCs w:val="26"/>
        </w:rPr>
        <w:t>phỏng</w:t>
      </w:r>
      <w:r w:rsidR="00482FD0" w:rsidRPr="00161334">
        <w:rPr>
          <w:bCs/>
          <w:sz w:val="26"/>
          <w:szCs w:val="26"/>
          <w:lang w:val="ru-RU"/>
        </w:rPr>
        <w:t xml:space="preserve"> </w:t>
      </w:r>
      <w:r w:rsidR="00482FD0" w:rsidRPr="00161334">
        <w:rPr>
          <w:bCs/>
          <w:sz w:val="26"/>
          <w:szCs w:val="26"/>
        </w:rPr>
        <w:t>v</w:t>
      </w:r>
      <w:r w:rsidR="00482FD0" w:rsidRPr="00161334">
        <w:rPr>
          <w:bCs/>
          <w:sz w:val="26"/>
          <w:szCs w:val="26"/>
          <w:lang w:val="ru-RU"/>
        </w:rPr>
        <w:t xml:space="preserve">à </w:t>
      </w:r>
      <w:r w:rsidR="00482FD0" w:rsidRPr="00161334">
        <w:rPr>
          <w:bCs/>
          <w:sz w:val="26"/>
          <w:szCs w:val="26"/>
        </w:rPr>
        <w:t>t</w:t>
      </w:r>
      <w:r w:rsidR="00482FD0" w:rsidRPr="00161334">
        <w:rPr>
          <w:bCs/>
          <w:sz w:val="26"/>
          <w:szCs w:val="26"/>
          <w:lang w:val="ru-RU"/>
        </w:rPr>
        <w:t>à</w:t>
      </w:r>
      <w:r w:rsidRPr="00161334">
        <w:rPr>
          <w:bCs/>
          <w:sz w:val="26"/>
          <w:szCs w:val="26"/>
        </w:rPr>
        <w:t>u</w:t>
      </w:r>
      <w:r w:rsidRPr="00161334">
        <w:rPr>
          <w:bCs/>
          <w:sz w:val="26"/>
          <w:szCs w:val="26"/>
          <w:lang w:val="ru-RU"/>
        </w:rPr>
        <w:t xml:space="preserve"> </w:t>
      </w:r>
      <w:r w:rsidRPr="00161334">
        <w:rPr>
          <w:bCs/>
          <w:sz w:val="26"/>
          <w:szCs w:val="26"/>
        </w:rPr>
        <w:t>bay</w:t>
      </w:r>
      <w:r w:rsidR="00377357" w:rsidRPr="00161334">
        <w:rPr>
          <w:bCs/>
          <w:sz w:val="26"/>
          <w:szCs w:val="26"/>
          <w:lang w:val="ru-RU"/>
        </w:rPr>
        <w:t>;</w:t>
      </w:r>
    </w:p>
    <w:p w:rsidR="00A86CA6" w:rsidRPr="00161334" w:rsidRDefault="00A86CA6" w:rsidP="001B3D7F">
      <w:pPr>
        <w:numPr>
          <w:ilvl w:val="1"/>
          <w:numId w:val="2"/>
        </w:numPr>
        <w:spacing w:after="120"/>
        <w:jc w:val="both"/>
        <w:rPr>
          <w:bCs/>
          <w:sz w:val="26"/>
          <w:szCs w:val="26"/>
          <w:lang w:val="ru-RU"/>
        </w:rPr>
      </w:pPr>
      <w:r w:rsidRPr="00161334">
        <w:rPr>
          <w:b/>
          <w:bCs/>
          <w:sz w:val="26"/>
          <w:szCs w:val="26"/>
        </w:rPr>
        <w:t>Thiết</w:t>
      </w:r>
      <w:r w:rsidRPr="00161334">
        <w:rPr>
          <w:b/>
          <w:bCs/>
          <w:sz w:val="26"/>
          <w:szCs w:val="26"/>
          <w:lang w:val="ru-RU"/>
        </w:rPr>
        <w:t xml:space="preserve"> </w:t>
      </w:r>
      <w:r w:rsidRPr="00161334">
        <w:rPr>
          <w:b/>
          <w:bCs/>
          <w:sz w:val="26"/>
          <w:szCs w:val="26"/>
        </w:rPr>
        <w:t>bị</w:t>
      </w:r>
      <w:r w:rsidRPr="00161334">
        <w:rPr>
          <w:b/>
          <w:bCs/>
          <w:sz w:val="26"/>
          <w:szCs w:val="26"/>
          <w:lang w:val="ru-RU"/>
        </w:rPr>
        <w:t xml:space="preserve"> </w:t>
      </w:r>
      <w:r w:rsidRPr="00161334">
        <w:rPr>
          <w:b/>
          <w:bCs/>
          <w:sz w:val="26"/>
          <w:szCs w:val="26"/>
        </w:rPr>
        <w:t>huấn</w:t>
      </w:r>
      <w:r w:rsidRPr="00161334">
        <w:rPr>
          <w:b/>
          <w:bCs/>
          <w:sz w:val="26"/>
          <w:szCs w:val="26"/>
          <w:lang w:val="ru-RU"/>
        </w:rPr>
        <w:t xml:space="preserve"> </w:t>
      </w:r>
      <w:r w:rsidRPr="00161334">
        <w:rPr>
          <w:b/>
          <w:bCs/>
          <w:sz w:val="26"/>
          <w:szCs w:val="26"/>
        </w:rPr>
        <w:t>luyện</w:t>
      </w:r>
      <w:r w:rsidRPr="00161334">
        <w:rPr>
          <w:bCs/>
          <w:sz w:val="26"/>
          <w:szCs w:val="26"/>
          <w:lang w:val="ru-RU"/>
        </w:rPr>
        <w:t xml:space="preserve">: </w:t>
      </w:r>
      <w:r w:rsidRPr="00161334">
        <w:rPr>
          <w:bCs/>
          <w:sz w:val="26"/>
          <w:szCs w:val="26"/>
        </w:rPr>
        <w:t>Mọi</w:t>
      </w:r>
      <w:r w:rsidRPr="00161334">
        <w:rPr>
          <w:bCs/>
          <w:sz w:val="26"/>
          <w:szCs w:val="26"/>
          <w:lang w:val="ru-RU"/>
        </w:rPr>
        <w:t xml:space="preserve"> </w:t>
      </w:r>
      <w:r w:rsidRPr="00161334">
        <w:rPr>
          <w:bCs/>
          <w:sz w:val="26"/>
          <w:szCs w:val="26"/>
        </w:rPr>
        <w:t>thiết</w:t>
      </w:r>
      <w:r w:rsidRPr="00161334">
        <w:rPr>
          <w:bCs/>
          <w:sz w:val="26"/>
          <w:szCs w:val="26"/>
          <w:lang w:val="ru-RU"/>
        </w:rPr>
        <w:t xml:space="preserve"> </w:t>
      </w:r>
      <w:r w:rsidRPr="00161334">
        <w:rPr>
          <w:bCs/>
          <w:sz w:val="26"/>
          <w:szCs w:val="26"/>
        </w:rPr>
        <w:t>bị</w:t>
      </w:r>
      <w:r w:rsidRPr="00161334">
        <w:rPr>
          <w:bCs/>
          <w:sz w:val="26"/>
          <w:szCs w:val="26"/>
          <w:lang w:val="ru-RU"/>
        </w:rPr>
        <w:t xml:space="preserve"> </w:t>
      </w:r>
      <w:r w:rsidRPr="00161334">
        <w:rPr>
          <w:bCs/>
          <w:sz w:val="26"/>
          <w:szCs w:val="26"/>
        </w:rPr>
        <w:t>sử</w:t>
      </w:r>
      <w:r w:rsidRPr="00161334">
        <w:rPr>
          <w:bCs/>
          <w:sz w:val="26"/>
          <w:szCs w:val="26"/>
          <w:lang w:val="ru-RU"/>
        </w:rPr>
        <w:t xml:space="preserve"> </w:t>
      </w:r>
      <w:r w:rsidRPr="00161334">
        <w:rPr>
          <w:bCs/>
          <w:sz w:val="26"/>
          <w:szCs w:val="26"/>
        </w:rPr>
        <w:t>dụng</w:t>
      </w:r>
      <w:r w:rsidRPr="00161334">
        <w:rPr>
          <w:bCs/>
          <w:sz w:val="26"/>
          <w:szCs w:val="26"/>
          <w:lang w:val="ru-RU"/>
        </w:rPr>
        <w:t xml:space="preserve"> </w:t>
      </w:r>
      <w:r w:rsidRPr="00161334">
        <w:rPr>
          <w:bCs/>
          <w:sz w:val="26"/>
          <w:szCs w:val="26"/>
        </w:rPr>
        <w:t>cho</w:t>
      </w:r>
      <w:r w:rsidRPr="00161334">
        <w:rPr>
          <w:bCs/>
          <w:sz w:val="26"/>
          <w:szCs w:val="26"/>
          <w:lang w:val="ru-RU"/>
        </w:rPr>
        <w:t xml:space="preserve"> </w:t>
      </w:r>
      <w:r w:rsidRPr="00161334">
        <w:rPr>
          <w:bCs/>
          <w:sz w:val="26"/>
          <w:szCs w:val="26"/>
        </w:rPr>
        <w:t>mục</w:t>
      </w:r>
      <w:r w:rsidRPr="00161334">
        <w:rPr>
          <w:bCs/>
          <w:sz w:val="26"/>
          <w:szCs w:val="26"/>
          <w:lang w:val="ru-RU"/>
        </w:rPr>
        <w:t xml:space="preserve"> đí</w:t>
      </w:r>
      <w:r w:rsidRPr="00161334">
        <w:rPr>
          <w:bCs/>
          <w:sz w:val="26"/>
          <w:szCs w:val="26"/>
        </w:rPr>
        <w:t>ch</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00377357" w:rsidRPr="00161334">
        <w:rPr>
          <w:bCs/>
          <w:sz w:val="26"/>
          <w:szCs w:val="26"/>
          <w:lang w:val="ru-RU"/>
        </w:rPr>
        <w:t>;</w:t>
      </w:r>
    </w:p>
    <w:p w:rsidR="002C39F0" w:rsidRPr="00161334" w:rsidRDefault="002C39F0" w:rsidP="001B3D7F">
      <w:pPr>
        <w:numPr>
          <w:ilvl w:val="1"/>
          <w:numId w:val="2"/>
        </w:numPr>
        <w:spacing w:after="120"/>
        <w:jc w:val="both"/>
        <w:rPr>
          <w:bCs/>
          <w:sz w:val="26"/>
          <w:szCs w:val="26"/>
          <w:lang w:val="ru-RU"/>
        </w:rPr>
      </w:pPr>
      <w:r w:rsidRPr="00161334">
        <w:rPr>
          <w:b/>
          <w:bCs/>
          <w:sz w:val="26"/>
          <w:szCs w:val="26"/>
        </w:rPr>
        <w:t>Mức</w:t>
      </w:r>
      <w:r w:rsidRPr="00161334">
        <w:rPr>
          <w:b/>
          <w:bCs/>
          <w:sz w:val="26"/>
          <w:szCs w:val="26"/>
          <w:lang w:val="ru-RU"/>
        </w:rPr>
        <w:t xml:space="preserve"> 1</w:t>
      </w:r>
      <w:r w:rsidR="00A86CA6" w:rsidRPr="00161334">
        <w:rPr>
          <w:b/>
          <w:bCs/>
          <w:sz w:val="26"/>
          <w:szCs w:val="26"/>
          <w:lang w:val="ru-RU"/>
        </w:rPr>
        <w:t xml:space="preserve"> (</w:t>
      </w:r>
      <w:r w:rsidR="00A86CA6" w:rsidRPr="00161334">
        <w:rPr>
          <w:b/>
          <w:bCs/>
          <w:sz w:val="26"/>
          <w:szCs w:val="26"/>
        </w:rPr>
        <w:t>FTO</w:t>
      </w:r>
      <w:r w:rsidR="00A86CA6" w:rsidRPr="00161334">
        <w:rPr>
          <w:b/>
          <w:bCs/>
          <w:sz w:val="26"/>
          <w:szCs w:val="26"/>
          <w:lang w:val="ru-RU"/>
        </w:rPr>
        <w:t>)</w:t>
      </w:r>
      <w:r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ph</w:t>
      </w:r>
      <w:r w:rsidRPr="00161334">
        <w:rPr>
          <w:bCs/>
          <w:sz w:val="26"/>
          <w:szCs w:val="26"/>
          <w:lang w:val="ru-RU"/>
        </w:rPr>
        <w:t xml:space="preserve">ê </w:t>
      </w:r>
      <w:r w:rsidRPr="00161334">
        <w:rPr>
          <w:bCs/>
          <w:sz w:val="26"/>
          <w:szCs w:val="26"/>
        </w:rPr>
        <w:t>chuẩn</w:t>
      </w:r>
      <w:r w:rsidRPr="00161334">
        <w:rPr>
          <w:bCs/>
          <w:sz w:val="26"/>
          <w:szCs w:val="26"/>
          <w:lang w:val="ru-RU"/>
        </w:rPr>
        <w:t xml:space="preserve"> đ</w:t>
      </w:r>
      <w:r w:rsidRPr="00161334">
        <w:rPr>
          <w:bCs/>
          <w:sz w:val="26"/>
          <w:szCs w:val="26"/>
        </w:rPr>
        <w:t>ạt</w:t>
      </w:r>
      <w:r w:rsidRPr="00161334">
        <w:rPr>
          <w:bCs/>
          <w:sz w:val="26"/>
          <w:szCs w:val="26"/>
          <w:lang w:val="ru-RU"/>
        </w:rPr>
        <w:t xml:space="preserve"> </w:t>
      </w:r>
      <w:r w:rsidRPr="00161334">
        <w:rPr>
          <w:bCs/>
          <w:sz w:val="26"/>
          <w:szCs w:val="26"/>
        </w:rPr>
        <w:t>mức</w:t>
      </w:r>
      <w:r w:rsidRPr="00161334">
        <w:rPr>
          <w:bCs/>
          <w:sz w:val="26"/>
          <w:szCs w:val="26"/>
          <w:lang w:val="ru-RU"/>
        </w:rPr>
        <w:t xml:space="preserve"> 1 </w:t>
      </w:r>
      <w:r w:rsidRPr="00161334">
        <w:rPr>
          <w:bCs/>
          <w:sz w:val="26"/>
          <w:szCs w:val="26"/>
        </w:rPr>
        <w:t>khi</w:t>
      </w:r>
      <w:r w:rsidRPr="00161334">
        <w:rPr>
          <w:bCs/>
          <w:sz w:val="26"/>
          <w:szCs w:val="26"/>
          <w:lang w:val="ru-RU"/>
        </w:rPr>
        <w:t xml:space="preserve"> </w:t>
      </w:r>
      <w:r w:rsidRPr="00161334">
        <w:rPr>
          <w:bCs/>
          <w:sz w:val="26"/>
          <w:szCs w:val="26"/>
        </w:rPr>
        <w:t>tiến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nh</w:t>
      </w:r>
      <w:r w:rsidRPr="00161334">
        <w:rPr>
          <w:bCs/>
          <w:sz w:val="26"/>
          <w:szCs w:val="26"/>
          <w:lang w:val="ru-RU"/>
        </w:rPr>
        <w:t xml:space="preserve"> </w:t>
      </w:r>
      <w:r w:rsidRPr="00161334">
        <w:rPr>
          <w:bCs/>
          <w:sz w:val="26"/>
          <w:szCs w:val="26"/>
        </w:rPr>
        <w:t>tất</w:t>
      </w:r>
      <w:r w:rsidRPr="00161334">
        <w:rPr>
          <w:bCs/>
          <w:sz w:val="26"/>
          <w:szCs w:val="26"/>
          <w:lang w:val="ru-RU"/>
        </w:rPr>
        <w:t xml:space="preserve"> </w:t>
      </w:r>
      <w:r w:rsidRPr="00161334">
        <w:rPr>
          <w:bCs/>
          <w:sz w:val="26"/>
          <w:szCs w:val="26"/>
        </w:rPr>
        <w:t>cả</w:t>
      </w:r>
      <w:r w:rsidRPr="00161334">
        <w:rPr>
          <w:bCs/>
          <w:sz w:val="26"/>
          <w:szCs w:val="26"/>
          <w:lang w:val="ru-RU"/>
        </w:rPr>
        <w:t xml:space="preserve"> </w:t>
      </w:r>
      <w:r w:rsidRPr="00161334">
        <w:rPr>
          <w:bCs/>
          <w:sz w:val="26"/>
          <w:szCs w:val="26"/>
        </w:rPr>
        <w:t>hoặc</w:t>
      </w:r>
      <w:r w:rsidRPr="00161334">
        <w:rPr>
          <w:bCs/>
          <w:sz w:val="26"/>
          <w:szCs w:val="26"/>
          <w:lang w:val="ru-RU"/>
        </w:rPr>
        <w:t xml:space="preserve"> </w:t>
      </w:r>
      <w:r w:rsidRPr="00161334">
        <w:rPr>
          <w:bCs/>
          <w:sz w:val="26"/>
          <w:szCs w:val="26"/>
        </w:rPr>
        <w:t>từng</w:t>
      </w:r>
      <w:r w:rsidRPr="00161334">
        <w:rPr>
          <w:bCs/>
          <w:sz w:val="26"/>
          <w:szCs w:val="26"/>
          <w:lang w:val="ru-RU"/>
        </w:rPr>
        <w:t xml:space="preserve"> </w:t>
      </w:r>
      <w:r w:rsidRPr="00161334">
        <w:rPr>
          <w:bCs/>
          <w:sz w:val="26"/>
          <w:szCs w:val="26"/>
        </w:rPr>
        <w:t>kho</w:t>
      </w:r>
      <w:r w:rsidRPr="00161334">
        <w:rPr>
          <w:bCs/>
          <w:sz w:val="26"/>
          <w:szCs w:val="26"/>
          <w:lang w:val="ru-RU"/>
        </w:rPr>
        <w:t xml:space="preserve">á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sử</w:t>
      </w:r>
      <w:r w:rsidRPr="00161334">
        <w:rPr>
          <w:bCs/>
          <w:sz w:val="26"/>
          <w:szCs w:val="26"/>
          <w:lang w:val="ru-RU"/>
        </w:rPr>
        <w:t xml:space="preserve"> </w:t>
      </w:r>
      <w:r w:rsidRPr="00161334">
        <w:rPr>
          <w:bCs/>
          <w:sz w:val="26"/>
          <w:szCs w:val="26"/>
        </w:rPr>
        <w:t>dụng</w:t>
      </w:r>
      <w:r w:rsidRPr="00161334">
        <w:rPr>
          <w:bCs/>
          <w:sz w:val="26"/>
          <w:szCs w:val="26"/>
          <w:lang w:val="ru-RU"/>
        </w:rPr>
        <w:t xml:space="preserve"> </w:t>
      </w:r>
      <w:r w:rsidR="00482FD0" w:rsidRPr="00161334">
        <w:rPr>
          <w:bCs/>
          <w:sz w:val="26"/>
          <w:szCs w:val="26"/>
        </w:rPr>
        <w:t>t</w:t>
      </w:r>
      <w:r w:rsidR="00482FD0" w:rsidRPr="00161334">
        <w:rPr>
          <w:bCs/>
          <w:sz w:val="26"/>
          <w:szCs w:val="26"/>
          <w:lang w:val="ru-RU"/>
        </w:rPr>
        <w:t>à</w:t>
      </w:r>
      <w:r w:rsidR="00482FD0" w:rsidRPr="00161334">
        <w:rPr>
          <w:bCs/>
          <w:sz w:val="26"/>
          <w:szCs w:val="26"/>
        </w:rPr>
        <w:t>u</w:t>
      </w:r>
      <w:r w:rsidR="00482FD0" w:rsidRPr="00161334">
        <w:rPr>
          <w:bCs/>
          <w:sz w:val="26"/>
          <w:szCs w:val="26"/>
          <w:lang w:val="ru-RU"/>
        </w:rPr>
        <w:t xml:space="preserve"> </w:t>
      </w:r>
      <w:r w:rsidR="00482FD0" w:rsidRPr="00161334">
        <w:rPr>
          <w:bCs/>
          <w:sz w:val="26"/>
          <w:szCs w:val="26"/>
        </w:rPr>
        <w:t>bay</w:t>
      </w:r>
      <w:r w:rsidR="00377357" w:rsidRPr="00161334">
        <w:rPr>
          <w:bCs/>
          <w:sz w:val="26"/>
          <w:szCs w:val="26"/>
          <w:lang w:val="ru-RU"/>
        </w:rPr>
        <w:t>;</w:t>
      </w:r>
    </w:p>
    <w:p w:rsidR="002C39F0" w:rsidRPr="00161334" w:rsidRDefault="002C39F0" w:rsidP="001B3D7F">
      <w:pPr>
        <w:numPr>
          <w:ilvl w:val="1"/>
          <w:numId w:val="2"/>
        </w:numPr>
        <w:spacing w:after="120"/>
        <w:jc w:val="both"/>
        <w:rPr>
          <w:bCs/>
          <w:sz w:val="26"/>
          <w:szCs w:val="26"/>
          <w:lang w:val="ru-RU"/>
        </w:rPr>
      </w:pPr>
      <w:r w:rsidRPr="00161334">
        <w:rPr>
          <w:b/>
          <w:bCs/>
          <w:sz w:val="26"/>
          <w:szCs w:val="26"/>
        </w:rPr>
        <w:t>Mức</w:t>
      </w:r>
      <w:r w:rsidRPr="00161334">
        <w:rPr>
          <w:b/>
          <w:bCs/>
          <w:sz w:val="26"/>
          <w:szCs w:val="26"/>
          <w:lang w:val="ru-RU"/>
        </w:rPr>
        <w:t xml:space="preserve"> 2</w:t>
      </w:r>
      <w:r w:rsidR="00A86CA6" w:rsidRPr="00161334">
        <w:rPr>
          <w:b/>
          <w:bCs/>
          <w:sz w:val="26"/>
          <w:szCs w:val="26"/>
          <w:lang w:val="ru-RU"/>
        </w:rPr>
        <w:t xml:space="preserve"> (</w:t>
      </w:r>
      <w:r w:rsidR="00A86CA6" w:rsidRPr="00161334">
        <w:rPr>
          <w:b/>
          <w:bCs/>
          <w:sz w:val="26"/>
          <w:szCs w:val="26"/>
        </w:rPr>
        <w:t>TRTO</w:t>
      </w:r>
      <w:r w:rsidR="00A86CA6" w:rsidRPr="00161334">
        <w:rPr>
          <w:b/>
          <w:bCs/>
          <w:sz w:val="26"/>
          <w:szCs w:val="26"/>
          <w:lang w:val="ru-RU"/>
        </w:rPr>
        <w:t>)</w:t>
      </w:r>
      <w:r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ph</w:t>
      </w:r>
      <w:r w:rsidRPr="00161334">
        <w:rPr>
          <w:bCs/>
          <w:sz w:val="26"/>
          <w:szCs w:val="26"/>
          <w:lang w:val="ru-RU"/>
        </w:rPr>
        <w:t xml:space="preserve">ê </w:t>
      </w:r>
      <w:r w:rsidRPr="00161334">
        <w:rPr>
          <w:bCs/>
          <w:sz w:val="26"/>
          <w:szCs w:val="26"/>
        </w:rPr>
        <w:t>chuẩn</w:t>
      </w:r>
      <w:r w:rsidRPr="00161334">
        <w:rPr>
          <w:bCs/>
          <w:sz w:val="26"/>
          <w:szCs w:val="26"/>
          <w:lang w:val="ru-RU"/>
        </w:rPr>
        <w:t xml:space="preserve"> đ</w:t>
      </w:r>
      <w:r w:rsidRPr="00161334">
        <w:rPr>
          <w:bCs/>
          <w:sz w:val="26"/>
          <w:szCs w:val="26"/>
        </w:rPr>
        <w:t>ạt</w:t>
      </w:r>
      <w:r w:rsidRPr="00161334">
        <w:rPr>
          <w:bCs/>
          <w:sz w:val="26"/>
          <w:szCs w:val="26"/>
          <w:lang w:val="ru-RU"/>
        </w:rPr>
        <w:t xml:space="preserve"> </w:t>
      </w:r>
      <w:r w:rsidRPr="00161334">
        <w:rPr>
          <w:bCs/>
          <w:sz w:val="26"/>
          <w:szCs w:val="26"/>
        </w:rPr>
        <w:t>mức</w:t>
      </w:r>
      <w:r w:rsidRPr="00161334">
        <w:rPr>
          <w:bCs/>
          <w:sz w:val="26"/>
          <w:szCs w:val="26"/>
          <w:lang w:val="ru-RU"/>
        </w:rPr>
        <w:t xml:space="preserve"> 2 </w:t>
      </w:r>
      <w:r w:rsidRPr="00161334">
        <w:rPr>
          <w:bCs/>
          <w:sz w:val="26"/>
          <w:szCs w:val="26"/>
        </w:rPr>
        <w:t>khi</w:t>
      </w:r>
      <w:r w:rsidRPr="00161334">
        <w:rPr>
          <w:bCs/>
          <w:sz w:val="26"/>
          <w:szCs w:val="26"/>
          <w:lang w:val="ru-RU"/>
        </w:rPr>
        <w:t xml:space="preserve"> </w:t>
      </w:r>
      <w:r w:rsidRPr="00161334">
        <w:rPr>
          <w:bCs/>
          <w:sz w:val="26"/>
          <w:szCs w:val="26"/>
        </w:rPr>
        <w:t>tiến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nh</w:t>
      </w:r>
      <w:r w:rsidRPr="00161334">
        <w:rPr>
          <w:bCs/>
          <w:sz w:val="26"/>
          <w:szCs w:val="26"/>
          <w:lang w:val="ru-RU"/>
        </w:rPr>
        <w:t xml:space="preserve"> </w:t>
      </w:r>
      <w:r w:rsidRPr="00161334">
        <w:rPr>
          <w:bCs/>
          <w:sz w:val="26"/>
          <w:szCs w:val="26"/>
        </w:rPr>
        <w:t>tất</w:t>
      </w:r>
      <w:r w:rsidRPr="00161334">
        <w:rPr>
          <w:bCs/>
          <w:sz w:val="26"/>
          <w:szCs w:val="26"/>
          <w:lang w:val="ru-RU"/>
        </w:rPr>
        <w:t xml:space="preserve"> </w:t>
      </w:r>
      <w:r w:rsidRPr="00161334">
        <w:rPr>
          <w:bCs/>
          <w:sz w:val="26"/>
          <w:szCs w:val="26"/>
        </w:rPr>
        <w:t>cả</w:t>
      </w:r>
      <w:r w:rsidRPr="00161334">
        <w:rPr>
          <w:bCs/>
          <w:sz w:val="26"/>
          <w:szCs w:val="26"/>
          <w:lang w:val="ru-RU"/>
        </w:rPr>
        <w:t xml:space="preserve"> </w:t>
      </w:r>
      <w:r w:rsidRPr="00161334">
        <w:rPr>
          <w:bCs/>
          <w:sz w:val="26"/>
          <w:szCs w:val="26"/>
        </w:rPr>
        <w:t>hoặc</w:t>
      </w:r>
      <w:r w:rsidRPr="00161334">
        <w:rPr>
          <w:bCs/>
          <w:sz w:val="26"/>
          <w:szCs w:val="26"/>
          <w:lang w:val="ru-RU"/>
        </w:rPr>
        <w:t xml:space="preserve"> </w:t>
      </w:r>
      <w:r w:rsidRPr="00161334">
        <w:rPr>
          <w:bCs/>
          <w:sz w:val="26"/>
          <w:szCs w:val="26"/>
        </w:rPr>
        <w:t>mỗ</w:t>
      </w:r>
      <w:r w:rsidR="00CF6F7F" w:rsidRPr="00161334">
        <w:rPr>
          <w:bCs/>
          <w:sz w:val="26"/>
          <w:szCs w:val="26"/>
        </w:rPr>
        <w:t>i</w:t>
      </w:r>
      <w:r w:rsidRPr="00161334">
        <w:rPr>
          <w:bCs/>
          <w:sz w:val="26"/>
          <w:szCs w:val="26"/>
          <w:lang w:val="ru-RU"/>
        </w:rPr>
        <w:t xml:space="preserve"> </w:t>
      </w:r>
      <w:r w:rsidRPr="00161334">
        <w:rPr>
          <w:bCs/>
          <w:sz w:val="26"/>
          <w:szCs w:val="26"/>
        </w:rPr>
        <w:t>kho</w:t>
      </w:r>
      <w:r w:rsidRPr="00161334">
        <w:rPr>
          <w:bCs/>
          <w:sz w:val="26"/>
          <w:szCs w:val="26"/>
          <w:lang w:val="ru-RU"/>
        </w:rPr>
        <w:t xml:space="preserve">á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sử</w:t>
      </w:r>
      <w:r w:rsidRPr="00161334">
        <w:rPr>
          <w:bCs/>
          <w:sz w:val="26"/>
          <w:szCs w:val="26"/>
          <w:lang w:val="ru-RU"/>
        </w:rPr>
        <w:t xml:space="preserve"> </w:t>
      </w:r>
      <w:r w:rsidRPr="00161334">
        <w:rPr>
          <w:bCs/>
          <w:sz w:val="26"/>
          <w:szCs w:val="26"/>
        </w:rPr>
        <w:t>dụng</w:t>
      </w:r>
      <w:r w:rsidRPr="00161334">
        <w:rPr>
          <w:bCs/>
          <w:sz w:val="26"/>
          <w:szCs w:val="26"/>
          <w:lang w:val="ru-RU"/>
        </w:rPr>
        <w:t xml:space="preserve"> </w:t>
      </w:r>
      <w:r w:rsidRPr="00161334">
        <w:rPr>
          <w:bCs/>
          <w:sz w:val="26"/>
          <w:szCs w:val="26"/>
        </w:rPr>
        <w:t>thiết</w:t>
      </w:r>
      <w:r w:rsidRPr="00161334">
        <w:rPr>
          <w:bCs/>
          <w:sz w:val="26"/>
          <w:szCs w:val="26"/>
          <w:lang w:val="ru-RU"/>
        </w:rPr>
        <w:t xml:space="preserve"> </w:t>
      </w:r>
      <w:r w:rsidRPr="00161334">
        <w:rPr>
          <w:bCs/>
          <w:sz w:val="26"/>
          <w:szCs w:val="26"/>
        </w:rPr>
        <w:t>bị</w:t>
      </w:r>
      <w:r w:rsidRPr="00161334">
        <w:rPr>
          <w:bCs/>
          <w:sz w:val="26"/>
          <w:szCs w:val="26"/>
          <w:lang w:val="ru-RU"/>
        </w:rPr>
        <w:t xml:space="preserve"> </w:t>
      </w:r>
      <w:r w:rsidRPr="00161334">
        <w:rPr>
          <w:bCs/>
          <w:sz w:val="26"/>
          <w:szCs w:val="26"/>
        </w:rPr>
        <w:t>m</w:t>
      </w:r>
      <w:r w:rsidRPr="00161334">
        <w:rPr>
          <w:bCs/>
          <w:sz w:val="26"/>
          <w:szCs w:val="26"/>
          <w:lang w:val="ru-RU"/>
        </w:rPr>
        <w:t xml:space="preserve">ô </w:t>
      </w:r>
      <w:r w:rsidRPr="00161334">
        <w:rPr>
          <w:bCs/>
          <w:sz w:val="26"/>
          <w:szCs w:val="26"/>
        </w:rPr>
        <w:t>phỏng</w:t>
      </w:r>
      <w:r w:rsidRPr="00161334">
        <w:rPr>
          <w:bCs/>
          <w:sz w:val="26"/>
          <w:szCs w:val="26"/>
          <w:lang w:val="ru-RU"/>
        </w:rPr>
        <w:t xml:space="preserve"> đ</w:t>
      </w:r>
      <w:r w:rsidRPr="00161334">
        <w:rPr>
          <w:bCs/>
          <w:sz w:val="26"/>
          <w:szCs w:val="26"/>
        </w:rPr>
        <w:t>ạt</w:t>
      </w:r>
      <w:r w:rsidRPr="00161334">
        <w:rPr>
          <w:bCs/>
          <w:sz w:val="26"/>
          <w:szCs w:val="26"/>
          <w:lang w:val="ru-RU"/>
        </w:rPr>
        <w:t xml:space="preserve"> </w:t>
      </w:r>
      <w:r w:rsidRPr="00161334">
        <w:rPr>
          <w:bCs/>
          <w:sz w:val="26"/>
          <w:szCs w:val="26"/>
        </w:rPr>
        <w:t>y</w:t>
      </w:r>
      <w:r w:rsidRPr="00161334">
        <w:rPr>
          <w:bCs/>
          <w:sz w:val="26"/>
          <w:szCs w:val="26"/>
          <w:lang w:val="ru-RU"/>
        </w:rPr>
        <w:t>ê</w:t>
      </w:r>
      <w:r w:rsidRPr="00161334">
        <w:rPr>
          <w:bCs/>
          <w:sz w:val="26"/>
          <w:szCs w:val="26"/>
        </w:rPr>
        <w:t>u</w:t>
      </w:r>
      <w:r w:rsidRPr="00161334">
        <w:rPr>
          <w:bCs/>
          <w:sz w:val="26"/>
          <w:szCs w:val="26"/>
          <w:lang w:val="ru-RU"/>
        </w:rPr>
        <w:t xml:space="preserve"> </w:t>
      </w:r>
      <w:r w:rsidRPr="00161334">
        <w:rPr>
          <w:bCs/>
          <w:sz w:val="26"/>
          <w:szCs w:val="26"/>
        </w:rPr>
        <w:t>cầu</w:t>
      </w:r>
      <w:r w:rsidRPr="00161334">
        <w:rPr>
          <w:bCs/>
          <w:sz w:val="26"/>
          <w:szCs w:val="26"/>
          <w:lang w:val="ru-RU"/>
        </w:rPr>
        <w:t xml:space="preserve"> </w:t>
      </w:r>
      <w:r w:rsidRPr="00161334">
        <w:rPr>
          <w:bCs/>
          <w:sz w:val="26"/>
          <w:szCs w:val="26"/>
        </w:rPr>
        <w:t>v</w:t>
      </w:r>
      <w:r w:rsidRPr="00161334">
        <w:rPr>
          <w:bCs/>
          <w:sz w:val="26"/>
          <w:szCs w:val="26"/>
          <w:lang w:val="ru-RU"/>
        </w:rPr>
        <w:t>à đư</w:t>
      </w:r>
      <w:r w:rsidRPr="00161334">
        <w:rPr>
          <w:bCs/>
          <w:sz w:val="26"/>
          <w:szCs w:val="26"/>
        </w:rPr>
        <w:t>ợc</w:t>
      </w:r>
      <w:r w:rsidRPr="00161334">
        <w:rPr>
          <w:bCs/>
          <w:sz w:val="26"/>
          <w:szCs w:val="26"/>
          <w:lang w:val="ru-RU"/>
        </w:rPr>
        <w:t xml:space="preserve"> </w:t>
      </w:r>
      <w:r w:rsidRPr="00161334">
        <w:rPr>
          <w:bCs/>
          <w:sz w:val="26"/>
          <w:szCs w:val="26"/>
        </w:rPr>
        <w:t>Cục</w:t>
      </w:r>
      <w:r w:rsidRPr="00161334">
        <w:rPr>
          <w:bCs/>
          <w:sz w:val="26"/>
          <w:szCs w:val="26"/>
          <w:lang w:val="ru-RU"/>
        </w:rPr>
        <w:t xml:space="preserve"> </w:t>
      </w:r>
      <w:r w:rsidRPr="00161334">
        <w:rPr>
          <w:bCs/>
          <w:sz w:val="26"/>
          <w:szCs w:val="26"/>
        </w:rPr>
        <w:t>HKVN</w:t>
      </w:r>
      <w:r w:rsidRPr="00161334">
        <w:rPr>
          <w:bCs/>
          <w:sz w:val="26"/>
          <w:szCs w:val="26"/>
          <w:lang w:val="ru-RU"/>
        </w:rPr>
        <w:t xml:space="preserve"> </w:t>
      </w:r>
      <w:r w:rsidRPr="00161334">
        <w:rPr>
          <w:bCs/>
          <w:sz w:val="26"/>
          <w:szCs w:val="26"/>
        </w:rPr>
        <w:t>ph</w:t>
      </w:r>
      <w:r w:rsidRPr="00161334">
        <w:rPr>
          <w:bCs/>
          <w:sz w:val="26"/>
          <w:szCs w:val="26"/>
          <w:lang w:val="ru-RU"/>
        </w:rPr>
        <w:t xml:space="preserve">ê </w:t>
      </w:r>
      <w:r w:rsidRPr="00161334">
        <w:rPr>
          <w:bCs/>
          <w:sz w:val="26"/>
          <w:szCs w:val="26"/>
        </w:rPr>
        <w:t>chuẩn</w:t>
      </w:r>
      <w:r w:rsidR="00377357" w:rsidRPr="00161334">
        <w:rPr>
          <w:bCs/>
          <w:sz w:val="26"/>
          <w:szCs w:val="26"/>
          <w:lang w:val="ru-RU"/>
        </w:rPr>
        <w:t>;</w:t>
      </w:r>
    </w:p>
    <w:p w:rsidR="002C39F0" w:rsidRPr="00161334" w:rsidRDefault="002C39F0" w:rsidP="001B3D7F">
      <w:pPr>
        <w:numPr>
          <w:ilvl w:val="1"/>
          <w:numId w:val="2"/>
        </w:numPr>
        <w:spacing w:after="120"/>
        <w:jc w:val="both"/>
        <w:rPr>
          <w:bCs/>
          <w:sz w:val="26"/>
          <w:szCs w:val="26"/>
          <w:lang w:val="ru-RU"/>
        </w:rPr>
      </w:pPr>
      <w:r w:rsidRPr="00161334">
        <w:rPr>
          <w:b/>
          <w:bCs/>
          <w:sz w:val="26"/>
          <w:szCs w:val="26"/>
        </w:rPr>
        <w:t>Mức</w:t>
      </w:r>
      <w:r w:rsidRPr="00161334">
        <w:rPr>
          <w:b/>
          <w:bCs/>
          <w:sz w:val="26"/>
          <w:szCs w:val="26"/>
          <w:lang w:val="ru-RU"/>
        </w:rPr>
        <w:t xml:space="preserve"> 3</w:t>
      </w:r>
      <w:r w:rsidR="00A86CA6" w:rsidRPr="00161334">
        <w:rPr>
          <w:b/>
          <w:bCs/>
          <w:sz w:val="26"/>
          <w:szCs w:val="26"/>
          <w:lang w:val="ru-RU"/>
        </w:rPr>
        <w:t xml:space="preserve"> (</w:t>
      </w:r>
      <w:r w:rsidR="00A86CA6" w:rsidRPr="00161334">
        <w:rPr>
          <w:b/>
          <w:bCs/>
          <w:sz w:val="26"/>
          <w:szCs w:val="26"/>
        </w:rPr>
        <w:t>C</w:t>
      </w:r>
      <w:r w:rsidR="00A86CA6" w:rsidRPr="00161334">
        <w:rPr>
          <w:b/>
          <w:bCs/>
          <w:sz w:val="26"/>
          <w:szCs w:val="26"/>
          <w:lang w:val="ru-RU"/>
        </w:rPr>
        <w:t>á</w:t>
      </w:r>
      <w:r w:rsidR="00A86CA6" w:rsidRPr="00161334">
        <w:rPr>
          <w:b/>
          <w:bCs/>
          <w:sz w:val="26"/>
          <w:szCs w:val="26"/>
        </w:rPr>
        <w:t>c</w:t>
      </w:r>
      <w:r w:rsidR="00A86CA6" w:rsidRPr="00161334">
        <w:rPr>
          <w:b/>
          <w:bCs/>
          <w:sz w:val="26"/>
          <w:szCs w:val="26"/>
          <w:lang w:val="ru-RU"/>
        </w:rPr>
        <w:t xml:space="preserve"> </w:t>
      </w:r>
      <w:r w:rsidR="00A86CA6" w:rsidRPr="00161334">
        <w:rPr>
          <w:b/>
          <w:bCs/>
          <w:sz w:val="26"/>
          <w:szCs w:val="26"/>
        </w:rPr>
        <w:t>ATO</w:t>
      </w:r>
      <w:r w:rsidR="00A86CA6" w:rsidRPr="00161334">
        <w:rPr>
          <w:b/>
          <w:bCs/>
          <w:sz w:val="26"/>
          <w:szCs w:val="26"/>
          <w:lang w:val="ru-RU"/>
        </w:rPr>
        <w:t xml:space="preserve"> </w:t>
      </w:r>
      <w:r w:rsidR="00A86CA6" w:rsidRPr="00161334">
        <w:rPr>
          <w:b/>
          <w:bCs/>
          <w:sz w:val="26"/>
          <w:szCs w:val="26"/>
        </w:rPr>
        <w:t>kh</w:t>
      </w:r>
      <w:r w:rsidR="00A86CA6" w:rsidRPr="00161334">
        <w:rPr>
          <w:b/>
          <w:bCs/>
          <w:sz w:val="26"/>
          <w:szCs w:val="26"/>
          <w:lang w:val="ru-RU"/>
        </w:rPr>
        <w:t>á</w:t>
      </w:r>
      <w:r w:rsidR="00A86CA6" w:rsidRPr="00161334">
        <w:rPr>
          <w:b/>
          <w:bCs/>
          <w:sz w:val="26"/>
          <w:szCs w:val="26"/>
        </w:rPr>
        <w:t>c</w:t>
      </w:r>
      <w:r w:rsidR="00A86CA6" w:rsidRPr="00161334">
        <w:rPr>
          <w:b/>
          <w:bCs/>
          <w:sz w:val="26"/>
          <w:szCs w:val="26"/>
          <w:lang w:val="ru-RU"/>
        </w:rPr>
        <w:t>)</w:t>
      </w:r>
      <w:r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ph</w:t>
      </w:r>
      <w:r w:rsidRPr="00161334">
        <w:rPr>
          <w:bCs/>
          <w:sz w:val="26"/>
          <w:szCs w:val="26"/>
          <w:lang w:val="ru-RU"/>
        </w:rPr>
        <w:t xml:space="preserve">ê </w:t>
      </w:r>
      <w:r w:rsidRPr="00161334">
        <w:rPr>
          <w:bCs/>
          <w:sz w:val="26"/>
          <w:szCs w:val="26"/>
        </w:rPr>
        <w:t>chuẩn</w:t>
      </w:r>
      <w:r w:rsidRPr="00161334">
        <w:rPr>
          <w:bCs/>
          <w:sz w:val="26"/>
          <w:szCs w:val="26"/>
          <w:lang w:val="ru-RU"/>
        </w:rPr>
        <w:t xml:space="preserve"> đ</w:t>
      </w:r>
      <w:r w:rsidRPr="00161334">
        <w:rPr>
          <w:bCs/>
          <w:sz w:val="26"/>
          <w:szCs w:val="26"/>
        </w:rPr>
        <w:t>ạt</w:t>
      </w:r>
      <w:r w:rsidRPr="00161334">
        <w:rPr>
          <w:bCs/>
          <w:sz w:val="26"/>
          <w:szCs w:val="26"/>
          <w:lang w:val="ru-RU"/>
        </w:rPr>
        <w:t xml:space="preserve"> </w:t>
      </w:r>
      <w:r w:rsidRPr="00161334">
        <w:rPr>
          <w:bCs/>
          <w:sz w:val="26"/>
          <w:szCs w:val="26"/>
        </w:rPr>
        <w:t>mức</w:t>
      </w:r>
      <w:r w:rsidRPr="00161334">
        <w:rPr>
          <w:bCs/>
          <w:sz w:val="26"/>
          <w:szCs w:val="26"/>
          <w:lang w:val="ru-RU"/>
        </w:rPr>
        <w:t xml:space="preserve"> 3 </w:t>
      </w:r>
      <w:r w:rsidRPr="00161334">
        <w:rPr>
          <w:bCs/>
          <w:sz w:val="26"/>
          <w:szCs w:val="26"/>
        </w:rPr>
        <w:t>khi</w:t>
      </w:r>
      <w:r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tr</w:t>
      </w:r>
      <w:r w:rsidRPr="00161334">
        <w:rPr>
          <w:bCs/>
          <w:sz w:val="26"/>
          <w:szCs w:val="26"/>
          <w:lang w:val="ru-RU"/>
        </w:rPr>
        <w:t>ê</w:t>
      </w:r>
      <w:r w:rsidRPr="00161334">
        <w:rPr>
          <w:bCs/>
          <w:sz w:val="26"/>
          <w:szCs w:val="26"/>
        </w:rPr>
        <w:t>n</w:t>
      </w:r>
      <w:r w:rsidRPr="00161334">
        <w:rPr>
          <w:bCs/>
          <w:sz w:val="26"/>
          <w:szCs w:val="26"/>
          <w:lang w:val="ru-RU"/>
        </w:rPr>
        <w:t xml:space="preserve"> </w:t>
      </w:r>
      <w:r w:rsidRPr="00161334">
        <w:rPr>
          <w:bCs/>
          <w:sz w:val="26"/>
          <w:szCs w:val="26"/>
        </w:rPr>
        <w:t>mặt</w:t>
      </w:r>
      <w:r w:rsidRPr="00161334">
        <w:rPr>
          <w:bCs/>
          <w:sz w:val="26"/>
          <w:szCs w:val="26"/>
          <w:lang w:val="ru-RU"/>
        </w:rPr>
        <w:t xml:space="preserve"> đ</w:t>
      </w:r>
      <w:r w:rsidRPr="00161334">
        <w:rPr>
          <w:bCs/>
          <w:sz w:val="26"/>
          <w:szCs w:val="26"/>
        </w:rPr>
        <w:t>ất</w:t>
      </w:r>
      <w:r w:rsidRPr="00161334">
        <w:rPr>
          <w:bCs/>
          <w:sz w:val="26"/>
          <w:szCs w:val="26"/>
          <w:lang w:val="ru-RU"/>
        </w:rPr>
        <w:t xml:space="preserve"> </w:t>
      </w:r>
      <w:r w:rsidRPr="00161334">
        <w:rPr>
          <w:bCs/>
          <w:sz w:val="26"/>
          <w:szCs w:val="26"/>
        </w:rPr>
        <w:t>hoặc</w:t>
      </w:r>
      <w:r w:rsidR="00CF6F7F" w:rsidRPr="00161334">
        <w:rPr>
          <w:bCs/>
          <w:sz w:val="26"/>
          <w:szCs w:val="26"/>
          <w:lang w:val="ru-RU"/>
        </w:rPr>
        <w:t>/</w:t>
      </w:r>
      <w:r w:rsidR="00CF6F7F" w:rsidRPr="00161334">
        <w:rPr>
          <w:bCs/>
          <w:sz w:val="26"/>
          <w:szCs w:val="26"/>
        </w:rPr>
        <w:t>v</w:t>
      </w:r>
      <w:r w:rsidR="00CF6F7F" w:rsidRPr="00161334">
        <w:rPr>
          <w:bCs/>
          <w:sz w:val="26"/>
          <w:szCs w:val="26"/>
          <w:lang w:val="ru-RU"/>
        </w:rPr>
        <w:t xml:space="preserve">à </w:t>
      </w:r>
      <w:r w:rsidR="00CF6F7F" w:rsidRPr="00161334">
        <w:rPr>
          <w:bCs/>
          <w:sz w:val="26"/>
          <w:szCs w:val="26"/>
        </w:rPr>
        <w:t>thực</w:t>
      </w:r>
      <w:r w:rsidR="00CF6F7F" w:rsidRPr="00161334">
        <w:rPr>
          <w:bCs/>
          <w:sz w:val="26"/>
          <w:szCs w:val="26"/>
          <w:lang w:val="ru-RU"/>
        </w:rPr>
        <w:t xml:space="preserve"> </w:t>
      </w:r>
      <w:r w:rsidR="00CF6F7F" w:rsidRPr="00161334">
        <w:rPr>
          <w:bCs/>
          <w:sz w:val="26"/>
          <w:szCs w:val="26"/>
        </w:rPr>
        <w:t>h</w:t>
      </w:r>
      <w:r w:rsidR="00CF6F7F" w:rsidRPr="00161334">
        <w:rPr>
          <w:bCs/>
          <w:sz w:val="26"/>
          <w:szCs w:val="26"/>
          <w:lang w:val="ru-RU"/>
        </w:rPr>
        <w:t>à</w:t>
      </w:r>
      <w:r w:rsidR="00CF6F7F" w:rsidRPr="00161334">
        <w:rPr>
          <w:bCs/>
          <w:sz w:val="26"/>
          <w:szCs w:val="26"/>
        </w:rPr>
        <w:t>nh</w:t>
      </w:r>
      <w:r w:rsidR="00CF6F7F" w:rsidRPr="00161334">
        <w:rPr>
          <w:bCs/>
          <w:sz w:val="26"/>
          <w:szCs w:val="26"/>
          <w:lang w:val="ru-RU"/>
        </w:rPr>
        <w:t xml:space="preserve"> </w:t>
      </w:r>
      <w:r w:rsidR="00CF6F7F" w:rsidRPr="00161334">
        <w:rPr>
          <w:bCs/>
          <w:sz w:val="26"/>
          <w:szCs w:val="26"/>
        </w:rPr>
        <w:t>kh</w:t>
      </w:r>
      <w:r w:rsidR="00CF6F7F" w:rsidRPr="00161334">
        <w:rPr>
          <w:bCs/>
          <w:sz w:val="26"/>
          <w:szCs w:val="26"/>
          <w:lang w:val="ru-RU"/>
        </w:rPr>
        <w:t>ô</w:t>
      </w:r>
      <w:r w:rsidR="00CF6F7F" w:rsidRPr="00161334">
        <w:rPr>
          <w:bCs/>
          <w:sz w:val="26"/>
          <w:szCs w:val="26"/>
        </w:rPr>
        <w:t>ng</w:t>
      </w:r>
      <w:r w:rsidR="00CF6F7F" w:rsidRPr="00161334">
        <w:rPr>
          <w:bCs/>
          <w:sz w:val="26"/>
          <w:szCs w:val="26"/>
          <w:lang w:val="ru-RU"/>
        </w:rPr>
        <w:t xml:space="preserve"> </w:t>
      </w:r>
      <w:r w:rsidR="00CF6F7F" w:rsidRPr="00161334">
        <w:rPr>
          <w:bCs/>
          <w:sz w:val="26"/>
          <w:szCs w:val="26"/>
        </w:rPr>
        <w:t>kết</w:t>
      </w:r>
      <w:r w:rsidR="00CF6F7F" w:rsidRPr="00161334">
        <w:rPr>
          <w:bCs/>
          <w:sz w:val="26"/>
          <w:szCs w:val="26"/>
          <w:lang w:val="ru-RU"/>
        </w:rPr>
        <w:t xml:space="preserve"> </w:t>
      </w:r>
      <w:r w:rsidR="00CF6F7F" w:rsidRPr="00161334">
        <w:rPr>
          <w:bCs/>
          <w:sz w:val="26"/>
          <w:szCs w:val="26"/>
        </w:rPr>
        <w:t>hợp</w:t>
      </w:r>
      <w:r w:rsidR="00CF6F7F" w:rsidRPr="00161334">
        <w:rPr>
          <w:bCs/>
          <w:sz w:val="26"/>
          <w:szCs w:val="26"/>
          <w:lang w:val="ru-RU"/>
        </w:rPr>
        <w:t xml:space="preserve"> </w:t>
      </w:r>
      <w:r w:rsidR="00CF6F7F" w:rsidRPr="00161334">
        <w:rPr>
          <w:bCs/>
          <w:sz w:val="26"/>
          <w:szCs w:val="26"/>
        </w:rPr>
        <w:t>với</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bay</w:t>
      </w:r>
      <w:r w:rsidR="00377357" w:rsidRPr="00161334">
        <w:rPr>
          <w:bCs/>
          <w:sz w:val="26"/>
          <w:szCs w:val="26"/>
          <w:lang w:val="ru-RU"/>
        </w:rPr>
        <w:t>;</w:t>
      </w:r>
    </w:p>
    <w:p w:rsidR="002C39F0" w:rsidRPr="00161334" w:rsidRDefault="002C39F0" w:rsidP="001B3D7F">
      <w:pPr>
        <w:numPr>
          <w:ilvl w:val="1"/>
          <w:numId w:val="2"/>
        </w:numPr>
        <w:spacing w:after="120"/>
        <w:jc w:val="both"/>
        <w:rPr>
          <w:bCs/>
          <w:sz w:val="26"/>
          <w:szCs w:val="26"/>
          <w:lang w:val="ru-RU"/>
        </w:rPr>
      </w:pPr>
      <w:r w:rsidRPr="00161334">
        <w:rPr>
          <w:b/>
          <w:bCs/>
          <w:sz w:val="26"/>
          <w:szCs w:val="26"/>
        </w:rPr>
        <w:lastRenderedPageBreak/>
        <w:t>C</w:t>
      </w:r>
      <w:r w:rsidRPr="00161334">
        <w:rPr>
          <w:b/>
          <w:bCs/>
          <w:sz w:val="26"/>
          <w:szCs w:val="26"/>
          <w:lang w:val="ru-RU"/>
        </w:rPr>
        <w:t>á</w:t>
      </w:r>
      <w:r w:rsidRPr="00161334">
        <w:rPr>
          <w:b/>
          <w:bCs/>
          <w:sz w:val="26"/>
          <w:szCs w:val="26"/>
        </w:rPr>
        <w:t>c</w:t>
      </w:r>
      <w:r w:rsidRPr="00161334">
        <w:rPr>
          <w:b/>
          <w:bCs/>
          <w:sz w:val="26"/>
          <w:szCs w:val="26"/>
          <w:lang w:val="ru-RU"/>
        </w:rPr>
        <w:t xml:space="preserve"> </w:t>
      </w:r>
      <w:r w:rsidRPr="00161334">
        <w:rPr>
          <w:b/>
          <w:bCs/>
          <w:sz w:val="26"/>
          <w:szCs w:val="26"/>
        </w:rPr>
        <w:t>chi</w:t>
      </w:r>
      <w:r w:rsidRPr="00161334">
        <w:rPr>
          <w:b/>
          <w:bCs/>
          <w:sz w:val="26"/>
          <w:szCs w:val="26"/>
          <w:lang w:val="ru-RU"/>
        </w:rPr>
        <w:t xml:space="preserve"> </w:t>
      </w:r>
      <w:r w:rsidRPr="00161334">
        <w:rPr>
          <w:b/>
          <w:bCs/>
          <w:sz w:val="26"/>
          <w:szCs w:val="26"/>
        </w:rPr>
        <w:t>nh</w:t>
      </w:r>
      <w:r w:rsidRPr="00161334">
        <w:rPr>
          <w:b/>
          <w:bCs/>
          <w:sz w:val="26"/>
          <w:szCs w:val="26"/>
          <w:lang w:val="ru-RU"/>
        </w:rPr>
        <w:t>á</w:t>
      </w:r>
      <w:r w:rsidRPr="00161334">
        <w:rPr>
          <w:b/>
          <w:bCs/>
          <w:sz w:val="26"/>
          <w:szCs w:val="26"/>
        </w:rPr>
        <w:t>nh</w:t>
      </w:r>
      <w:r w:rsidRPr="00161334">
        <w:rPr>
          <w:bCs/>
          <w:sz w:val="26"/>
          <w:szCs w:val="26"/>
          <w:lang w:val="ru-RU"/>
        </w:rPr>
        <w:t xml:space="preserve">: </w:t>
      </w:r>
      <w:r w:rsidRPr="00161334">
        <w:rPr>
          <w:bCs/>
          <w:sz w:val="26"/>
          <w:szCs w:val="26"/>
        </w:rPr>
        <w:t>L</w:t>
      </w:r>
      <w:r w:rsidRPr="00161334">
        <w:rPr>
          <w:bCs/>
          <w:sz w:val="26"/>
          <w:szCs w:val="26"/>
          <w:lang w:val="ru-RU"/>
        </w:rPr>
        <w:t xml:space="preserve">à </w:t>
      </w:r>
      <w:r w:rsidR="00A0059D" w:rsidRPr="00161334">
        <w:rPr>
          <w:bCs/>
          <w:sz w:val="26"/>
          <w:szCs w:val="26"/>
        </w:rPr>
        <w:t>chi</w:t>
      </w:r>
      <w:r w:rsidR="00A0059D" w:rsidRPr="00161334">
        <w:rPr>
          <w:bCs/>
          <w:sz w:val="26"/>
          <w:szCs w:val="26"/>
          <w:lang w:val="ru-RU"/>
        </w:rPr>
        <w:t xml:space="preserve"> </w:t>
      </w:r>
      <w:r w:rsidR="00A0059D" w:rsidRPr="00161334">
        <w:rPr>
          <w:bCs/>
          <w:sz w:val="26"/>
          <w:szCs w:val="26"/>
        </w:rPr>
        <w:t>nh</w:t>
      </w:r>
      <w:r w:rsidR="00A0059D" w:rsidRPr="00161334">
        <w:rPr>
          <w:bCs/>
          <w:sz w:val="26"/>
          <w:szCs w:val="26"/>
          <w:lang w:val="ru-RU"/>
        </w:rPr>
        <w:t>á</w:t>
      </w:r>
      <w:r w:rsidR="00A0059D" w:rsidRPr="00161334">
        <w:rPr>
          <w:bCs/>
          <w:sz w:val="26"/>
          <w:szCs w:val="26"/>
        </w:rPr>
        <w:t>nh</w:t>
      </w:r>
      <w:r w:rsidR="00A0059D" w:rsidRPr="00161334">
        <w:rPr>
          <w:bCs/>
          <w:sz w:val="26"/>
          <w:szCs w:val="26"/>
          <w:lang w:val="ru-RU"/>
        </w:rPr>
        <w:t xml:space="preserve"> </w:t>
      </w:r>
      <w:r w:rsidR="00A0059D" w:rsidRPr="00161334">
        <w:rPr>
          <w:bCs/>
          <w:sz w:val="26"/>
          <w:szCs w:val="26"/>
        </w:rPr>
        <w:t>của</w:t>
      </w:r>
      <w:r w:rsidR="00F14853"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00CF6F7F" w:rsidRPr="00161334">
        <w:rPr>
          <w:bCs/>
          <w:sz w:val="26"/>
          <w:szCs w:val="26"/>
          <w:lang w:val="ru-RU"/>
        </w:rPr>
        <w:t>đư</w:t>
      </w:r>
      <w:r w:rsidR="00CF6F7F" w:rsidRPr="00161334">
        <w:rPr>
          <w:bCs/>
          <w:sz w:val="26"/>
          <w:szCs w:val="26"/>
        </w:rPr>
        <w:t>ợc</w:t>
      </w:r>
      <w:r w:rsidR="00CF6F7F" w:rsidRPr="00161334">
        <w:rPr>
          <w:bCs/>
          <w:sz w:val="26"/>
          <w:szCs w:val="26"/>
          <w:lang w:val="ru-RU"/>
        </w:rPr>
        <w:t xml:space="preserve"> </w:t>
      </w:r>
      <w:r w:rsidR="00CF6F7F" w:rsidRPr="00161334">
        <w:rPr>
          <w:bCs/>
          <w:sz w:val="26"/>
          <w:szCs w:val="26"/>
        </w:rPr>
        <w:t>ph</w:t>
      </w:r>
      <w:r w:rsidR="00CF6F7F" w:rsidRPr="00161334">
        <w:rPr>
          <w:bCs/>
          <w:sz w:val="26"/>
          <w:szCs w:val="26"/>
          <w:lang w:val="ru-RU"/>
        </w:rPr>
        <w:t xml:space="preserve">ê </w:t>
      </w:r>
      <w:r w:rsidR="00CF6F7F" w:rsidRPr="00161334">
        <w:rPr>
          <w:bCs/>
          <w:sz w:val="26"/>
          <w:szCs w:val="26"/>
        </w:rPr>
        <w:t>chuẩn</w:t>
      </w:r>
      <w:r w:rsidR="00CF6F7F" w:rsidRPr="00161334">
        <w:rPr>
          <w:bCs/>
          <w:sz w:val="26"/>
          <w:szCs w:val="26"/>
          <w:lang w:val="ru-RU"/>
        </w:rPr>
        <w:t xml:space="preserve"> đ</w:t>
      </w:r>
      <w:r w:rsidR="00CF6F7F" w:rsidRPr="00161334">
        <w:rPr>
          <w:bCs/>
          <w:sz w:val="26"/>
          <w:szCs w:val="26"/>
        </w:rPr>
        <w:t>ặt</w:t>
      </w:r>
      <w:r w:rsidR="00CF6F7F" w:rsidRPr="00161334">
        <w:rPr>
          <w:bCs/>
          <w:sz w:val="26"/>
          <w:szCs w:val="26"/>
          <w:lang w:val="ru-RU"/>
        </w:rPr>
        <w:t xml:space="preserve"> </w:t>
      </w:r>
      <w:r w:rsidR="00F14853" w:rsidRPr="00161334">
        <w:rPr>
          <w:bCs/>
          <w:sz w:val="26"/>
          <w:szCs w:val="26"/>
        </w:rPr>
        <w:t>ở</w:t>
      </w:r>
      <w:r w:rsidR="00F14853" w:rsidRPr="00161334">
        <w:rPr>
          <w:bCs/>
          <w:sz w:val="26"/>
          <w:szCs w:val="26"/>
          <w:lang w:val="ru-RU"/>
        </w:rPr>
        <w:t xml:space="preserve"> </w:t>
      </w:r>
      <w:r w:rsidR="00F14853" w:rsidRPr="00161334">
        <w:rPr>
          <w:bCs/>
          <w:sz w:val="26"/>
          <w:szCs w:val="26"/>
        </w:rPr>
        <w:t>n</w:t>
      </w:r>
      <w:r w:rsidR="00F14853" w:rsidRPr="00161334">
        <w:rPr>
          <w:bCs/>
          <w:sz w:val="26"/>
          <w:szCs w:val="26"/>
          <w:lang w:val="ru-RU"/>
        </w:rPr>
        <w:t>ơ</w:t>
      </w:r>
      <w:r w:rsidR="00F14853" w:rsidRPr="00161334">
        <w:rPr>
          <w:bCs/>
          <w:sz w:val="26"/>
          <w:szCs w:val="26"/>
        </w:rPr>
        <w:t>i</w:t>
      </w:r>
      <w:r w:rsidR="00F14853" w:rsidRPr="00161334">
        <w:rPr>
          <w:bCs/>
          <w:sz w:val="26"/>
          <w:szCs w:val="26"/>
          <w:lang w:val="ru-RU"/>
        </w:rPr>
        <w:t xml:space="preserve"> </w:t>
      </w:r>
      <w:r w:rsidR="00F14853" w:rsidRPr="00161334">
        <w:rPr>
          <w:bCs/>
          <w:sz w:val="26"/>
          <w:szCs w:val="26"/>
        </w:rPr>
        <w:t>kh</w:t>
      </w:r>
      <w:r w:rsidR="00F14853" w:rsidRPr="00161334">
        <w:rPr>
          <w:bCs/>
          <w:sz w:val="26"/>
          <w:szCs w:val="26"/>
          <w:lang w:val="ru-RU"/>
        </w:rPr>
        <w:t>á</w:t>
      </w:r>
      <w:r w:rsidR="00F14853" w:rsidRPr="00161334">
        <w:rPr>
          <w:bCs/>
          <w:sz w:val="26"/>
          <w:szCs w:val="26"/>
        </w:rPr>
        <w:t>c</w:t>
      </w:r>
      <w:r w:rsidR="00F14853" w:rsidRPr="00161334">
        <w:rPr>
          <w:bCs/>
          <w:sz w:val="26"/>
          <w:szCs w:val="26"/>
          <w:lang w:val="ru-RU"/>
        </w:rPr>
        <w:t xml:space="preserve"> </w:t>
      </w:r>
      <w:r w:rsidR="00F14853" w:rsidRPr="00161334">
        <w:rPr>
          <w:bCs/>
          <w:sz w:val="26"/>
          <w:szCs w:val="26"/>
        </w:rPr>
        <w:t>với</w:t>
      </w:r>
      <w:r w:rsidR="00F14853" w:rsidRPr="00161334">
        <w:rPr>
          <w:bCs/>
          <w:sz w:val="26"/>
          <w:szCs w:val="26"/>
          <w:lang w:val="ru-RU"/>
        </w:rPr>
        <w:t xml:space="preserve"> </w:t>
      </w:r>
      <w:r w:rsidRPr="00161334">
        <w:rPr>
          <w:bCs/>
          <w:sz w:val="26"/>
          <w:szCs w:val="26"/>
        </w:rPr>
        <w:t>trụ</w:t>
      </w:r>
      <w:r w:rsidRPr="00161334">
        <w:rPr>
          <w:bCs/>
          <w:sz w:val="26"/>
          <w:szCs w:val="26"/>
          <w:lang w:val="ru-RU"/>
        </w:rPr>
        <w:t xml:space="preserve"> </w:t>
      </w:r>
      <w:r w:rsidRPr="00161334">
        <w:rPr>
          <w:bCs/>
          <w:sz w:val="26"/>
          <w:szCs w:val="26"/>
        </w:rPr>
        <w:t>sở</w:t>
      </w:r>
      <w:r w:rsidRPr="00161334">
        <w:rPr>
          <w:bCs/>
          <w:sz w:val="26"/>
          <w:szCs w:val="26"/>
          <w:lang w:val="ru-RU"/>
        </w:rPr>
        <w:t xml:space="preserve"> </w:t>
      </w:r>
      <w:r w:rsidRPr="00161334">
        <w:rPr>
          <w:bCs/>
          <w:sz w:val="26"/>
          <w:szCs w:val="26"/>
        </w:rPr>
        <w:t>ch</w:t>
      </w:r>
      <w:r w:rsidRPr="00161334">
        <w:rPr>
          <w:bCs/>
          <w:sz w:val="26"/>
          <w:szCs w:val="26"/>
          <w:lang w:val="ru-RU"/>
        </w:rPr>
        <w:t>í</w:t>
      </w:r>
      <w:r w:rsidRPr="00161334">
        <w:rPr>
          <w:bCs/>
          <w:sz w:val="26"/>
          <w:szCs w:val="26"/>
        </w:rPr>
        <w:t>nh</w:t>
      </w:r>
      <w:r w:rsidR="00377357" w:rsidRPr="00161334">
        <w:rPr>
          <w:bCs/>
          <w:sz w:val="26"/>
          <w:szCs w:val="26"/>
          <w:lang w:val="ru-RU"/>
        </w:rPr>
        <w:t>;</w:t>
      </w:r>
    </w:p>
    <w:p w:rsidR="002C39F0" w:rsidRPr="00161334" w:rsidRDefault="002C39F0" w:rsidP="001B3D7F">
      <w:pPr>
        <w:numPr>
          <w:ilvl w:val="1"/>
          <w:numId w:val="2"/>
        </w:numPr>
        <w:spacing w:after="120"/>
        <w:jc w:val="both"/>
        <w:rPr>
          <w:bCs/>
          <w:sz w:val="26"/>
          <w:szCs w:val="26"/>
          <w:lang w:val="ru-RU"/>
        </w:rPr>
      </w:pPr>
      <w:r w:rsidRPr="00161334">
        <w:rPr>
          <w:b/>
          <w:bCs/>
          <w:sz w:val="26"/>
          <w:szCs w:val="26"/>
        </w:rPr>
        <w:t>Gi</w:t>
      </w:r>
      <w:r w:rsidRPr="00161334">
        <w:rPr>
          <w:b/>
          <w:bCs/>
          <w:sz w:val="26"/>
          <w:szCs w:val="26"/>
          <w:lang w:val="ru-RU"/>
        </w:rPr>
        <w:t>á</w:t>
      </w:r>
      <w:r w:rsidRPr="00161334">
        <w:rPr>
          <w:b/>
          <w:bCs/>
          <w:sz w:val="26"/>
          <w:szCs w:val="26"/>
        </w:rPr>
        <w:t>o</w:t>
      </w:r>
      <w:r w:rsidRPr="00161334">
        <w:rPr>
          <w:b/>
          <w:bCs/>
          <w:sz w:val="26"/>
          <w:szCs w:val="26"/>
          <w:lang w:val="ru-RU"/>
        </w:rPr>
        <w:t xml:space="preserve"> </w:t>
      </w:r>
      <w:r w:rsidRPr="00161334">
        <w:rPr>
          <w:b/>
          <w:bCs/>
          <w:sz w:val="26"/>
          <w:szCs w:val="26"/>
        </w:rPr>
        <w:t>tr</w:t>
      </w:r>
      <w:r w:rsidRPr="00161334">
        <w:rPr>
          <w:b/>
          <w:bCs/>
          <w:sz w:val="26"/>
          <w:szCs w:val="26"/>
          <w:lang w:val="ru-RU"/>
        </w:rPr>
        <w:t>ì</w:t>
      </w:r>
      <w:r w:rsidRPr="00161334">
        <w:rPr>
          <w:b/>
          <w:bCs/>
          <w:sz w:val="26"/>
          <w:szCs w:val="26"/>
        </w:rPr>
        <w:t>nh</w:t>
      </w:r>
      <w:r w:rsidRPr="00161334">
        <w:rPr>
          <w:b/>
          <w:bCs/>
          <w:sz w:val="26"/>
          <w:szCs w:val="26"/>
          <w:lang w:val="ru-RU"/>
        </w:rPr>
        <w:t xml:space="preserve"> </w:t>
      </w:r>
      <w:r w:rsidRPr="00161334">
        <w:rPr>
          <w:b/>
          <w:bCs/>
          <w:sz w:val="26"/>
          <w:szCs w:val="26"/>
        </w:rPr>
        <w:t>chuy</w:t>
      </w:r>
      <w:r w:rsidRPr="00161334">
        <w:rPr>
          <w:b/>
          <w:bCs/>
          <w:sz w:val="26"/>
          <w:szCs w:val="26"/>
          <w:lang w:val="ru-RU"/>
        </w:rPr>
        <w:t>ê</w:t>
      </w:r>
      <w:r w:rsidRPr="00161334">
        <w:rPr>
          <w:b/>
          <w:bCs/>
          <w:sz w:val="26"/>
          <w:szCs w:val="26"/>
        </w:rPr>
        <w:t>n</w:t>
      </w:r>
      <w:r w:rsidRPr="00161334">
        <w:rPr>
          <w:b/>
          <w:bCs/>
          <w:sz w:val="26"/>
          <w:szCs w:val="26"/>
          <w:lang w:val="ru-RU"/>
        </w:rPr>
        <w:t xml:space="preserve"> </w:t>
      </w:r>
      <w:r w:rsidRPr="00161334">
        <w:rPr>
          <w:b/>
          <w:bCs/>
          <w:sz w:val="26"/>
          <w:szCs w:val="26"/>
        </w:rPr>
        <w:t>m</w:t>
      </w:r>
      <w:r w:rsidRPr="00161334">
        <w:rPr>
          <w:b/>
          <w:bCs/>
          <w:sz w:val="26"/>
          <w:szCs w:val="26"/>
          <w:lang w:val="ru-RU"/>
        </w:rPr>
        <w:t>ô</w:t>
      </w:r>
      <w:r w:rsidRPr="00161334">
        <w:rPr>
          <w:b/>
          <w:bCs/>
          <w:sz w:val="26"/>
          <w:szCs w:val="26"/>
        </w:rPr>
        <w:t>n</w:t>
      </w:r>
      <w:r w:rsidRPr="00161334">
        <w:rPr>
          <w:bCs/>
          <w:sz w:val="26"/>
          <w:szCs w:val="26"/>
          <w:lang w:val="ru-RU"/>
        </w:rPr>
        <w:t xml:space="preserve">: </w:t>
      </w:r>
      <w:r w:rsidRPr="00161334">
        <w:rPr>
          <w:bCs/>
          <w:sz w:val="26"/>
          <w:szCs w:val="26"/>
        </w:rPr>
        <w:t>L</w:t>
      </w:r>
      <w:r w:rsidRPr="00161334">
        <w:rPr>
          <w:bCs/>
          <w:sz w:val="26"/>
          <w:szCs w:val="26"/>
          <w:lang w:val="ru-RU"/>
        </w:rPr>
        <w:t xml:space="preserve">à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gi</w:t>
      </w:r>
      <w:r w:rsidRPr="00161334">
        <w:rPr>
          <w:bCs/>
          <w:sz w:val="26"/>
          <w:szCs w:val="26"/>
          <w:lang w:val="ru-RU"/>
        </w:rPr>
        <w:t>á</w:t>
      </w:r>
      <w:r w:rsidRPr="00161334">
        <w:rPr>
          <w:bCs/>
          <w:sz w:val="26"/>
          <w:szCs w:val="26"/>
        </w:rPr>
        <w:t>o</w:t>
      </w:r>
      <w:r w:rsidRPr="00161334">
        <w:rPr>
          <w:bCs/>
          <w:sz w:val="26"/>
          <w:szCs w:val="26"/>
          <w:lang w:val="ru-RU"/>
        </w:rPr>
        <w:t xml:space="preserve"> </w:t>
      </w:r>
      <w:r w:rsidRPr="00161334">
        <w:rPr>
          <w:bCs/>
          <w:sz w:val="26"/>
          <w:szCs w:val="26"/>
        </w:rPr>
        <w:t>tr</w:t>
      </w:r>
      <w:r w:rsidRPr="00161334">
        <w:rPr>
          <w:bCs/>
          <w:sz w:val="26"/>
          <w:szCs w:val="26"/>
          <w:lang w:val="ru-RU"/>
        </w:rPr>
        <w:t>ì</w:t>
      </w:r>
      <w:r w:rsidRPr="00161334">
        <w:rPr>
          <w:bCs/>
          <w:sz w:val="26"/>
          <w:szCs w:val="26"/>
        </w:rPr>
        <w:t>nh</w:t>
      </w:r>
      <w:r w:rsidRPr="00161334">
        <w:rPr>
          <w:bCs/>
          <w:sz w:val="26"/>
          <w:szCs w:val="26"/>
          <w:lang w:val="ru-RU"/>
        </w:rPr>
        <w:t xml:space="preserve"> </w:t>
      </w:r>
      <w:r w:rsidRPr="00161334">
        <w:rPr>
          <w:bCs/>
          <w:sz w:val="26"/>
          <w:szCs w:val="26"/>
        </w:rPr>
        <w:t>thoả</w:t>
      </w:r>
      <w:r w:rsidRPr="00161334">
        <w:rPr>
          <w:bCs/>
          <w:sz w:val="26"/>
          <w:szCs w:val="26"/>
          <w:lang w:val="ru-RU"/>
        </w:rPr>
        <w:t xml:space="preserve"> </w:t>
      </w:r>
      <w:r w:rsidRPr="00161334">
        <w:rPr>
          <w:bCs/>
          <w:sz w:val="26"/>
          <w:szCs w:val="26"/>
        </w:rPr>
        <w:t>m</w:t>
      </w:r>
      <w:r w:rsidRPr="00161334">
        <w:rPr>
          <w:bCs/>
          <w:sz w:val="26"/>
          <w:szCs w:val="26"/>
          <w:lang w:val="ru-RU"/>
        </w:rPr>
        <w:t>ã</w:t>
      </w:r>
      <w:r w:rsidRPr="00161334">
        <w:rPr>
          <w:bCs/>
          <w:sz w:val="26"/>
          <w:szCs w:val="26"/>
        </w:rPr>
        <w:t>n</w:t>
      </w:r>
      <w:r w:rsidRPr="00161334">
        <w:rPr>
          <w:bCs/>
          <w:sz w:val="26"/>
          <w:szCs w:val="26"/>
          <w:lang w:val="ru-RU"/>
        </w:rPr>
        <w:t xml:space="preserve"> </w:t>
      </w:r>
      <w:r w:rsidRPr="00161334">
        <w:rPr>
          <w:bCs/>
          <w:sz w:val="26"/>
          <w:szCs w:val="26"/>
        </w:rPr>
        <w:t>qui</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Cục</w:t>
      </w:r>
      <w:r w:rsidRPr="00161334">
        <w:rPr>
          <w:bCs/>
          <w:sz w:val="26"/>
          <w:szCs w:val="26"/>
          <w:lang w:val="ru-RU"/>
        </w:rPr>
        <w:t xml:space="preserve"> </w:t>
      </w:r>
      <w:r w:rsidR="00377357" w:rsidRPr="00161334">
        <w:rPr>
          <w:bCs/>
          <w:sz w:val="26"/>
          <w:szCs w:val="26"/>
        </w:rPr>
        <w:t>HKVN</w:t>
      </w:r>
      <w:r w:rsidRPr="00161334">
        <w:rPr>
          <w:bCs/>
          <w:sz w:val="26"/>
          <w:szCs w:val="26"/>
          <w:lang w:val="ru-RU"/>
        </w:rPr>
        <w:t xml:space="preserve"> </w:t>
      </w:r>
      <w:r w:rsidRPr="00161334">
        <w:rPr>
          <w:bCs/>
          <w:sz w:val="26"/>
          <w:szCs w:val="26"/>
        </w:rPr>
        <w:t>v</w:t>
      </w:r>
      <w:r w:rsidRPr="00161334">
        <w:rPr>
          <w:bCs/>
          <w:sz w:val="26"/>
          <w:szCs w:val="26"/>
          <w:lang w:val="ru-RU"/>
        </w:rPr>
        <w:t>à đư</w:t>
      </w:r>
      <w:r w:rsidRPr="00161334">
        <w:rPr>
          <w:bCs/>
          <w:sz w:val="26"/>
          <w:szCs w:val="26"/>
        </w:rPr>
        <w:t>ợc</w:t>
      </w:r>
      <w:r w:rsidRPr="00161334">
        <w:rPr>
          <w:bCs/>
          <w:sz w:val="26"/>
          <w:szCs w:val="26"/>
          <w:lang w:val="ru-RU"/>
        </w:rPr>
        <w:t xml:space="preserve"> </w:t>
      </w:r>
      <w:r w:rsidRPr="00161334">
        <w:rPr>
          <w:bCs/>
          <w:sz w:val="26"/>
          <w:szCs w:val="26"/>
        </w:rPr>
        <w:t>Cục</w:t>
      </w:r>
      <w:r w:rsidRPr="00161334">
        <w:rPr>
          <w:bCs/>
          <w:sz w:val="26"/>
          <w:szCs w:val="26"/>
          <w:lang w:val="ru-RU"/>
        </w:rPr>
        <w:t xml:space="preserve"> </w:t>
      </w:r>
      <w:r w:rsidRPr="00161334">
        <w:rPr>
          <w:bCs/>
          <w:sz w:val="26"/>
          <w:szCs w:val="26"/>
        </w:rPr>
        <w:t>HKVN</w:t>
      </w:r>
      <w:r w:rsidRPr="00161334">
        <w:rPr>
          <w:bCs/>
          <w:sz w:val="26"/>
          <w:szCs w:val="26"/>
          <w:lang w:val="ru-RU"/>
        </w:rPr>
        <w:t xml:space="preserve"> </w:t>
      </w:r>
      <w:r w:rsidRPr="00161334">
        <w:rPr>
          <w:bCs/>
          <w:sz w:val="26"/>
          <w:szCs w:val="26"/>
        </w:rPr>
        <w:t>ph</w:t>
      </w:r>
      <w:r w:rsidRPr="00161334">
        <w:rPr>
          <w:bCs/>
          <w:sz w:val="26"/>
          <w:szCs w:val="26"/>
          <w:lang w:val="ru-RU"/>
        </w:rPr>
        <w:t xml:space="preserve">ê </w:t>
      </w:r>
      <w:r w:rsidRPr="00161334">
        <w:rPr>
          <w:bCs/>
          <w:sz w:val="26"/>
          <w:szCs w:val="26"/>
        </w:rPr>
        <w:t>chuẩn</w:t>
      </w:r>
      <w:r w:rsidRPr="00161334">
        <w:rPr>
          <w:bCs/>
          <w:sz w:val="26"/>
          <w:szCs w:val="26"/>
          <w:lang w:val="ru-RU"/>
        </w:rPr>
        <w:t xml:space="preserve"> </w:t>
      </w:r>
      <w:r w:rsidRPr="00161334">
        <w:rPr>
          <w:bCs/>
          <w:sz w:val="26"/>
          <w:szCs w:val="26"/>
        </w:rPr>
        <w:t>sử</w:t>
      </w:r>
      <w:r w:rsidRPr="00161334">
        <w:rPr>
          <w:bCs/>
          <w:sz w:val="26"/>
          <w:szCs w:val="26"/>
          <w:lang w:val="ru-RU"/>
        </w:rPr>
        <w:t xml:space="preserve"> </w:t>
      </w:r>
      <w:r w:rsidRPr="00161334">
        <w:rPr>
          <w:bCs/>
          <w:sz w:val="26"/>
          <w:szCs w:val="26"/>
        </w:rPr>
        <w:t>dụng</w:t>
      </w:r>
      <w:r w:rsidRPr="00161334">
        <w:rPr>
          <w:bCs/>
          <w:sz w:val="26"/>
          <w:szCs w:val="26"/>
          <w:lang w:val="ru-RU"/>
        </w:rPr>
        <w:t xml:space="preserve"> </w:t>
      </w:r>
      <w:r w:rsidRPr="00161334">
        <w:rPr>
          <w:bCs/>
          <w:sz w:val="26"/>
          <w:szCs w:val="26"/>
        </w:rPr>
        <w:t>cho</w:t>
      </w:r>
      <w:r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00377357" w:rsidRPr="00161334">
        <w:rPr>
          <w:bCs/>
          <w:sz w:val="26"/>
          <w:szCs w:val="26"/>
          <w:lang w:val="ru-RU"/>
        </w:rPr>
        <w:t>;</w:t>
      </w:r>
    </w:p>
    <w:p w:rsidR="002C39F0" w:rsidRPr="00161334" w:rsidRDefault="002C39F0" w:rsidP="001B3D7F">
      <w:pPr>
        <w:numPr>
          <w:ilvl w:val="1"/>
          <w:numId w:val="2"/>
        </w:numPr>
        <w:spacing w:after="120"/>
        <w:jc w:val="both"/>
        <w:rPr>
          <w:bCs/>
          <w:sz w:val="26"/>
          <w:szCs w:val="26"/>
          <w:lang w:val="ru-RU"/>
        </w:rPr>
      </w:pPr>
      <w:r w:rsidRPr="00161334">
        <w:rPr>
          <w:b/>
          <w:bCs/>
          <w:sz w:val="26"/>
          <w:szCs w:val="26"/>
        </w:rPr>
        <w:t>C</w:t>
      </w:r>
      <w:r w:rsidRPr="00161334">
        <w:rPr>
          <w:b/>
          <w:bCs/>
          <w:sz w:val="26"/>
          <w:szCs w:val="26"/>
          <w:lang w:val="ru-RU"/>
        </w:rPr>
        <w:t>á</w:t>
      </w:r>
      <w:r w:rsidRPr="00161334">
        <w:rPr>
          <w:b/>
          <w:bCs/>
          <w:sz w:val="26"/>
          <w:szCs w:val="26"/>
        </w:rPr>
        <w:t>c</w:t>
      </w:r>
      <w:r w:rsidRPr="00161334">
        <w:rPr>
          <w:b/>
          <w:bCs/>
          <w:sz w:val="26"/>
          <w:szCs w:val="26"/>
          <w:lang w:val="ru-RU"/>
        </w:rPr>
        <w:t xml:space="preserve"> </w:t>
      </w:r>
      <w:r w:rsidRPr="00161334">
        <w:rPr>
          <w:b/>
          <w:bCs/>
          <w:sz w:val="26"/>
          <w:szCs w:val="26"/>
        </w:rPr>
        <w:t>y</w:t>
      </w:r>
      <w:r w:rsidRPr="00161334">
        <w:rPr>
          <w:b/>
          <w:bCs/>
          <w:sz w:val="26"/>
          <w:szCs w:val="26"/>
          <w:lang w:val="ru-RU"/>
        </w:rPr>
        <w:t>ê</w:t>
      </w:r>
      <w:r w:rsidRPr="00161334">
        <w:rPr>
          <w:b/>
          <w:bCs/>
          <w:sz w:val="26"/>
          <w:szCs w:val="26"/>
        </w:rPr>
        <w:t>u</w:t>
      </w:r>
      <w:r w:rsidRPr="00161334">
        <w:rPr>
          <w:b/>
          <w:bCs/>
          <w:sz w:val="26"/>
          <w:szCs w:val="26"/>
          <w:lang w:val="ru-RU"/>
        </w:rPr>
        <w:t xml:space="preserve"> </w:t>
      </w:r>
      <w:r w:rsidRPr="00161334">
        <w:rPr>
          <w:b/>
          <w:bCs/>
          <w:sz w:val="26"/>
          <w:szCs w:val="26"/>
        </w:rPr>
        <w:t>cầu</w:t>
      </w:r>
      <w:r w:rsidRPr="00161334">
        <w:rPr>
          <w:b/>
          <w:bCs/>
          <w:sz w:val="26"/>
          <w:szCs w:val="26"/>
          <w:lang w:val="ru-RU"/>
        </w:rPr>
        <w:t xml:space="preserve"> </w:t>
      </w:r>
      <w:r w:rsidRPr="00161334">
        <w:rPr>
          <w:b/>
          <w:bCs/>
          <w:sz w:val="26"/>
          <w:szCs w:val="26"/>
        </w:rPr>
        <w:t>về</w:t>
      </w:r>
      <w:r w:rsidRPr="00161334">
        <w:rPr>
          <w:b/>
          <w:bCs/>
          <w:sz w:val="26"/>
          <w:szCs w:val="26"/>
          <w:lang w:val="ru-RU"/>
        </w:rPr>
        <w:t xml:space="preserve"> </w:t>
      </w:r>
      <w:r w:rsidRPr="00161334">
        <w:rPr>
          <w:b/>
          <w:bCs/>
          <w:sz w:val="26"/>
          <w:szCs w:val="26"/>
        </w:rPr>
        <w:t>huấn</w:t>
      </w:r>
      <w:r w:rsidRPr="00161334">
        <w:rPr>
          <w:b/>
          <w:bCs/>
          <w:sz w:val="26"/>
          <w:szCs w:val="26"/>
          <w:lang w:val="ru-RU"/>
        </w:rPr>
        <w:t xml:space="preserve"> </w:t>
      </w:r>
      <w:r w:rsidRPr="00161334">
        <w:rPr>
          <w:b/>
          <w:bCs/>
          <w:sz w:val="26"/>
          <w:szCs w:val="26"/>
        </w:rPr>
        <w:t>luyện</w:t>
      </w:r>
      <w:r w:rsidRPr="00161334">
        <w:rPr>
          <w:bCs/>
          <w:sz w:val="26"/>
          <w:szCs w:val="26"/>
          <w:lang w:val="ru-RU"/>
        </w:rPr>
        <w:t xml:space="preserve">: </w:t>
      </w:r>
      <w:r w:rsidRPr="00161334">
        <w:rPr>
          <w:bCs/>
          <w:sz w:val="26"/>
          <w:szCs w:val="26"/>
        </w:rPr>
        <w:t>L</w:t>
      </w:r>
      <w:r w:rsidRPr="00161334">
        <w:rPr>
          <w:bCs/>
          <w:sz w:val="26"/>
          <w:szCs w:val="26"/>
          <w:lang w:val="ru-RU"/>
        </w:rPr>
        <w:t xml:space="preserve">à </w:t>
      </w:r>
      <w:r w:rsidRPr="00161334">
        <w:rPr>
          <w:bCs/>
          <w:sz w:val="26"/>
          <w:szCs w:val="26"/>
        </w:rPr>
        <w:t>t</w:t>
      </w:r>
      <w:r w:rsidRPr="00161334">
        <w:rPr>
          <w:bCs/>
          <w:sz w:val="26"/>
          <w:szCs w:val="26"/>
          <w:lang w:val="ru-RU"/>
        </w:rPr>
        <w:t>à</w:t>
      </w:r>
      <w:r w:rsidRPr="00161334">
        <w:rPr>
          <w:bCs/>
          <w:sz w:val="26"/>
          <w:szCs w:val="26"/>
        </w:rPr>
        <w:t>i</w:t>
      </w:r>
      <w:r w:rsidRPr="00161334">
        <w:rPr>
          <w:bCs/>
          <w:sz w:val="26"/>
          <w:szCs w:val="26"/>
          <w:lang w:val="ru-RU"/>
        </w:rPr>
        <w:t xml:space="preserve"> </w:t>
      </w:r>
      <w:r w:rsidRPr="00161334">
        <w:rPr>
          <w:bCs/>
          <w:sz w:val="26"/>
          <w:szCs w:val="26"/>
        </w:rPr>
        <w:t>l</w:t>
      </w:r>
      <w:r w:rsidR="00CF6F7F" w:rsidRPr="00161334">
        <w:rPr>
          <w:bCs/>
          <w:sz w:val="26"/>
          <w:szCs w:val="26"/>
        </w:rPr>
        <w:t>iệu</w:t>
      </w:r>
      <w:r w:rsidR="00CF6F7F" w:rsidRPr="00161334">
        <w:rPr>
          <w:bCs/>
          <w:sz w:val="26"/>
          <w:szCs w:val="26"/>
          <w:lang w:val="ru-RU"/>
        </w:rPr>
        <w:t xml:space="preserve"> </w:t>
      </w:r>
      <w:r w:rsidR="00CF6F7F" w:rsidRPr="00161334">
        <w:rPr>
          <w:bCs/>
          <w:sz w:val="26"/>
          <w:szCs w:val="26"/>
        </w:rPr>
        <w:t>do</w:t>
      </w:r>
      <w:r w:rsidR="00CF6F7F" w:rsidRPr="00161334">
        <w:rPr>
          <w:bCs/>
          <w:sz w:val="26"/>
          <w:szCs w:val="26"/>
          <w:lang w:val="ru-RU"/>
        </w:rPr>
        <w:t xml:space="preserve"> </w:t>
      </w:r>
      <w:r w:rsidR="00CF6F7F" w:rsidRPr="00161334">
        <w:rPr>
          <w:bCs/>
          <w:sz w:val="26"/>
          <w:szCs w:val="26"/>
        </w:rPr>
        <w:t>Cục</w:t>
      </w:r>
      <w:r w:rsidR="00CF6F7F" w:rsidRPr="00161334">
        <w:rPr>
          <w:bCs/>
          <w:sz w:val="26"/>
          <w:szCs w:val="26"/>
          <w:lang w:val="ru-RU"/>
        </w:rPr>
        <w:t xml:space="preserve"> </w:t>
      </w:r>
      <w:r w:rsidR="00CF6F7F" w:rsidRPr="00161334">
        <w:rPr>
          <w:bCs/>
          <w:sz w:val="26"/>
          <w:szCs w:val="26"/>
        </w:rPr>
        <w:t>HKVN</w:t>
      </w:r>
      <w:r w:rsidR="00CF6F7F" w:rsidRPr="00161334">
        <w:rPr>
          <w:bCs/>
          <w:sz w:val="26"/>
          <w:szCs w:val="26"/>
          <w:lang w:val="ru-RU"/>
        </w:rPr>
        <w:t xml:space="preserve"> </w:t>
      </w:r>
      <w:r w:rsidR="00CF6F7F" w:rsidRPr="00161334">
        <w:rPr>
          <w:bCs/>
          <w:sz w:val="26"/>
          <w:szCs w:val="26"/>
        </w:rPr>
        <w:t>ban</w:t>
      </w:r>
      <w:r w:rsidR="00CF6F7F" w:rsidRPr="00161334">
        <w:rPr>
          <w:bCs/>
          <w:sz w:val="26"/>
          <w:szCs w:val="26"/>
          <w:lang w:val="ru-RU"/>
        </w:rPr>
        <w:t xml:space="preserve"> </w:t>
      </w:r>
      <w:r w:rsidR="00CF6F7F" w:rsidRPr="00161334">
        <w:rPr>
          <w:bCs/>
          <w:sz w:val="26"/>
          <w:szCs w:val="26"/>
        </w:rPr>
        <w:t>h</w:t>
      </w:r>
      <w:r w:rsidR="00CF6F7F" w:rsidRPr="00161334">
        <w:rPr>
          <w:bCs/>
          <w:sz w:val="26"/>
          <w:szCs w:val="26"/>
          <w:lang w:val="ru-RU"/>
        </w:rPr>
        <w:t>à</w:t>
      </w:r>
      <w:r w:rsidR="00CF6F7F" w:rsidRPr="00161334">
        <w:rPr>
          <w:bCs/>
          <w:sz w:val="26"/>
          <w:szCs w:val="26"/>
        </w:rPr>
        <w:t>nh</w:t>
      </w:r>
      <w:r w:rsidR="00CF6F7F" w:rsidRPr="00161334">
        <w:rPr>
          <w:bCs/>
          <w:sz w:val="26"/>
          <w:szCs w:val="26"/>
          <w:lang w:val="ru-RU"/>
        </w:rPr>
        <w:t xml:space="preserve"> đ</w:t>
      </w:r>
      <w:r w:rsidR="00CF6F7F" w:rsidRPr="00161334">
        <w:rPr>
          <w:bCs/>
          <w:sz w:val="26"/>
          <w:szCs w:val="26"/>
        </w:rPr>
        <w:t>ối</w:t>
      </w:r>
      <w:r w:rsidR="00DD3707" w:rsidRPr="00161334">
        <w:rPr>
          <w:bCs/>
          <w:sz w:val="26"/>
          <w:szCs w:val="26"/>
          <w:lang w:val="ru-RU"/>
        </w:rPr>
        <w:t xml:space="preserve"> </w:t>
      </w:r>
      <w:r w:rsidR="00DD3707" w:rsidRPr="00161334">
        <w:rPr>
          <w:bCs/>
          <w:sz w:val="26"/>
          <w:szCs w:val="26"/>
        </w:rPr>
        <w:t>với</w:t>
      </w:r>
      <w:r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về</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n</w:t>
      </w:r>
      <w:r w:rsidRPr="00161334">
        <w:rPr>
          <w:bCs/>
          <w:sz w:val="26"/>
          <w:szCs w:val="26"/>
          <w:lang w:val="ru-RU"/>
        </w:rPr>
        <w:t>ă</w:t>
      </w:r>
      <w:r w:rsidRPr="00161334">
        <w:rPr>
          <w:bCs/>
          <w:sz w:val="26"/>
          <w:szCs w:val="26"/>
        </w:rPr>
        <w:t>ng</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kiểm</w:t>
      </w:r>
      <w:r w:rsidRPr="00161334">
        <w:rPr>
          <w:bCs/>
          <w:sz w:val="26"/>
          <w:szCs w:val="26"/>
          <w:lang w:val="ru-RU"/>
        </w:rPr>
        <w:t xml:space="preserve"> </w:t>
      </w:r>
      <w:r w:rsidRPr="00161334">
        <w:rPr>
          <w:bCs/>
          <w:sz w:val="26"/>
          <w:szCs w:val="26"/>
        </w:rPr>
        <w:t>tra</w:t>
      </w:r>
      <w:r w:rsidRPr="00161334">
        <w:rPr>
          <w:bCs/>
          <w:sz w:val="26"/>
          <w:szCs w:val="26"/>
          <w:lang w:val="ru-RU"/>
        </w:rPr>
        <w:t xml:space="preserve">, </w:t>
      </w:r>
      <w:r w:rsidRPr="00161334">
        <w:rPr>
          <w:bCs/>
          <w:sz w:val="26"/>
          <w:szCs w:val="26"/>
        </w:rPr>
        <w:t>hạn</w:t>
      </w:r>
      <w:r w:rsidRPr="00161334">
        <w:rPr>
          <w:bCs/>
          <w:sz w:val="26"/>
          <w:szCs w:val="26"/>
          <w:lang w:val="ru-RU"/>
        </w:rPr>
        <w:t xml:space="preserve"> </w:t>
      </w:r>
      <w:r w:rsidRPr="00161334">
        <w:rPr>
          <w:bCs/>
          <w:sz w:val="26"/>
          <w:szCs w:val="26"/>
        </w:rPr>
        <w:t>chế</w:t>
      </w:r>
      <w:r w:rsidRPr="00161334">
        <w:rPr>
          <w:bCs/>
          <w:sz w:val="26"/>
          <w:szCs w:val="26"/>
          <w:lang w:val="ru-RU"/>
        </w:rPr>
        <w:t xml:space="preserve"> </w:t>
      </w:r>
      <w:r w:rsidRPr="00161334">
        <w:rPr>
          <w:bCs/>
          <w:sz w:val="26"/>
          <w:szCs w:val="26"/>
        </w:rPr>
        <w:t>c</w:t>
      </w:r>
      <w:r w:rsidRPr="00161334">
        <w:rPr>
          <w:bCs/>
          <w:sz w:val="26"/>
          <w:szCs w:val="26"/>
          <w:lang w:val="ru-RU"/>
        </w:rPr>
        <w:t>ũ</w:t>
      </w:r>
      <w:r w:rsidRPr="00161334">
        <w:rPr>
          <w:bCs/>
          <w:sz w:val="26"/>
          <w:szCs w:val="26"/>
        </w:rPr>
        <w:t>ng</w:t>
      </w:r>
      <w:r w:rsidRPr="00161334">
        <w:rPr>
          <w:bCs/>
          <w:sz w:val="26"/>
          <w:szCs w:val="26"/>
          <w:lang w:val="ru-RU"/>
        </w:rPr>
        <w:t xml:space="preserve"> </w:t>
      </w:r>
      <w:r w:rsidRPr="00161334">
        <w:rPr>
          <w:bCs/>
          <w:sz w:val="26"/>
          <w:szCs w:val="26"/>
        </w:rPr>
        <w:t>nh</w:t>
      </w:r>
      <w:r w:rsidRPr="00161334">
        <w:rPr>
          <w:bCs/>
          <w:sz w:val="26"/>
          <w:szCs w:val="26"/>
          <w:lang w:val="ru-RU"/>
        </w:rPr>
        <w:t xml:space="preserve">ư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y</w:t>
      </w:r>
      <w:r w:rsidRPr="00161334">
        <w:rPr>
          <w:bCs/>
          <w:sz w:val="26"/>
          <w:szCs w:val="26"/>
          <w:lang w:val="ru-RU"/>
        </w:rPr>
        <w:t>ê</w:t>
      </w:r>
      <w:r w:rsidRPr="00161334">
        <w:rPr>
          <w:bCs/>
          <w:sz w:val="26"/>
          <w:szCs w:val="26"/>
        </w:rPr>
        <w:t>u</w:t>
      </w:r>
      <w:r w:rsidRPr="00161334">
        <w:rPr>
          <w:bCs/>
          <w:sz w:val="26"/>
          <w:szCs w:val="26"/>
          <w:lang w:val="ru-RU"/>
        </w:rPr>
        <w:t xml:space="preserve"> </w:t>
      </w:r>
      <w:r w:rsidRPr="00161334">
        <w:rPr>
          <w:bCs/>
          <w:sz w:val="26"/>
          <w:szCs w:val="26"/>
        </w:rPr>
        <w:t>cầu</w:t>
      </w:r>
      <w:r w:rsidRPr="00161334">
        <w:rPr>
          <w:bCs/>
          <w:sz w:val="26"/>
          <w:szCs w:val="26"/>
          <w:lang w:val="ru-RU"/>
        </w:rPr>
        <w:t xml:space="preserve"> </w:t>
      </w:r>
      <w:r w:rsidRPr="00161334">
        <w:rPr>
          <w:bCs/>
          <w:sz w:val="26"/>
          <w:szCs w:val="26"/>
        </w:rPr>
        <w:t>về</w:t>
      </w:r>
      <w:r w:rsidRPr="00161334">
        <w:rPr>
          <w:bCs/>
          <w:sz w:val="26"/>
          <w:szCs w:val="26"/>
          <w:lang w:val="ru-RU"/>
        </w:rPr>
        <w:t xml:space="preserve"> </w:t>
      </w:r>
      <w:r w:rsidRPr="00161334">
        <w:rPr>
          <w:bCs/>
          <w:sz w:val="26"/>
          <w:szCs w:val="26"/>
        </w:rPr>
        <w:t>ch</w:t>
      </w:r>
      <w:r w:rsidRPr="00161334">
        <w:rPr>
          <w:bCs/>
          <w:sz w:val="26"/>
          <w:szCs w:val="26"/>
          <w:lang w:val="ru-RU"/>
        </w:rPr>
        <w:t>ươ</w:t>
      </w:r>
      <w:r w:rsidRPr="00161334">
        <w:rPr>
          <w:bCs/>
          <w:sz w:val="26"/>
          <w:szCs w:val="26"/>
        </w:rPr>
        <w:t>ng</w:t>
      </w:r>
      <w:r w:rsidRPr="00161334">
        <w:rPr>
          <w:bCs/>
          <w:sz w:val="26"/>
          <w:szCs w:val="26"/>
          <w:lang w:val="ru-RU"/>
        </w:rPr>
        <w:t xml:space="preserve"> </w:t>
      </w:r>
      <w:r w:rsidRPr="00161334">
        <w:rPr>
          <w:bCs/>
          <w:sz w:val="26"/>
          <w:szCs w:val="26"/>
        </w:rPr>
        <w:t>tr</w:t>
      </w:r>
      <w:r w:rsidRPr="00161334">
        <w:rPr>
          <w:bCs/>
          <w:sz w:val="26"/>
          <w:szCs w:val="26"/>
          <w:lang w:val="ru-RU"/>
        </w:rPr>
        <w:t>ì</w:t>
      </w:r>
      <w:r w:rsidRPr="00161334">
        <w:rPr>
          <w:bCs/>
          <w:sz w:val="26"/>
          <w:szCs w:val="26"/>
        </w:rPr>
        <w:t>nh</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w:t>
      </w:r>
    </w:p>
    <w:p w:rsidR="002C39F0" w:rsidRPr="00161334" w:rsidRDefault="002C39F0" w:rsidP="00562A8F">
      <w:pPr>
        <w:pStyle w:val="StyleHeading213ptJustifiedBefore0ptAfter0pt"/>
        <w:rPr>
          <w:color w:val="auto"/>
          <w:sz w:val="26"/>
          <w:szCs w:val="26"/>
        </w:rPr>
      </w:pPr>
      <w:bookmarkStart w:id="3" w:name="_Toc272182661"/>
      <w:r w:rsidRPr="00161334">
        <w:rPr>
          <w:color w:val="auto"/>
          <w:sz w:val="26"/>
          <w:szCs w:val="26"/>
        </w:rPr>
        <w:t xml:space="preserve">9.005 </w:t>
      </w:r>
      <w:r w:rsidR="005A4826" w:rsidRPr="00161334">
        <w:rPr>
          <w:color w:val="auto"/>
          <w:sz w:val="26"/>
          <w:szCs w:val="26"/>
        </w:rPr>
        <w:t xml:space="preserve"> </w:t>
      </w:r>
      <w:r w:rsidRPr="00161334">
        <w:rPr>
          <w:color w:val="auto"/>
          <w:sz w:val="26"/>
          <w:szCs w:val="26"/>
        </w:rPr>
        <w:t>CÁC TỪ VIẾT TẮT:</w:t>
      </w:r>
      <w:bookmarkEnd w:id="3"/>
    </w:p>
    <w:p w:rsidR="002C39F0" w:rsidRPr="00161334" w:rsidRDefault="002C39F0" w:rsidP="001B3D7F">
      <w:pPr>
        <w:numPr>
          <w:ilvl w:val="0"/>
          <w:numId w:val="3"/>
        </w:numPr>
        <w:spacing w:after="120"/>
        <w:jc w:val="both"/>
        <w:rPr>
          <w:bCs/>
          <w:sz w:val="26"/>
          <w:szCs w:val="26"/>
          <w:lang w:val="ru-RU"/>
        </w:rPr>
      </w:pP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từ</w:t>
      </w:r>
      <w:r w:rsidRPr="00161334">
        <w:rPr>
          <w:bCs/>
          <w:sz w:val="26"/>
          <w:szCs w:val="26"/>
          <w:lang w:val="ru-RU"/>
        </w:rPr>
        <w:t xml:space="preserve"> </w:t>
      </w:r>
      <w:r w:rsidRPr="00161334">
        <w:rPr>
          <w:bCs/>
          <w:sz w:val="26"/>
          <w:szCs w:val="26"/>
        </w:rPr>
        <w:t>viết</w:t>
      </w:r>
      <w:r w:rsidRPr="00161334">
        <w:rPr>
          <w:bCs/>
          <w:sz w:val="26"/>
          <w:szCs w:val="26"/>
          <w:lang w:val="ru-RU"/>
        </w:rPr>
        <w:t xml:space="preserve"> </w:t>
      </w:r>
      <w:r w:rsidRPr="00161334">
        <w:rPr>
          <w:bCs/>
          <w:sz w:val="26"/>
          <w:szCs w:val="26"/>
        </w:rPr>
        <w:t>tắt</w:t>
      </w:r>
      <w:r w:rsidRPr="00161334">
        <w:rPr>
          <w:bCs/>
          <w:sz w:val="26"/>
          <w:szCs w:val="26"/>
          <w:lang w:val="ru-RU"/>
        </w:rPr>
        <w:t xml:space="preserve"> </w:t>
      </w:r>
      <w:r w:rsidRPr="00161334">
        <w:rPr>
          <w:bCs/>
          <w:sz w:val="26"/>
          <w:szCs w:val="26"/>
        </w:rPr>
        <w:t>sau</w:t>
      </w:r>
      <w:r w:rsidRPr="00161334">
        <w:rPr>
          <w:bCs/>
          <w:sz w:val="26"/>
          <w:szCs w:val="26"/>
          <w:lang w:val="ru-RU"/>
        </w:rPr>
        <w:t xml:space="preserve"> đâ</w:t>
      </w:r>
      <w:r w:rsidRPr="00161334">
        <w:rPr>
          <w:bCs/>
          <w:sz w:val="26"/>
          <w:szCs w:val="26"/>
        </w:rPr>
        <w:t>y</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sử</w:t>
      </w:r>
      <w:r w:rsidRPr="00161334">
        <w:rPr>
          <w:bCs/>
          <w:sz w:val="26"/>
          <w:szCs w:val="26"/>
          <w:lang w:val="ru-RU"/>
        </w:rPr>
        <w:t xml:space="preserve"> </w:t>
      </w:r>
      <w:r w:rsidRPr="00161334">
        <w:rPr>
          <w:bCs/>
          <w:sz w:val="26"/>
          <w:szCs w:val="26"/>
        </w:rPr>
        <w:t>dụng</w:t>
      </w:r>
      <w:r w:rsidRPr="00161334">
        <w:rPr>
          <w:bCs/>
          <w:sz w:val="26"/>
          <w:szCs w:val="26"/>
          <w:lang w:val="ru-RU"/>
        </w:rPr>
        <w:t xml:space="preserve"> </w:t>
      </w:r>
      <w:r w:rsidRPr="00161334">
        <w:rPr>
          <w:bCs/>
          <w:sz w:val="26"/>
          <w:szCs w:val="26"/>
        </w:rPr>
        <w:t>trong</w:t>
      </w:r>
      <w:r w:rsidRPr="00161334">
        <w:rPr>
          <w:bCs/>
          <w:sz w:val="26"/>
          <w:szCs w:val="26"/>
          <w:lang w:val="ru-RU"/>
        </w:rPr>
        <w:t xml:space="preserve"> </w:t>
      </w:r>
      <w:r w:rsidRPr="00161334">
        <w:rPr>
          <w:bCs/>
          <w:sz w:val="26"/>
          <w:szCs w:val="26"/>
        </w:rPr>
        <w:t>Phần</w:t>
      </w:r>
      <w:r w:rsidRPr="00161334">
        <w:rPr>
          <w:bCs/>
          <w:sz w:val="26"/>
          <w:szCs w:val="26"/>
          <w:lang w:val="ru-RU"/>
        </w:rPr>
        <w:t xml:space="preserve"> </w:t>
      </w:r>
      <w:r w:rsidRPr="00161334">
        <w:rPr>
          <w:bCs/>
          <w:sz w:val="26"/>
          <w:szCs w:val="26"/>
        </w:rPr>
        <w:t>n</w:t>
      </w:r>
      <w:r w:rsidRPr="00161334">
        <w:rPr>
          <w:bCs/>
          <w:sz w:val="26"/>
          <w:szCs w:val="26"/>
          <w:lang w:val="ru-RU"/>
        </w:rPr>
        <w:t>à</w:t>
      </w:r>
      <w:r w:rsidRPr="00161334">
        <w:rPr>
          <w:bCs/>
          <w:sz w:val="26"/>
          <w:szCs w:val="26"/>
        </w:rPr>
        <w:t>y</w:t>
      </w:r>
      <w:r w:rsidRPr="00161334">
        <w:rPr>
          <w:bCs/>
          <w:sz w:val="26"/>
          <w:szCs w:val="26"/>
          <w:lang w:val="ru-RU"/>
        </w:rPr>
        <w:t>:</w:t>
      </w:r>
    </w:p>
    <w:p w:rsidR="002C39F0" w:rsidRPr="00161334" w:rsidRDefault="002C39F0" w:rsidP="001B3D7F">
      <w:pPr>
        <w:numPr>
          <w:ilvl w:val="1"/>
          <w:numId w:val="3"/>
        </w:numPr>
        <w:spacing w:after="120"/>
        <w:jc w:val="both"/>
        <w:rPr>
          <w:bCs/>
          <w:sz w:val="26"/>
          <w:szCs w:val="26"/>
          <w:lang w:val="ru-RU"/>
        </w:rPr>
      </w:pPr>
      <w:r w:rsidRPr="00161334">
        <w:rPr>
          <w:bCs/>
          <w:sz w:val="26"/>
          <w:szCs w:val="26"/>
        </w:rPr>
        <w:t>ATO</w:t>
      </w:r>
      <w:r w:rsidR="00377357" w:rsidRPr="00161334">
        <w:rPr>
          <w:bCs/>
          <w:sz w:val="26"/>
          <w:szCs w:val="26"/>
          <w:lang w:val="ru-RU"/>
        </w:rPr>
        <w:t xml:space="preserve"> </w:t>
      </w:r>
      <w:r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00377357" w:rsidRPr="00161334">
        <w:rPr>
          <w:bCs/>
          <w:sz w:val="26"/>
          <w:szCs w:val="26"/>
          <w:lang w:val="ru-RU"/>
        </w:rPr>
        <w:t>;</w:t>
      </w:r>
    </w:p>
    <w:p w:rsidR="002C39F0" w:rsidRPr="00161334" w:rsidRDefault="002C39F0" w:rsidP="001B3D7F">
      <w:pPr>
        <w:numPr>
          <w:ilvl w:val="1"/>
          <w:numId w:val="3"/>
        </w:numPr>
        <w:spacing w:after="120"/>
        <w:jc w:val="both"/>
        <w:rPr>
          <w:bCs/>
          <w:sz w:val="26"/>
          <w:szCs w:val="26"/>
          <w:lang w:val="ru-RU"/>
        </w:rPr>
      </w:pPr>
      <w:r w:rsidRPr="00161334">
        <w:rPr>
          <w:bCs/>
          <w:sz w:val="26"/>
          <w:szCs w:val="26"/>
        </w:rPr>
        <w:t>AMT</w:t>
      </w:r>
      <w:r w:rsidRPr="00161334">
        <w:rPr>
          <w:bCs/>
          <w:sz w:val="26"/>
          <w:szCs w:val="26"/>
          <w:lang w:val="ru-RU"/>
        </w:rPr>
        <w:t xml:space="preserve">- </w:t>
      </w:r>
      <w:r w:rsidRPr="00161334">
        <w:rPr>
          <w:bCs/>
          <w:sz w:val="26"/>
          <w:szCs w:val="26"/>
        </w:rPr>
        <w:t>Nh</w:t>
      </w:r>
      <w:r w:rsidRPr="00161334">
        <w:rPr>
          <w:bCs/>
          <w:sz w:val="26"/>
          <w:szCs w:val="26"/>
          <w:lang w:val="ru-RU"/>
        </w:rPr>
        <w:t>â</w:t>
      </w:r>
      <w:r w:rsidRPr="00161334">
        <w:rPr>
          <w:bCs/>
          <w:sz w:val="26"/>
          <w:szCs w:val="26"/>
        </w:rPr>
        <w:t>n</w:t>
      </w:r>
      <w:r w:rsidRPr="00161334">
        <w:rPr>
          <w:bCs/>
          <w:sz w:val="26"/>
          <w:szCs w:val="26"/>
          <w:lang w:val="ru-RU"/>
        </w:rPr>
        <w:t xml:space="preserve"> </w:t>
      </w:r>
      <w:r w:rsidRPr="00161334">
        <w:rPr>
          <w:bCs/>
          <w:sz w:val="26"/>
          <w:szCs w:val="26"/>
        </w:rPr>
        <w:t>vi</w:t>
      </w:r>
      <w:r w:rsidRPr="00161334">
        <w:rPr>
          <w:bCs/>
          <w:sz w:val="26"/>
          <w:szCs w:val="26"/>
          <w:lang w:val="ru-RU"/>
        </w:rPr>
        <w:t>ê</w:t>
      </w:r>
      <w:r w:rsidRPr="00161334">
        <w:rPr>
          <w:bCs/>
          <w:sz w:val="26"/>
          <w:szCs w:val="26"/>
        </w:rPr>
        <w:t>n</w:t>
      </w:r>
      <w:r w:rsidRPr="00161334">
        <w:rPr>
          <w:bCs/>
          <w:sz w:val="26"/>
          <w:szCs w:val="26"/>
          <w:lang w:val="ru-RU"/>
        </w:rPr>
        <w:t xml:space="preserve"> </w:t>
      </w:r>
      <w:r w:rsidRPr="00161334">
        <w:rPr>
          <w:bCs/>
          <w:sz w:val="26"/>
          <w:szCs w:val="26"/>
        </w:rPr>
        <w:t>kỹ</w:t>
      </w:r>
      <w:r w:rsidRPr="00161334">
        <w:rPr>
          <w:bCs/>
          <w:sz w:val="26"/>
          <w:szCs w:val="26"/>
          <w:lang w:val="ru-RU"/>
        </w:rPr>
        <w:t xml:space="preserve"> </w:t>
      </w:r>
      <w:r w:rsidRPr="00161334">
        <w:rPr>
          <w:bCs/>
          <w:sz w:val="26"/>
          <w:szCs w:val="26"/>
        </w:rPr>
        <w:t>thuật</w:t>
      </w:r>
      <w:r w:rsidRPr="00161334">
        <w:rPr>
          <w:bCs/>
          <w:sz w:val="26"/>
          <w:szCs w:val="26"/>
          <w:lang w:val="ru-RU"/>
        </w:rPr>
        <w:t xml:space="preserve"> </w:t>
      </w:r>
      <w:r w:rsidRPr="00161334">
        <w:rPr>
          <w:bCs/>
          <w:sz w:val="26"/>
          <w:szCs w:val="26"/>
        </w:rPr>
        <w:t>bảo</w:t>
      </w:r>
      <w:r w:rsidRPr="00161334">
        <w:rPr>
          <w:bCs/>
          <w:sz w:val="26"/>
          <w:szCs w:val="26"/>
          <w:lang w:val="ru-RU"/>
        </w:rPr>
        <w:t xml:space="preserve"> </w:t>
      </w:r>
      <w:r w:rsidRPr="00161334">
        <w:rPr>
          <w:bCs/>
          <w:sz w:val="26"/>
          <w:szCs w:val="26"/>
        </w:rPr>
        <w:t>d</w:t>
      </w:r>
      <w:r w:rsidRPr="00161334">
        <w:rPr>
          <w:bCs/>
          <w:sz w:val="26"/>
          <w:szCs w:val="26"/>
          <w:lang w:val="ru-RU"/>
        </w:rPr>
        <w:t>ư</w:t>
      </w:r>
      <w:r w:rsidRPr="00161334">
        <w:rPr>
          <w:bCs/>
          <w:sz w:val="26"/>
          <w:szCs w:val="26"/>
        </w:rPr>
        <w:t>ỡng</w:t>
      </w:r>
      <w:r w:rsidRPr="00161334">
        <w:rPr>
          <w:bCs/>
          <w:sz w:val="26"/>
          <w:szCs w:val="26"/>
          <w:lang w:val="ru-RU"/>
        </w:rPr>
        <w:t xml:space="preserve"> </w:t>
      </w:r>
      <w:r w:rsidR="00482FD0" w:rsidRPr="00161334">
        <w:rPr>
          <w:bCs/>
          <w:sz w:val="26"/>
          <w:szCs w:val="26"/>
        </w:rPr>
        <w:t>t</w:t>
      </w:r>
      <w:r w:rsidR="00482FD0" w:rsidRPr="00161334">
        <w:rPr>
          <w:bCs/>
          <w:sz w:val="26"/>
          <w:szCs w:val="26"/>
          <w:lang w:val="ru-RU"/>
        </w:rPr>
        <w:t>à</w:t>
      </w:r>
      <w:r w:rsidR="00482FD0" w:rsidRPr="00161334">
        <w:rPr>
          <w:bCs/>
          <w:sz w:val="26"/>
          <w:szCs w:val="26"/>
        </w:rPr>
        <w:t>u</w:t>
      </w:r>
      <w:r w:rsidR="00482FD0" w:rsidRPr="00161334">
        <w:rPr>
          <w:bCs/>
          <w:sz w:val="26"/>
          <w:szCs w:val="26"/>
          <w:lang w:val="ru-RU"/>
        </w:rPr>
        <w:t xml:space="preserve"> </w:t>
      </w:r>
      <w:r w:rsidR="00482FD0" w:rsidRPr="00161334">
        <w:rPr>
          <w:bCs/>
          <w:sz w:val="26"/>
          <w:szCs w:val="26"/>
        </w:rPr>
        <w:t>bay</w:t>
      </w:r>
      <w:r w:rsidR="00377357" w:rsidRPr="00161334">
        <w:rPr>
          <w:bCs/>
          <w:sz w:val="26"/>
          <w:szCs w:val="26"/>
          <w:lang w:val="ru-RU"/>
        </w:rPr>
        <w:t>;</w:t>
      </w:r>
    </w:p>
    <w:p w:rsidR="002C39F0" w:rsidRPr="00161334" w:rsidRDefault="002C39F0" w:rsidP="001B3D7F">
      <w:pPr>
        <w:numPr>
          <w:ilvl w:val="1"/>
          <w:numId w:val="3"/>
        </w:numPr>
        <w:spacing w:after="120"/>
        <w:jc w:val="both"/>
        <w:rPr>
          <w:bCs/>
          <w:sz w:val="26"/>
          <w:szCs w:val="26"/>
          <w:lang w:val="ru-RU"/>
        </w:rPr>
      </w:pPr>
      <w:r w:rsidRPr="00161334">
        <w:rPr>
          <w:bCs/>
          <w:sz w:val="26"/>
          <w:szCs w:val="26"/>
        </w:rPr>
        <w:t>AOC</w:t>
      </w:r>
      <w:r w:rsidR="00502EE5" w:rsidRPr="00161334">
        <w:rPr>
          <w:bCs/>
          <w:sz w:val="26"/>
          <w:szCs w:val="26"/>
          <w:lang w:val="ru-RU"/>
        </w:rPr>
        <w:t xml:space="preserve"> </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00741B65" w:rsidRPr="00161334">
        <w:rPr>
          <w:bCs/>
          <w:sz w:val="26"/>
          <w:szCs w:val="26"/>
        </w:rPr>
        <w:t>Ng</w:t>
      </w:r>
      <w:r w:rsidR="00741B65" w:rsidRPr="00161334">
        <w:rPr>
          <w:bCs/>
          <w:sz w:val="26"/>
          <w:szCs w:val="26"/>
          <w:lang w:val="ru-RU"/>
        </w:rPr>
        <w:t>ư</w:t>
      </w:r>
      <w:r w:rsidR="00741B65" w:rsidRPr="00161334">
        <w:rPr>
          <w:bCs/>
          <w:sz w:val="26"/>
          <w:szCs w:val="26"/>
        </w:rPr>
        <w:t>ời</w:t>
      </w:r>
      <w:r w:rsidR="00741B65" w:rsidRPr="00161334">
        <w:rPr>
          <w:bCs/>
          <w:sz w:val="26"/>
          <w:szCs w:val="26"/>
          <w:lang w:val="ru-RU"/>
        </w:rPr>
        <w:t xml:space="preserve"> </w:t>
      </w:r>
      <w:r w:rsidR="00741B65" w:rsidRPr="00161334">
        <w:rPr>
          <w:bCs/>
          <w:sz w:val="26"/>
          <w:szCs w:val="26"/>
        </w:rPr>
        <w:t>khai</w:t>
      </w:r>
      <w:r w:rsidR="00741B65" w:rsidRPr="00161334">
        <w:rPr>
          <w:bCs/>
          <w:sz w:val="26"/>
          <w:szCs w:val="26"/>
          <w:lang w:val="ru-RU"/>
        </w:rPr>
        <w:t xml:space="preserve"> </w:t>
      </w:r>
      <w:r w:rsidR="00741B65" w:rsidRPr="00161334">
        <w:rPr>
          <w:bCs/>
          <w:sz w:val="26"/>
          <w:szCs w:val="26"/>
        </w:rPr>
        <w:t>th</w:t>
      </w:r>
      <w:r w:rsidR="00741B65" w:rsidRPr="00161334">
        <w:rPr>
          <w:bCs/>
          <w:sz w:val="26"/>
          <w:szCs w:val="26"/>
          <w:lang w:val="ru-RU"/>
        </w:rPr>
        <w:t>á</w:t>
      </w:r>
      <w:r w:rsidR="00741B65" w:rsidRPr="00161334">
        <w:rPr>
          <w:bCs/>
          <w:sz w:val="26"/>
          <w:szCs w:val="26"/>
        </w:rPr>
        <w:t>c</w:t>
      </w:r>
      <w:r w:rsidR="00927903" w:rsidRPr="00161334">
        <w:rPr>
          <w:bCs/>
          <w:sz w:val="26"/>
          <w:szCs w:val="26"/>
          <w:lang w:val="ru-RU"/>
        </w:rPr>
        <w:t xml:space="preserve"> </w:t>
      </w:r>
      <w:r w:rsidR="00927903" w:rsidRPr="00161334">
        <w:rPr>
          <w:bCs/>
          <w:sz w:val="26"/>
          <w:szCs w:val="26"/>
        </w:rPr>
        <w:t>t</w:t>
      </w:r>
      <w:r w:rsidR="00927903" w:rsidRPr="00161334">
        <w:rPr>
          <w:bCs/>
          <w:sz w:val="26"/>
          <w:szCs w:val="26"/>
          <w:lang w:val="ru-RU"/>
        </w:rPr>
        <w:t>à</w:t>
      </w:r>
      <w:r w:rsidR="00927903" w:rsidRPr="00161334">
        <w:rPr>
          <w:bCs/>
          <w:sz w:val="26"/>
          <w:szCs w:val="26"/>
        </w:rPr>
        <w:t>u</w:t>
      </w:r>
      <w:r w:rsidR="00927903" w:rsidRPr="00161334">
        <w:rPr>
          <w:bCs/>
          <w:sz w:val="26"/>
          <w:szCs w:val="26"/>
          <w:lang w:val="ru-RU"/>
        </w:rPr>
        <w:t xml:space="preserve"> </w:t>
      </w:r>
      <w:r w:rsidR="00927903" w:rsidRPr="00161334">
        <w:rPr>
          <w:bCs/>
          <w:sz w:val="26"/>
          <w:szCs w:val="26"/>
        </w:rPr>
        <w:t>bay</w:t>
      </w:r>
      <w:r w:rsidR="00377357" w:rsidRPr="00161334">
        <w:rPr>
          <w:bCs/>
          <w:sz w:val="26"/>
          <w:szCs w:val="26"/>
          <w:lang w:val="ru-RU"/>
        </w:rPr>
        <w:t>;</w:t>
      </w:r>
    </w:p>
    <w:p w:rsidR="002C39F0" w:rsidRPr="00161334" w:rsidRDefault="002C39F0" w:rsidP="001B3D7F">
      <w:pPr>
        <w:numPr>
          <w:ilvl w:val="1"/>
          <w:numId w:val="3"/>
        </w:numPr>
        <w:spacing w:after="120"/>
        <w:jc w:val="both"/>
        <w:rPr>
          <w:bCs/>
          <w:sz w:val="26"/>
          <w:szCs w:val="26"/>
          <w:lang w:val="ru-RU"/>
        </w:rPr>
      </w:pPr>
      <w:r w:rsidRPr="00161334">
        <w:rPr>
          <w:bCs/>
          <w:sz w:val="26"/>
          <w:szCs w:val="26"/>
        </w:rPr>
        <w:t>IFR</w:t>
      </w:r>
      <w:r w:rsidRPr="00161334">
        <w:rPr>
          <w:bCs/>
          <w:sz w:val="26"/>
          <w:szCs w:val="26"/>
          <w:lang w:val="ru-RU"/>
        </w:rPr>
        <w:t xml:space="preserve">- </w:t>
      </w:r>
      <w:r w:rsidRPr="00161334">
        <w:rPr>
          <w:bCs/>
          <w:sz w:val="26"/>
          <w:szCs w:val="26"/>
        </w:rPr>
        <w:t>Qui</w:t>
      </w:r>
      <w:r w:rsidRPr="00161334">
        <w:rPr>
          <w:bCs/>
          <w:sz w:val="26"/>
          <w:szCs w:val="26"/>
          <w:lang w:val="ru-RU"/>
        </w:rPr>
        <w:t xml:space="preserve"> </w:t>
      </w:r>
      <w:r w:rsidRPr="00161334">
        <w:rPr>
          <w:bCs/>
          <w:sz w:val="26"/>
          <w:szCs w:val="26"/>
        </w:rPr>
        <w:t>tắc</w:t>
      </w:r>
      <w:r w:rsidRPr="00161334">
        <w:rPr>
          <w:bCs/>
          <w:sz w:val="26"/>
          <w:szCs w:val="26"/>
          <w:lang w:val="ru-RU"/>
        </w:rPr>
        <w:t xml:space="preserve"> </w:t>
      </w:r>
      <w:r w:rsidRPr="00161334">
        <w:rPr>
          <w:bCs/>
          <w:sz w:val="26"/>
          <w:szCs w:val="26"/>
        </w:rPr>
        <w:t>bay</w:t>
      </w:r>
      <w:r w:rsidRPr="00161334">
        <w:rPr>
          <w:bCs/>
          <w:sz w:val="26"/>
          <w:szCs w:val="26"/>
          <w:lang w:val="ru-RU"/>
        </w:rPr>
        <w:t xml:space="preserve"> </w:t>
      </w:r>
      <w:r w:rsidRPr="00161334">
        <w:rPr>
          <w:bCs/>
          <w:sz w:val="26"/>
          <w:szCs w:val="26"/>
        </w:rPr>
        <w:t>bằng</w:t>
      </w:r>
      <w:r w:rsidRPr="00161334">
        <w:rPr>
          <w:bCs/>
          <w:sz w:val="26"/>
          <w:szCs w:val="26"/>
          <w:lang w:val="ru-RU"/>
        </w:rPr>
        <w:t xml:space="preserve"> </w:t>
      </w:r>
      <w:r w:rsidRPr="00161334">
        <w:rPr>
          <w:bCs/>
          <w:sz w:val="26"/>
          <w:szCs w:val="26"/>
        </w:rPr>
        <w:t>thiết</w:t>
      </w:r>
      <w:r w:rsidRPr="00161334">
        <w:rPr>
          <w:bCs/>
          <w:sz w:val="26"/>
          <w:szCs w:val="26"/>
          <w:lang w:val="ru-RU"/>
        </w:rPr>
        <w:t xml:space="preserve"> </w:t>
      </w:r>
      <w:r w:rsidRPr="00161334">
        <w:rPr>
          <w:bCs/>
          <w:sz w:val="26"/>
          <w:szCs w:val="26"/>
        </w:rPr>
        <w:t>bị</w:t>
      </w:r>
      <w:r w:rsidR="00CF6F7F" w:rsidRPr="00161334">
        <w:rPr>
          <w:bCs/>
          <w:sz w:val="26"/>
          <w:szCs w:val="26"/>
          <w:lang w:val="ru-RU"/>
        </w:rPr>
        <w:t>.</w:t>
      </w:r>
    </w:p>
    <w:p w:rsidR="00BB55D8" w:rsidRPr="00161334" w:rsidRDefault="00BB55D8" w:rsidP="00562A8F">
      <w:pPr>
        <w:pStyle w:val="StyleHeading213ptJustifiedBefore0ptAfter0pt"/>
        <w:rPr>
          <w:color w:val="auto"/>
          <w:sz w:val="26"/>
          <w:szCs w:val="26"/>
        </w:rPr>
      </w:pPr>
      <w:bookmarkStart w:id="4" w:name="_Toc272182662"/>
      <w:r w:rsidRPr="00161334">
        <w:rPr>
          <w:color w:val="auto"/>
          <w:sz w:val="26"/>
          <w:szCs w:val="26"/>
        </w:rPr>
        <w:t xml:space="preserve">9.007 </w:t>
      </w:r>
      <w:r w:rsidR="005A4826" w:rsidRPr="00161334">
        <w:rPr>
          <w:color w:val="auto"/>
          <w:sz w:val="26"/>
          <w:szCs w:val="26"/>
        </w:rPr>
        <w:t xml:space="preserve"> </w:t>
      </w:r>
      <w:r w:rsidRPr="00161334">
        <w:rPr>
          <w:color w:val="auto"/>
          <w:sz w:val="26"/>
          <w:szCs w:val="26"/>
          <w:lang w:val="en-GB"/>
        </w:rPr>
        <w:t>THỜI</w:t>
      </w:r>
      <w:r w:rsidRPr="00161334">
        <w:rPr>
          <w:color w:val="auto"/>
          <w:sz w:val="26"/>
          <w:szCs w:val="26"/>
        </w:rPr>
        <w:t xml:space="preserve"> </w:t>
      </w:r>
      <w:r w:rsidRPr="00161334">
        <w:rPr>
          <w:color w:val="auto"/>
          <w:sz w:val="26"/>
          <w:szCs w:val="26"/>
          <w:lang w:val="en-GB"/>
        </w:rPr>
        <w:t>GIAN</w:t>
      </w:r>
      <w:r w:rsidRPr="00161334">
        <w:rPr>
          <w:color w:val="auto"/>
          <w:sz w:val="26"/>
          <w:szCs w:val="26"/>
        </w:rPr>
        <w:t xml:space="preserve"> </w:t>
      </w:r>
      <w:r w:rsidRPr="00161334">
        <w:rPr>
          <w:color w:val="auto"/>
          <w:sz w:val="26"/>
          <w:szCs w:val="26"/>
          <w:lang w:val="en-GB"/>
        </w:rPr>
        <w:t>L</w:t>
      </w:r>
      <w:r w:rsidRPr="00161334">
        <w:rPr>
          <w:color w:val="auto"/>
          <w:sz w:val="26"/>
          <w:szCs w:val="26"/>
        </w:rPr>
        <w:t>Ê</w:t>
      </w:r>
      <w:r w:rsidRPr="00161334">
        <w:rPr>
          <w:color w:val="auto"/>
          <w:sz w:val="26"/>
          <w:szCs w:val="26"/>
          <w:lang w:val="en-GB"/>
        </w:rPr>
        <w:t>N</w:t>
      </w:r>
      <w:r w:rsidRPr="00161334">
        <w:rPr>
          <w:color w:val="auto"/>
          <w:sz w:val="26"/>
          <w:szCs w:val="26"/>
        </w:rPr>
        <w:t xml:space="preserve"> </w:t>
      </w:r>
      <w:r w:rsidRPr="00161334">
        <w:rPr>
          <w:color w:val="auto"/>
          <w:sz w:val="26"/>
          <w:szCs w:val="26"/>
          <w:lang w:val="en-GB"/>
        </w:rPr>
        <w:t>LỚP</w:t>
      </w:r>
      <w:r w:rsidRPr="00161334">
        <w:rPr>
          <w:color w:val="auto"/>
          <w:sz w:val="26"/>
          <w:szCs w:val="26"/>
        </w:rPr>
        <w:t xml:space="preserve"> </w:t>
      </w:r>
      <w:r w:rsidRPr="00161334">
        <w:rPr>
          <w:color w:val="auto"/>
          <w:sz w:val="26"/>
          <w:szCs w:val="26"/>
          <w:lang w:val="en-GB"/>
        </w:rPr>
        <w:t>CỦA</w:t>
      </w:r>
      <w:r w:rsidRPr="00161334">
        <w:rPr>
          <w:color w:val="auto"/>
          <w:sz w:val="26"/>
          <w:szCs w:val="26"/>
        </w:rPr>
        <w:t xml:space="preserve"> </w:t>
      </w:r>
      <w:r w:rsidRPr="00161334">
        <w:rPr>
          <w:color w:val="auto"/>
          <w:sz w:val="26"/>
          <w:szCs w:val="26"/>
          <w:lang w:val="en-GB"/>
        </w:rPr>
        <w:t>HỌC</w:t>
      </w:r>
      <w:r w:rsidRPr="00161334">
        <w:rPr>
          <w:color w:val="auto"/>
          <w:sz w:val="26"/>
          <w:szCs w:val="26"/>
        </w:rPr>
        <w:t xml:space="preserve"> </w:t>
      </w:r>
      <w:r w:rsidRPr="00161334">
        <w:rPr>
          <w:color w:val="auto"/>
          <w:sz w:val="26"/>
          <w:szCs w:val="26"/>
          <w:lang w:val="en-GB"/>
        </w:rPr>
        <w:t>VI</w:t>
      </w:r>
      <w:r w:rsidRPr="00161334">
        <w:rPr>
          <w:color w:val="auto"/>
          <w:sz w:val="26"/>
          <w:szCs w:val="26"/>
        </w:rPr>
        <w:t>Ê</w:t>
      </w:r>
      <w:r w:rsidRPr="00161334">
        <w:rPr>
          <w:color w:val="auto"/>
          <w:sz w:val="26"/>
          <w:szCs w:val="26"/>
          <w:lang w:val="en-GB"/>
        </w:rPr>
        <w:t>N</w:t>
      </w:r>
      <w:bookmarkEnd w:id="4"/>
    </w:p>
    <w:p w:rsidR="002C39F0" w:rsidRPr="00161334" w:rsidRDefault="0019423F" w:rsidP="001B3D7F">
      <w:pPr>
        <w:numPr>
          <w:ilvl w:val="0"/>
          <w:numId w:val="4"/>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y</w:t>
      </w:r>
      <w:r w:rsidR="002C39F0" w:rsidRPr="00161334">
        <w:rPr>
          <w:bCs/>
          <w:sz w:val="26"/>
          <w:szCs w:val="26"/>
          <w:lang w:val="ru-RU"/>
        </w:rPr>
        <w:t>ê</w:t>
      </w:r>
      <w:r w:rsidR="002C39F0" w:rsidRPr="00161334">
        <w:rPr>
          <w:bCs/>
          <w:sz w:val="26"/>
          <w:szCs w:val="26"/>
        </w:rPr>
        <w:t>u</w:t>
      </w:r>
      <w:r w:rsidR="002C39F0" w:rsidRPr="00161334">
        <w:rPr>
          <w:bCs/>
          <w:sz w:val="26"/>
          <w:szCs w:val="26"/>
          <w:lang w:val="ru-RU"/>
        </w:rPr>
        <w:t xml:space="preserve"> </w:t>
      </w:r>
      <w:r w:rsidR="002C39F0" w:rsidRPr="00161334">
        <w:rPr>
          <w:bCs/>
          <w:sz w:val="26"/>
          <w:szCs w:val="26"/>
        </w:rPr>
        <w:t>cầu</w:t>
      </w:r>
      <w:r w:rsidR="002C39F0" w:rsidRPr="00161334">
        <w:rPr>
          <w:bCs/>
          <w:sz w:val="26"/>
          <w:szCs w:val="26"/>
          <w:lang w:val="ru-RU"/>
        </w:rPr>
        <w:t xml:space="preserve"> </w:t>
      </w:r>
      <w:r w:rsidR="002C39F0" w:rsidRPr="00161334">
        <w:rPr>
          <w:bCs/>
          <w:sz w:val="26"/>
          <w:szCs w:val="26"/>
        </w:rPr>
        <w:t>học</w:t>
      </w:r>
      <w:r w:rsidR="002C39F0" w:rsidRPr="00161334">
        <w:rPr>
          <w:bCs/>
          <w:sz w:val="26"/>
          <w:szCs w:val="26"/>
          <w:lang w:val="ru-RU"/>
        </w:rPr>
        <w:t xml:space="preserve"> </w:t>
      </w:r>
      <w:r w:rsidR="002C39F0" w:rsidRPr="00161334">
        <w:rPr>
          <w:bCs/>
          <w:sz w:val="26"/>
          <w:szCs w:val="26"/>
        </w:rPr>
        <w:t>vi</w:t>
      </w:r>
      <w:r w:rsidR="002C39F0" w:rsidRPr="00161334">
        <w:rPr>
          <w:bCs/>
          <w:sz w:val="26"/>
          <w:szCs w:val="26"/>
          <w:lang w:val="ru-RU"/>
        </w:rPr>
        <w:t>ê</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tham</w:t>
      </w:r>
      <w:r w:rsidR="002C39F0" w:rsidRPr="00161334">
        <w:rPr>
          <w:bCs/>
          <w:sz w:val="26"/>
          <w:szCs w:val="26"/>
          <w:lang w:val="ru-RU"/>
        </w:rPr>
        <w:t xml:space="preserve"> </w:t>
      </w:r>
      <w:r w:rsidR="002C39F0" w:rsidRPr="00161334">
        <w:rPr>
          <w:bCs/>
          <w:sz w:val="26"/>
          <w:szCs w:val="26"/>
        </w:rPr>
        <w:t>gia</w:t>
      </w:r>
      <w:r w:rsidR="002C39F0" w:rsidRPr="00161334">
        <w:rPr>
          <w:bCs/>
          <w:sz w:val="26"/>
          <w:szCs w:val="26"/>
          <w:lang w:val="ru-RU"/>
        </w:rPr>
        <w:t xml:space="preserve"> </w:t>
      </w:r>
      <w:r w:rsidR="002C39F0" w:rsidRPr="00161334">
        <w:rPr>
          <w:bCs/>
          <w:sz w:val="26"/>
          <w:szCs w:val="26"/>
        </w:rPr>
        <w:t>học</w:t>
      </w:r>
      <w:r w:rsidR="002C39F0" w:rsidRPr="00161334">
        <w:rPr>
          <w:bCs/>
          <w:sz w:val="26"/>
          <w:szCs w:val="26"/>
          <w:lang w:val="ru-RU"/>
        </w:rPr>
        <w:t xml:space="preserve"> </w:t>
      </w:r>
      <w:r w:rsidR="002C39F0" w:rsidRPr="00161334">
        <w:rPr>
          <w:bCs/>
          <w:sz w:val="26"/>
          <w:szCs w:val="26"/>
        </w:rPr>
        <w:t>tr</w:t>
      </w:r>
      <w:r w:rsidR="002C39F0" w:rsidRPr="00161334">
        <w:rPr>
          <w:bCs/>
          <w:sz w:val="26"/>
          <w:szCs w:val="26"/>
          <w:lang w:val="ru-RU"/>
        </w:rPr>
        <w:t>ê</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lớp</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ơ</w:t>
      </w:r>
      <w:r w:rsidR="002C39F0" w:rsidRPr="00161334">
        <w:rPr>
          <w:bCs/>
          <w:sz w:val="26"/>
          <w:szCs w:val="26"/>
        </w:rPr>
        <w:t>n</w:t>
      </w:r>
      <w:r w:rsidR="002C39F0" w:rsidRPr="00161334">
        <w:rPr>
          <w:bCs/>
          <w:sz w:val="26"/>
          <w:szCs w:val="26"/>
          <w:lang w:val="ru-RU"/>
        </w:rPr>
        <w:t xml:space="preserve"> 8</w:t>
      </w:r>
      <w:r w:rsidR="004734DD" w:rsidRPr="00161334">
        <w:rPr>
          <w:bCs/>
          <w:sz w:val="26"/>
          <w:szCs w:val="26"/>
          <w:lang w:val="en-US"/>
        </w:rPr>
        <w:t>h</w:t>
      </w:r>
      <w:r w:rsidR="002C39F0" w:rsidRPr="00161334">
        <w:rPr>
          <w:bCs/>
          <w:sz w:val="26"/>
          <w:szCs w:val="26"/>
          <w:lang w:val="ru-RU"/>
        </w:rPr>
        <w:t xml:space="preserve"> </w:t>
      </w:r>
      <w:r w:rsidR="002C39F0" w:rsidRPr="00161334">
        <w:rPr>
          <w:bCs/>
          <w:sz w:val="26"/>
          <w:szCs w:val="26"/>
        </w:rPr>
        <w:t>một</w:t>
      </w:r>
      <w:r w:rsidR="002C39F0" w:rsidRPr="00161334">
        <w:rPr>
          <w:bCs/>
          <w:sz w:val="26"/>
          <w:szCs w:val="26"/>
          <w:lang w:val="ru-RU"/>
        </w:rPr>
        <w:t xml:space="preserve"> </w:t>
      </w:r>
      <w:r w:rsidR="002C39F0" w:rsidRPr="00161334">
        <w:rPr>
          <w:bCs/>
          <w:sz w:val="26"/>
          <w:szCs w:val="26"/>
        </w:rPr>
        <w:t>ng</w:t>
      </w:r>
      <w:r w:rsidR="002C39F0" w:rsidRPr="00161334">
        <w:rPr>
          <w:bCs/>
          <w:sz w:val="26"/>
          <w:szCs w:val="26"/>
          <w:lang w:val="ru-RU"/>
        </w:rPr>
        <w:t>à</w:t>
      </w:r>
      <w:r w:rsidR="002C39F0" w:rsidRPr="00161334">
        <w:rPr>
          <w:bCs/>
          <w:sz w:val="26"/>
          <w:szCs w:val="26"/>
        </w:rPr>
        <w:t>y</w:t>
      </w:r>
      <w:r w:rsidR="002C39F0" w:rsidRPr="00161334">
        <w:rPr>
          <w:bCs/>
          <w:sz w:val="26"/>
          <w:szCs w:val="26"/>
          <w:lang w:val="ru-RU"/>
        </w:rPr>
        <w:t xml:space="preserve"> </w:t>
      </w:r>
      <w:r w:rsidR="008B4020" w:rsidRPr="00161334">
        <w:rPr>
          <w:bCs/>
          <w:sz w:val="26"/>
          <w:szCs w:val="26"/>
        </w:rPr>
        <w:t>trong</w:t>
      </w:r>
      <w:r w:rsidR="008B4020" w:rsidRPr="00161334">
        <w:rPr>
          <w:bCs/>
          <w:sz w:val="26"/>
          <w:szCs w:val="26"/>
          <w:lang w:val="ru-RU"/>
        </w:rPr>
        <w:t xml:space="preserve"> 24</w:t>
      </w:r>
      <w:r w:rsidR="008B4020" w:rsidRPr="00161334">
        <w:rPr>
          <w:bCs/>
          <w:sz w:val="26"/>
          <w:szCs w:val="26"/>
        </w:rPr>
        <w:t>h</w:t>
      </w:r>
      <w:r w:rsidR="008B4020" w:rsidRPr="00161334">
        <w:rPr>
          <w:bCs/>
          <w:sz w:val="26"/>
          <w:szCs w:val="26"/>
          <w:lang w:val="ru-RU"/>
        </w:rPr>
        <w:t xml:space="preserve"> </w:t>
      </w:r>
      <w:r w:rsidR="008B4020" w:rsidRPr="00161334">
        <w:rPr>
          <w:bCs/>
          <w:sz w:val="26"/>
          <w:szCs w:val="26"/>
        </w:rPr>
        <w:t>li</w:t>
      </w:r>
      <w:r w:rsidR="008B4020" w:rsidRPr="00161334">
        <w:rPr>
          <w:bCs/>
          <w:sz w:val="26"/>
          <w:szCs w:val="26"/>
          <w:lang w:val="ru-RU"/>
        </w:rPr>
        <w:t>ê</w:t>
      </w:r>
      <w:r w:rsidR="008B4020" w:rsidRPr="00161334">
        <w:rPr>
          <w:bCs/>
          <w:sz w:val="26"/>
          <w:szCs w:val="26"/>
        </w:rPr>
        <w:t>n</w:t>
      </w:r>
      <w:r w:rsidR="008B4020" w:rsidRPr="00161334">
        <w:rPr>
          <w:bCs/>
          <w:sz w:val="26"/>
          <w:szCs w:val="26"/>
          <w:lang w:val="ru-RU"/>
        </w:rPr>
        <w:t xml:space="preserve"> </w:t>
      </w:r>
      <w:r w:rsidR="008B4020" w:rsidRPr="00161334">
        <w:rPr>
          <w:bCs/>
          <w:sz w:val="26"/>
          <w:szCs w:val="26"/>
        </w:rPr>
        <w:t>tục</w:t>
      </w:r>
      <w:r w:rsidR="008B4020" w:rsidRPr="00161334">
        <w:rPr>
          <w:bCs/>
          <w:sz w:val="26"/>
          <w:szCs w:val="26"/>
          <w:lang w:val="ru-RU"/>
        </w:rPr>
        <w:t xml:space="preserve"> </w:t>
      </w:r>
      <w:r w:rsidR="002C39F0" w:rsidRPr="00161334">
        <w:rPr>
          <w:bCs/>
          <w:sz w:val="26"/>
          <w:szCs w:val="26"/>
        </w:rPr>
        <w:t>hoặc</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ơ</w:t>
      </w:r>
      <w:r w:rsidR="002C39F0" w:rsidRPr="00161334">
        <w:rPr>
          <w:bCs/>
          <w:sz w:val="26"/>
          <w:szCs w:val="26"/>
        </w:rPr>
        <w:t>n</w:t>
      </w:r>
      <w:r w:rsidR="002C39F0" w:rsidRPr="00161334">
        <w:rPr>
          <w:bCs/>
          <w:sz w:val="26"/>
          <w:szCs w:val="26"/>
          <w:lang w:val="ru-RU"/>
        </w:rPr>
        <w:t xml:space="preserve"> 6 </w:t>
      </w:r>
      <w:r w:rsidR="002C39F0" w:rsidRPr="00161334">
        <w:rPr>
          <w:bCs/>
          <w:sz w:val="26"/>
          <w:szCs w:val="26"/>
        </w:rPr>
        <w:t>ng</w:t>
      </w:r>
      <w:r w:rsidR="002C39F0" w:rsidRPr="00161334">
        <w:rPr>
          <w:bCs/>
          <w:sz w:val="26"/>
          <w:szCs w:val="26"/>
          <w:lang w:val="ru-RU"/>
        </w:rPr>
        <w:t>à</w:t>
      </w:r>
      <w:r w:rsidR="002C39F0" w:rsidRPr="00161334">
        <w:rPr>
          <w:bCs/>
          <w:sz w:val="26"/>
          <w:szCs w:val="26"/>
        </w:rPr>
        <w:t>y</w:t>
      </w:r>
      <w:r w:rsidR="002C39F0" w:rsidRPr="00161334">
        <w:rPr>
          <w:bCs/>
          <w:sz w:val="26"/>
          <w:szCs w:val="26"/>
          <w:lang w:val="ru-RU"/>
        </w:rPr>
        <w:t xml:space="preserve"> </w:t>
      </w:r>
      <w:r w:rsidR="002C39F0" w:rsidRPr="00161334">
        <w:rPr>
          <w:bCs/>
          <w:sz w:val="26"/>
          <w:szCs w:val="26"/>
        </w:rPr>
        <w:t>hoặc</w:t>
      </w:r>
      <w:r w:rsidR="002C39F0" w:rsidRPr="00161334">
        <w:rPr>
          <w:bCs/>
          <w:sz w:val="26"/>
          <w:szCs w:val="26"/>
          <w:lang w:val="ru-RU"/>
        </w:rPr>
        <w:t xml:space="preserve"> 40</w:t>
      </w:r>
      <w:r w:rsidR="004734DD" w:rsidRPr="00161334">
        <w:rPr>
          <w:bCs/>
          <w:sz w:val="26"/>
          <w:szCs w:val="26"/>
          <w:lang w:val="en-US"/>
        </w:rPr>
        <w:t>h</w:t>
      </w:r>
      <w:r w:rsidR="002C39F0" w:rsidRPr="00161334">
        <w:rPr>
          <w:bCs/>
          <w:sz w:val="26"/>
          <w:szCs w:val="26"/>
          <w:lang w:val="ru-RU"/>
        </w:rPr>
        <w:t xml:space="preserve"> </w:t>
      </w:r>
      <w:r w:rsidR="002C39F0" w:rsidRPr="00161334">
        <w:rPr>
          <w:bCs/>
          <w:sz w:val="26"/>
          <w:szCs w:val="26"/>
        </w:rPr>
        <w:t>trong</w:t>
      </w:r>
      <w:r w:rsidR="002C39F0" w:rsidRPr="00161334">
        <w:rPr>
          <w:bCs/>
          <w:sz w:val="26"/>
          <w:szCs w:val="26"/>
          <w:lang w:val="ru-RU"/>
        </w:rPr>
        <w:t xml:space="preserve"> 7 </w:t>
      </w:r>
      <w:r w:rsidR="002C39F0" w:rsidRPr="00161334">
        <w:rPr>
          <w:bCs/>
          <w:sz w:val="26"/>
          <w:szCs w:val="26"/>
        </w:rPr>
        <w:t>ng</w:t>
      </w:r>
      <w:r w:rsidR="002C39F0" w:rsidRPr="00161334">
        <w:rPr>
          <w:bCs/>
          <w:sz w:val="26"/>
          <w:szCs w:val="26"/>
          <w:lang w:val="ru-RU"/>
        </w:rPr>
        <w:t>à</w:t>
      </w:r>
      <w:r w:rsidR="002C39F0" w:rsidRPr="00161334">
        <w:rPr>
          <w:bCs/>
          <w:sz w:val="26"/>
          <w:szCs w:val="26"/>
        </w:rPr>
        <w:t>y</w:t>
      </w:r>
      <w:r w:rsidR="002C39F0" w:rsidRPr="00161334">
        <w:rPr>
          <w:bCs/>
          <w:sz w:val="26"/>
          <w:szCs w:val="26"/>
          <w:lang w:val="ru-RU"/>
        </w:rPr>
        <w:t xml:space="preserve"> </w:t>
      </w:r>
      <w:r w:rsidR="002C39F0" w:rsidRPr="00161334">
        <w:rPr>
          <w:bCs/>
          <w:sz w:val="26"/>
          <w:szCs w:val="26"/>
        </w:rPr>
        <w:t>li</w:t>
      </w:r>
      <w:r w:rsidR="002C39F0" w:rsidRPr="00161334">
        <w:rPr>
          <w:bCs/>
          <w:sz w:val="26"/>
          <w:szCs w:val="26"/>
          <w:lang w:val="ru-RU"/>
        </w:rPr>
        <w:t>ê</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tục</w:t>
      </w:r>
      <w:r w:rsidR="002C39F0" w:rsidRPr="00161334">
        <w:rPr>
          <w:bCs/>
          <w:sz w:val="26"/>
          <w:szCs w:val="26"/>
          <w:lang w:val="ru-RU"/>
        </w:rPr>
        <w:t>.</w:t>
      </w:r>
    </w:p>
    <w:p w:rsidR="002C39F0" w:rsidRPr="00161334" w:rsidRDefault="002C39F0" w:rsidP="00F453E6">
      <w:pPr>
        <w:spacing w:after="120"/>
        <w:jc w:val="both"/>
        <w:rPr>
          <w:bCs/>
          <w:sz w:val="26"/>
          <w:szCs w:val="26"/>
          <w:lang w:val="ru-RU"/>
        </w:rPr>
      </w:pPr>
    </w:p>
    <w:p w:rsidR="002C39F0" w:rsidRPr="00161334" w:rsidRDefault="002C39F0" w:rsidP="00BB55D8">
      <w:pPr>
        <w:pStyle w:val="StyleStyleHeading1Before0ptAfter0pt13pt"/>
        <w:rPr>
          <w:color w:val="auto"/>
          <w:lang w:val="ru-RU"/>
        </w:rPr>
      </w:pPr>
      <w:bookmarkStart w:id="5" w:name="_Toc272182663"/>
      <w:r w:rsidRPr="00161334">
        <w:rPr>
          <w:color w:val="auto"/>
        </w:rPr>
        <w:t>CH</w:t>
      </w:r>
      <w:r w:rsidRPr="00161334">
        <w:rPr>
          <w:color w:val="auto"/>
          <w:lang w:val="ru-RU"/>
        </w:rPr>
        <w:t>ƯƠ</w:t>
      </w:r>
      <w:r w:rsidRPr="00161334">
        <w:rPr>
          <w:color w:val="auto"/>
        </w:rPr>
        <w:t>NG</w:t>
      </w:r>
      <w:r w:rsidRPr="00161334">
        <w:rPr>
          <w:color w:val="auto"/>
          <w:lang w:val="ru-RU"/>
        </w:rPr>
        <w:t xml:space="preserve"> </w:t>
      </w:r>
      <w:r w:rsidRPr="00161334">
        <w:rPr>
          <w:color w:val="auto"/>
        </w:rPr>
        <w:t>B</w:t>
      </w:r>
      <w:r w:rsidRPr="00161334">
        <w:rPr>
          <w:color w:val="auto"/>
          <w:lang w:val="ru-RU"/>
        </w:rPr>
        <w:t xml:space="preserve">: </w:t>
      </w:r>
      <w:r w:rsidRPr="00161334">
        <w:rPr>
          <w:color w:val="auto"/>
        </w:rPr>
        <w:t>GIẤY</w:t>
      </w:r>
      <w:r w:rsidRPr="00161334">
        <w:rPr>
          <w:color w:val="auto"/>
          <w:lang w:val="ru-RU"/>
        </w:rPr>
        <w:t xml:space="preserve"> </w:t>
      </w:r>
      <w:r w:rsidRPr="00161334">
        <w:rPr>
          <w:color w:val="auto"/>
        </w:rPr>
        <w:t>CHỨNG</w:t>
      </w:r>
      <w:r w:rsidRPr="00161334">
        <w:rPr>
          <w:color w:val="auto"/>
          <w:lang w:val="ru-RU"/>
        </w:rPr>
        <w:t xml:space="preserve"> </w:t>
      </w:r>
      <w:r w:rsidRPr="00161334">
        <w:rPr>
          <w:color w:val="auto"/>
        </w:rPr>
        <w:t>NHẬN</w:t>
      </w:r>
      <w:r w:rsidRPr="00161334">
        <w:rPr>
          <w:color w:val="auto"/>
          <w:lang w:val="ru-RU"/>
        </w:rPr>
        <w:t xml:space="preserve"> </w:t>
      </w:r>
      <w:r w:rsidRPr="00161334">
        <w:rPr>
          <w:color w:val="auto"/>
        </w:rPr>
        <w:t>TỔ</w:t>
      </w:r>
      <w:r w:rsidRPr="00161334">
        <w:rPr>
          <w:color w:val="auto"/>
          <w:lang w:val="ru-RU"/>
        </w:rPr>
        <w:t xml:space="preserve"> </w:t>
      </w:r>
      <w:r w:rsidRPr="00161334">
        <w:rPr>
          <w:color w:val="auto"/>
        </w:rPr>
        <w:t>CHỨC</w:t>
      </w:r>
      <w:r w:rsidRPr="00161334">
        <w:rPr>
          <w:color w:val="auto"/>
          <w:lang w:val="ru-RU"/>
        </w:rPr>
        <w:t xml:space="preserve"> </w:t>
      </w:r>
      <w:r w:rsidRPr="00161334">
        <w:rPr>
          <w:color w:val="auto"/>
        </w:rPr>
        <w:t>HUẤN</w:t>
      </w:r>
      <w:r w:rsidRPr="00161334">
        <w:rPr>
          <w:color w:val="auto"/>
          <w:lang w:val="ru-RU"/>
        </w:rPr>
        <w:t xml:space="preserve"> </w:t>
      </w:r>
      <w:r w:rsidRPr="00161334">
        <w:rPr>
          <w:color w:val="auto"/>
        </w:rPr>
        <w:t>LUYỆN</w:t>
      </w:r>
      <w:r w:rsidRPr="00161334">
        <w:rPr>
          <w:color w:val="auto"/>
          <w:lang w:val="ru-RU"/>
        </w:rPr>
        <w:t xml:space="preserve"> </w:t>
      </w:r>
      <w:r w:rsidRPr="00161334">
        <w:rPr>
          <w:color w:val="auto"/>
        </w:rPr>
        <w:t>H</w:t>
      </w:r>
      <w:r w:rsidRPr="00161334">
        <w:rPr>
          <w:color w:val="auto"/>
          <w:lang w:val="ru-RU"/>
        </w:rPr>
        <w:t>À</w:t>
      </w:r>
      <w:r w:rsidRPr="00161334">
        <w:rPr>
          <w:color w:val="auto"/>
        </w:rPr>
        <w:t>NG</w:t>
      </w:r>
      <w:r w:rsidRPr="00161334">
        <w:rPr>
          <w:color w:val="auto"/>
          <w:lang w:val="ru-RU"/>
        </w:rPr>
        <w:t xml:space="preserve"> </w:t>
      </w:r>
      <w:r w:rsidRPr="00161334">
        <w:rPr>
          <w:color w:val="auto"/>
        </w:rPr>
        <w:t>KH</w:t>
      </w:r>
      <w:r w:rsidRPr="00161334">
        <w:rPr>
          <w:color w:val="auto"/>
          <w:lang w:val="ru-RU"/>
        </w:rPr>
        <w:t>Ô</w:t>
      </w:r>
      <w:r w:rsidRPr="00161334">
        <w:rPr>
          <w:color w:val="auto"/>
        </w:rPr>
        <w:t>NG</w:t>
      </w:r>
      <w:bookmarkEnd w:id="5"/>
      <w:r w:rsidRPr="00161334">
        <w:rPr>
          <w:color w:val="auto"/>
          <w:lang w:val="ru-RU"/>
        </w:rPr>
        <w:t xml:space="preserve"> </w:t>
      </w:r>
    </w:p>
    <w:p w:rsidR="002C39F0" w:rsidRPr="00161334" w:rsidRDefault="002C39F0" w:rsidP="00562A8F">
      <w:pPr>
        <w:pStyle w:val="StyleHeading213ptJustifiedBefore0ptAfter0pt"/>
        <w:rPr>
          <w:color w:val="auto"/>
          <w:sz w:val="26"/>
          <w:szCs w:val="26"/>
        </w:rPr>
      </w:pPr>
      <w:bookmarkStart w:id="6" w:name="_Toc272182664"/>
      <w:r w:rsidRPr="00161334">
        <w:rPr>
          <w:color w:val="auto"/>
          <w:sz w:val="26"/>
          <w:szCs w:val="26"/>
        </w:rPr>
        <w:t xml:space="preserve">9.010 </w:t>
      </w:r>
      <w:r w:rsidR="005A4826" w:rsidRPr="00161334">
        <w:rPr>
          <w:color w:val="auto"/>
          <w:sz w:val="26"/>
          <w:szCs w:val="26"/>
        </w:rPr>
        <w:t xml:space="preserve"> </w:t>
      </w:r>
      <w:r w:rsidRPr="00161334">
        <w:rPr>
          <w:color w:val="auto"/>
          <w:sz w:val="26"/>
          <w:szCs w:val="26"/>
        </w:rPr>
        <w:t>ÁP DỤNG</w:t>
      </w:r>
      <w:bookmarkEnd w:id="6"/>
    </w:p>
    <w:p w:rsidR="002C39F0" w:rsidRPr="00161334" w:rsidRDefault="002C39F0" w:rsidP="001B3D7F">
      <w:pPr>
        <w:numPr>
          <w:ilvl w:val="0"/>
          <w:numId w:val="5"/>
        </w:numPr>
        <w:spacing w:after="120"/>
        <w:jc w:val="both"/>
        <w:rPr>
          <w:bCs/>
          <w:sz w:val="26"/>
          <w:szCs w:val="26"/>
          <w:lang w:val="ru-RU"/>
        </w:rPr>
      </w:pPr>
      <w:r w:rsidRPr="00161334">
        <w:rPr>
          <w:bCs/>
          <w:sz w:val="26"/>
          <w:szCs w:val="26"/>
        </w:rPr>
        <w:t>Ch</w:t>
      </w:r>
      <w:r w:rsidRPr="00161334">
        <w:rPr>
          <w:bCs/>
          <w:sz w:val="26"/>
          <w:szCs w:val="26"/>
          <w:lang w:val="ru-RU"/>
        </w:rPr>
        <w:t>ươ</w:t>
      </w:r>
      <w:r w:rsidRPr="00161334">
        <w:rPr>
          <w:bCs/>
          <w:sz w:val="26"/>
          <w:szCs w:val="26"/>
        </w:rPr>
        <w:t>ng</w:t>
      </w:r>
      <w:r w:rsidRPr="00161334">
        <w:rPr>
          <w:bCs/>
          <w:sz w:val="26"/>
          <w:szCs w:val="26"/>
          <w:lang w:val="ru-RU"/>
        </w:rPr>
        <w:t xml:space="preserve"> </w:t>
      </w:r>
      <w:r w:rsidRPr="00161334">
        <w:rPr>
          <w:bCs/>
          <w:sz w:val="26"/>
          <w:szCs w:val="26"/>
        </w:rPr>
        <w:t>n</w:t>
      </w:r>
      <w:r w:rsidRPr="00161334">
        <w:rPr>
          <w:bCs/>
          <w:sz w:val="26"/>
          <w:szCs w:val="26"/>
          <w:lang w:val="ru-RU"/>
        </w:rPr>
        <w:t>à</w:t>
      </w:r>
      <w:r w:rsidRPr="00161334">
        <w:rPr>
          <w:bCs/>
          <w:sz w:val="26"/>
          <w:szCs w:val="26"/>
        </w:rPr>
        <w:t>y</w:t>
      </w:r>
      <w:r w:rsidRPr="00161334">
        <w:rPr>
          <w:bCs/>
          <w:sz w:val="26"/>
          <w:szCs w:val="26"/>
          <w:lang w:val="ru-RU"/>
        </w:rPr>
        <w:t xml:space="preserve"> đư</w:t>
      </w:r>
      <w:r w:rsidRPr="00161334">
        <w:rPr>
          <w:bCs/>
          <w:sz w:val="26"/>
          <w:szCs w:val="26"/>
        </w:rPr>
        <w:t>a</w:t>
      </w:r>
      <w:r w:rsidRPr="00161334">
        <w:rPr>
          <w:bCs/>
          <w:sz w:val="26"/>
          <w:szCs w:val="26"/>
          <w:lang w:val="ru-RU"/>
        </w:rPr>
        <w:t xml:space="preserve"> </w:t>
      </w:r>
      <w:r w:rsidRPr="00161334">
        <w:rPr>
          <w:bCs/>
          <w:sz w:val="26"/>
          <w:szCs w:val="26"/>
        </w:rPr>
        <w:t>ra</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y</w:t>
      </w:r>
      <w:r w:rsidRPr="00161334">
        <w:rPr>
          <w:bCs/>
          <w:sz w:val="26"/>
          <w:szCs w:val="26"/>
          <w:lang w:val="ru-RU"/>
        </w:rPr>
        <w:t>ê</w:t>
      </w:r>
      <w:r w:rsidRPr="00161334">
        <w:rPr>
          <w:bCs/>
          <w:sz w:val="26"/>
          <w:szCs w:val="26"/>
        </w:rPr>
        <w:t>u</w:t>
      </w:r>
      <w:r w:rsidRPr="00161334">
        <w:rPr>
          <w:bCs/>
          <w:sz w:val="26"/>
          <w:szCs w:val="26"/>
          <w:lang w:val="ru-RU"/>
        </w:rPr>
        <w:t xml:space="preserve"> </w:t>
      </w:r>
      <w:r w:rsidRPr="00161334">
        <w:rPr>
          <w:bCs/>
          <w:sz w:val="26"/>
          <w:szCs w:val="26"/>
        </w:rPr>
        <w:t>cầu</w:t>
      </w:r>
      <w:r w:rsidRPr="00161334">
        <w:rPr>
          <w:bCs/>
          <w:sz w:val="26"/>
          <w:szCs w:val="26"/>
          <w:lang w:val="ru-RU"/>
        </w:rPr>
        <w:t xml:space="preserve"> </w:t>
      </w:r>
      <w:r w:rsidRPr="00161334">
        <w:rPr>
          <w:bCs/>
          <w:sz w:val="26"/>
          <w:szCs w:val="26"/>
        </w:rPr>
        <w:t>về</w:t>
      </w:r>
      <w:r w:rsidRPr="00161334">
        <w:rPr>
          <w:bCs/>
          <w:sz w:val="26"/>
          <w:szCs w:val="26"/>
          <w:lang w:val="ru-RU"/>
        </w:rPr>
        <w:t xml:space="preserve"> </w:t>
      </w:r>
      <w:r w:rsidRPr="00161334">
        <w:rPr>
          <w:bCs/>
          <w:sz w:val="26"/>
          <w:szCs w:val="26"/>
        </w:rPr>
        <w:t>cấp</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Pr="00161334">
        <w:rPr>
          <w:bCs/>
          <w:sz w:val="26"/>
          <w:szCs w:val="26"/>
        </w:rPr>
        <w:t>cho</w:t>
      </w:r>
      <w:r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CF6F7F" w:rsidRPr="00161334">
        <w:rPr>
          <w:bCs/>
          <w:sz w:val="26"/>
          <w:szCs w:val="26"/>
          <w:lang w:val="ru-RU"/>
        </w:rPr>
        <w:t>.</w:t>
      </w:r>
    </w:p>
    <w:p w:rsidR="002C39F0" w:rsidRPr="00161334" w:rsidRDefault="002C39F0" w:rsidP="00562A8F">
      <w:pPr>
        <w:pStyle w:val="StyleHeading213ptJustifiedBefore0ptAfter0pt"/>
        <w:rPr>
          <w:color w:val="auto"/>
          <w:sz w:val="26"/>
          <w:szCs w:val="26"/>
        </w:rPr>
      </w:pPr>
      <w:bookmarkStart w:id="7" w:name="_Toc272182665"/>
      <w:r w:rsidRPr="00161334">
        <w:rPr>
          <w:color w:val="auto"/>
          <w:sz w:val="26"/>
          <w:szCs w:val="26"/>
        </w:rPr>
        <w:t xml:space="preserve">9.013 </w:t>
      </w:r>
      <w:r w:rsidR="005A4826" w:rsidRPr="00161334">
        <w:rPr>
          <w:color w:val="auto"/>
          <w:sz w:val="26"/>
          <w:szCs w:val="26"/>
        </w:rPr>
        <w:t xml:space="preserve"> </w:t>
      </w:r>
      <w:r w:rsidRPr="00161334">
        <w:rPr>
          <w:color w:val="auto"/>
          <w:sz w:val="26"/>
          <w:szCs w:val="26"/>
        </w:rPr>
        <w:t>YÊU CẦU VỀ CẤP GIẤY CHỨNG NHẬN</w:t>
      </w:r>
      <w:bookmarkEnd w:id="7"/>
      <w:r w:rsidR="00734137" w:rsidRPr="00161334">
        <w:rPr>
          <w:rStyle w:val="FootnoteReference"/>
          <w:color w:val="auto"/>
          <w:sz w:val="26"/>
          <w:szCs w:val="26"/>
        </w:rPr>
        <w:footnoteReference w:id="1"/>
      </w:r>
    </w:p>
    <w:p w:rsidR="00734137" w:rsidRPr="00161334" w:rsidRDefault="00734137" w:rsidP="00734137">
      <w:pPr>
        <w:spacing w:before="80" w:after="80"/>
        <w:ind w:firstLine="284"/>
        <w:jc w:val="both"/>
        <w:rPr>
          <w:bCs/>
          <w:sz w:val="26"/>
          <w:szCs w:val="26"/>
          <w:lang w:val="ru-RU"/>
        </w:rPr>
      </w:pPr>
      <w:bookmarkStart w:id="8" w:name="_Toc272182666"/>
      <w:r w:rsidRPr="00161334">
        <w:rPr>
          <w:bCs/>
          <w:sz w:val="26"/>
          <w:szCs w:val="26"/>
        </w:rPr>
        <w:t>a</w:t>
      </w:r>
      <w:r w:rsidRPr="00161334">
        <w:rPr>
          <w:bCs/>
          <w:sz w:val="26"/>
          <w:szCs w:val="26"/>
          <w:lang w:val="ru-RU"/>
        </w:rPr>
        <w:t xml:space="preserve">. </w:t>
      </w:r>
      <w:r w:rsidRPr="00161334">
        <w:rPr>
          <w:bCs/>
          <w:sz w:val="26"/>
          <w:szCs w:val="26"/>
        </w:rPr>
        <w:t>ATO</w:t>
      </w:r>
      <w:r w:rsidRPr="00161334">
        <w:rPr>
          <w:bCs/>
          <w:sz w:val="26"/>
          <w:szCs w:val="26"/>
          <w:lang w:val="ru-RU"/>
        </w:rPr>
        <w:t xml:space="preserve"> được phép hoạt động </w:t>
      </w:r>
      <w:r w:rsidRPr="00161334">
        <w:rPr>
          <w:bCs/>
          <w:sz w:val="26"/>
          <w:szCs w:val="26"/>
        </w:rPr>
        <w:t>khi</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Giấy</w:t>
      </w:r>
      <w:r w:rsidRPr="00161334">
        <w:rPr>
          <w:bCs/>
          <w:sz w:val="26"/>
          <w:szCs w:val="26"/>
          <w:lang w:val="ru-RU"/>
        </w:rPr>
        <w:t xml:space="preserve"> </w:t>
      </w:r>
      <w:r w:rsidRPr="00161334">
        <w:rPr>
          <w:bCs/>
          <w:sz w:val="26"/>
          <w:szCs w:val="26"/>
        </w:rPr>
        <w:t>chứng</w:t>
      </w:r>
      <w:r w:rsidRPr="00161334">
        <w:rPr>
          <w:bCs/>
          <w:sz w:val="26"/>
          <w:szCs w:val="26"/>
          <w:lang w:val="ru-RU"/>
        </w:rPr>
        <w:t xml:space="preserve"> </w:t>
      </w:r>
      <w:r w:rsidRPr="00161334">
        <w:rPr>
          <w:bCs/>
          <w:sz w:val="26"/>
          <w:szCs w:val="26"/>
        </w:rPr>
        <w:t>nhận</w:t>
      </w:r>
      <w:r w:rsidRPr="00161334">
        <w:rPr>
          <w:bCs/>
          <w:sz w:val="26"/>
          <w:szCs w:val="26"/>
          <w:lang w:val="ru-RU"/>
        </w:rPr>
        <w:t xml:space="preserve"> </w:t>
      </w: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và hoạt động đú</w:t>
      </w:r>
      <w:r w:rsidRPr="00161334">
        <w:rPr>
          <w:bCs/>
          <w:sz w:val="26"/>
          <w:szCs w:val="26"/>
        </w:rPr>
        <w:t>ng</w:t>
      </w:r>
      <w:r w:rsidRPr="00161334">
        <w:rPr>
          <w:bCs/>
          <w:sz w:val="26"/>
          <w:szCs w:val="26"/>
          <w:lang w:val="ru-RU"/>
        </w:rPr>
        <w:t xml:space="preserve"> </w:t>
      </w:r>
      <w:r w:rsidRPr="00161334">
        <w:rPr>
          <w:bCs/>
          <w:sz w:val="26"/>
          <w:szCs w:val="26"/>
        </w:rPr>
        <w:t>với</w:t>
      </w:r>
      <w:r w:rsidRPr="00161334">
        <w:rPr>
          <w:bCs/>
          <w:sz w:val="26"/>
          <w:szCs w:val="26"/>
          <w:lang w:val="ru-RU"/>
        </w:rPr>
        <w:t xml:space="preserve"> </w:t>
      </w:r>
      <w:r w:rsidRPr="00161334">
        <w:rPr>
          <w:bCs/>
          <w:sz w:val="26"/>
          <w:szCs w:val="26"/>
        </w:rPr>
        <w:t>n</w:t>
      </w:r>
      <w:r w:rsidRPr="00161334">
        <w:rPr>
          <w:bCs/>
          <w:sz w:val="26"/>
          <w:szCs w:val="26"/>
          <w:lang w:val="ru-RU"/>
        </w:rPr>
        <w:t>ă</w:t>
      </w:r>
      <w:r w:rsidRPr="00161334">
        <w:rPr>
          <w:bCs/>
          <w:sz w:val="26"/>
          <w:szCs w:val="26"/>
        </w:rPr>
        <w:t>ng</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ghi</w:t>
      </w:r>
      <w:r w:rsidRPr="00161334">
        <w:rPr>
          <w:bCs/>
          <w:sz w:val="26"/>
          <w:szCs w:val="26"/>
          <w:lang w:val="ru-RU"/>
        </w:rPr>
        <w:t xml:space="preserve"> </w:t>
      </w:r>
      <w:r w:rsidRPr="00161334">
        <w:rPr>
          <w:bCs/>
          <w:sz w:val="26"/>
          <w:szCs w:val="26"/>
        </w:rPr>
        <w:t>trong</w:t>
      </w:r>
      <w:r w:rsidRPr="00161334">
        <w:rPr>
          <w:bCs/>
          <w:sz w:val="26"/>
          <w:szCs w:val="26"/>
          <w:lang w:val="ru-RU"/>
        </w:rPr>
        <w:t xml:space="preserve"> </w:t>
      </w:r>
      <w:r w:rsidRPr="00161334">
        <w:rPr>
          <w:bCs/>
          <w:sz w:val="26"/>
          <w:szCs w:val="26"/>
        </w:rPr>
        <w:t>Giấy</w:t>
      </w:r>
      <w:r w:rsidRPr="00161334">
        <w:rPr>
          <w:bCs/>
          <w:sz w:val="26"/>
          <w:szCs w:val="26"/>
          <w:lang w:val="ru-RU"/>
        </w:rPr>
        <w:t xml:space="preserve"> </w:t>
      </w:r>
      <w:r w:rsidRPr="00161334">
        <w:rPr>
          <w:bCs/>
          <w:sz w:val="26"/>
          <w:szCs w:val="26"/>
        </w:rPr>
        <w:t>chứng</w:t>
      </w:r>
      <w:r w:rsidRPr="00161334">
        <w:rPr>
          <w:bCs/>
          <w:sz w:val="26"/>
          <w:szCs w:val="26"/>
          <w:lang w:val="ru-RU"/>
        </w:rPr>
        <w:t xml:space="preserve"> </w:t>
      </w:r>
      <w:r w:rsidRPr="00161334">
        <w:rPr>
          <w:bCs/>
          <w:sz w:val="26"/>
          <w:szCs w:val="26"/>
        </w:rPr>
        <w:t>nhận</w:t>
      </w:r>
      <w:r w:rsidRPr="00161334">
        <w:rPr>
          <w:bCs/>
          <w:sz w:val="26"/>
          <w:szCs w:val="26"/>
          <w:lang w:val="ru-RU"/>
        </w:rPr>
        <w:t xml:space="preserve"> </w:t>
      </w: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cấp</w:t>
      </w:r>
      <w:r w:rsidRPr="00161334">
        <w:rPr>
          <w:bCs/>
          <w:sz w:val="26"/>
          <w:szCs w:val="26"/>
          <w:lang w:val="ru-RU"/>
        </w:rPr>
        <w:t>.</w:t>
      </w:r>
    </w:p>
    <w:p w:rsidR="00734137" w:rsidRPr="00161334" w:rsidRDefault="00734137" w:rsidP="00734137">
      <w:pPr>
        <w:spacing w:before="80" w:after="80"/>
        <w:ind w:firstLine="284"/>
        <w:jc w:val="both"/>
        <w:rPr>
          <w:bCs/>
          <w:sz w:val="26"/>
          <w:szCs w:val="26"/>
          <w:lang w:val="ru-RU"/>
        </w:rPr>
      </w:pPr>
      <w:r w:rsidRPr="00161334">
        <w:rPr>
          <w:bCs/>
          <w:sz w:val="26"/>
          <w:szCs w:val="26"/>
        </w:rPr>
        <w:t>b</w:t>
      </w:r>
      <w:r w:rsidRPr="00161334">
        <w:rPr>
          <w:bCs/>
          <w:sz w:val="26"/>
          <w:szCs w:val="26"/>
          <w:lang w:val="ru-RU"/>
        </w:rPr>
        <w:t xml:space="preserve">. ATO được </w:t>
      </w:r>
      <w:r w:rsidRPr="00161334">
        <w:rPr>
          <w:bCs/>
          <w:sz w:val="26"/>
          <w:szCs w:val="26"/>
        </w:rPr>
        <w:t>thực</w:t>
      </w:r>
      <w:r w:rsidRPr="00161334">
        <w:rPr>
          <w:bCs/>
          <w:sz w:val="26"/>
          <w:szCs w:val="26"/>
          <w:lang w:val="ru-RU"/>
        </w:rPr>
        <w:t xml:space="preserve"> </w:t>
      </w:r>
      <w:r w:rsidRPr="00161334">
        <w:rPr>
          <w:bCs/>
          <w:sz w:val="26"/>
          <w:szCs w:val="26"/>
        </w:rPr>
        <w:t>hiện</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kiểm</w:t>
      </w:r>
      <w:r w:rsidRPr="00161334">
        <w:rPr>
          <w:bCs/>
          <w:sz w:val="26"/>
          <w:szCs w:val="26"/>
          <w:lang w:val="ru-RU"/>
        </w:rPr>
        <w:t xml:space="preserve"> </w:t>
      </w:r>
      <w:r w:rsidRPr="00161334">
        <w:rPr>
          <w:bCs/>
          <w:sz w:val="26"/>
          <w:szCs w:val="26"/>
        </w:rPr>
        <w:t>tra</w:t>
      </w:r>
      <w:r w:rsidRPr="00161334">
        <w:rPr>
          <w:bCs/>
          <w:sz w:val="26"/>
          <w:szCs w:val="26"/>
          <w:lang w:val="ru-RU"/>
        </w:rPr>
        <w:t xml:space="preserve"> </w:t>
      </w:r>
      <w:r w:rsidRPr="00161334">
        <w:rPr>
          <w:bCs/>
          <w:sz w:val="26"/>
          <w:szCs w:val="26"/>
        </w:rPr>
        <w:t>tr</w:t>
      </w:r>
      <w:r w:rsidRPr="00161334">
        <w:rPr>
          <w:bCs/>
          <w:sz w:val="26"/>
          <w:szCs w:val="26"/>
          <w:lang w:val="ru-RU"/>
        </w:rPr>
        <w:t>ê</w:t>
      </w:r>
      <w:r w:rsidRPr="00161334">
        <w:rPr>
          <w:bCs/>
          <w:sz w:val="26"/>
          <w:szCs w:val="26"/>
        </w:rPr>
        <w:t>n</w:t>
      </w:r>
      <w:r w:rsidRPr="00161334">
        <w:rPr>
          <w:bCs/>
          <w:sz w:val="26"/>
          <w:szCs w:val="26"/>
          <w:lang w:val="ru-RU"/>
        </w:rPr>
        <w:t xml:space="preserve"> </w:t>
      </w:r>
      <w:r w:rsidRPr="00161334">
        <w:rPr>
          <w:bCs/>
          <w:sz w:val="26"/>
          <w:szCs w:val="26"/>
        </w:rPr>
        <w:t>thiết</w:t>
      </w:r>
      <w:r w:rsidRPr="00161334">
        <w:rPr>
          <w:bCs/>
          <w:sz w:val="26"/>
          <w:szCs w:val="26"/>
          <w:lang w:val="ru-RU"/>
        </w:rPr>
        <w:t xml:space="preserve"> </w:t>
      </w:r>
      <w:r w:rsidRPr="00161334">
        <w:rPr>
          <w:bCs/>
          <w:sz w:val="26"/>
          <w:szCs w:val="26"/>
        </w:rPr>
        <w:t>bị</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bay</w:t>
      </w:r>
      <w:r w:rsidRPr="00161334">
        <w:rPr>
          <w:bCs/>
          <w:sz w:val="26"/>
          <w:szCs w:val="26"/>
          <w:lang w:val="ru-RU"/>
        </w:rPr>
        <w:t xml:space="preserve"> </w:t>
      </w:r>
      <w:r w:rsidRPr="00161334">
        <w:rPr>
          <w:bCs/>
          <w:sz w:val="26"/>
          <w:szCs w:val="26"/>
        </w:rPr>
        <w:t>m</w:t>
      </w:r>
      <w:r w:rsidRPr="00161334">
        <w:rPr>
          <w:bCs/>
          <w:sz w:val="26"/>
          <w:szCs w:val="26"/>
          <w:lang w:val="ru-RU"/>
        </w:rPr>
        <w:t xml:space="preserve">ô </w:t>
      </w:r>
      <w:r w:rsidRPr="00161334">
        <w:rPr>
          <w:bCs/>
          <w:sz w:val="26"/>
          <w:szCs w:val="26"/>
        </w:rPr>
        <w:t>phỏng</w:t>
      </w:r>
      <w:r w:rsidRPr="00161334">
        <w:rPr>
          <w:bCs/>
          <w:sz w:val="26"/>
          <w:szCs w:val="26"/>
          <w:lang w:val="ru-RU"/>
        </w:rPr>
        <w:t xml:space="preserve"> </w:t>
      </w:r>
      <w:r w:rsidRPr="00161334">
        <w:rPr>
          <w:bCs/>
          <w:sz w:val="26"/>
          <w:szCs w:val="26"/>
        </w:rPr>
        <w:t>nếu</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Giấy</w:t>
      </w:r>
      <w:r w:rsidRPr="00161334">
        <w:rPr>
          <w:bCs/>
          <w:sz w:val="26"/>
          <w:szCs w:val="26"/>
          <w:lang w:val="ru-RU"/>
        </w:rPr>
        <w:t xml:space="preserve"> </w:t>
      </w:r>
      <w:r w:rsidRPr="00161334">
        <w:rPr>
          <w:bCs/>
          <w:sz w:val="26"/>
          <w:szCs w:val="26"/>
        </w:rPr>
        <w:t>chứng</w:t>
      </w:r>
      <w:r w:rsidRPr="00161334">
        <w:rPr>
          <w:bCs/>
          <w:sz w:val="26"/>
          <w:szCs w:val="26"/>
          <w:lang w:val="ru-RU"/>
        </w:rPr>
        <w:t xml:space="preserve"> </w:t>
      </w:r>
      <w:r w:rsidRPr="00161334">
        <w:rPr>
          <w:bCs/>
          <w:sz w:val="26"/>
          <w:szCs w:val="26"/>
        </w:rPr>
        <w:t>nhận</w:t>
      </w:r>
      <w:r w:rsidRPr="00161334">
        <w:rPr>
          <w:bCs/>
          <w:sz w:val="26"/>
          <w:szCs w:val="26"/>
          <w:lang w:val="ru-RU"/>
        </w:rPr>
        <w:t xml:space="preserve"> </w:t>
      </w: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hoạt đ</w:t>
      </w:r>
      <w:r w:rsidRPr="00161334">
        <w:rPr>
          <w:bCs/>
          <w:sz w:val="26"/>
          <w:szCs w:val="26"/>
        </w:rPr>
        <w:t>ộng</w:t>
      </w:r>
      <w:r w:rsidRPr="00161334">
        <w:rPr>
          <w:bCs/>
          <w:sz w:val="26"/>
          <w:szCs w:val="26"/>
          <w:lang w:val="ru-RU"/>
        </w:rPr>
        <w:t xml:space="preserve"> đú</w:t>
      </w:r>
      <w:r w:rsidRPr="00161334">
        <w:rPr>
          <w:bCs/>
          <w:sz w:val="26"/>
          <w:szCs w:val="26"/>
        </w:rPr>
        <w:t>ng</w:t>
      </w:r>
      <w:r w:rsidRPr="00161334">
        <w:rPr>
          <w:bCs/>
          <w:sz w:val="26"/>
          <w:szCs w:val="26"/>
          <w:lang w:val="ru-RU"/>
        </w:rPr>
        <w:t xml:space="preserve"> </w:t>
      </w:r>
      <w:r w:rsidRPr="00161334">
        <w:rPr>
          <w:bCs/>
          <w:sz w:val="26"/>
          <w:szCs w:val="26"/>
        </w:rPr>
        <w:t>với</w:t>
      </w:r>
      <w:r w:rsidRPr="00161334">
        <w:rPr>
          <w:bCs/>
          <w:sz w:val="26"/>
          <w:szCs w:val="26"/>
          <w:lang w:val="ru-RU"/>
        </w:rPr>
        <w:t xml:space="preserve"> </w:t>
      </w:r>
      <w:r w:rsidRPr="00161334">
        <w:rPr>
          <w:bCs/>
          <w:sz w:val="26"/>
          <w:szCs w:val="26"/>
        </w:rPr>
        <w:t>Giấy</w:t>
      </w:r>
      <w:r w:rsidRPr="00161334">
        <w:rPr>
          <w:bCs/>
          <w:sz w:val="26"/>
          <w:szCs w:val="26"/>
          <w:lang w:val="ru-RU"/>
        </w:rPr>
        <w:t xml:space="preserve"> </w:t>
      </w:r>
      <w:r w:rsidRPr="00161334">
        <w:rPr>
          <w:bCs/>
          <w:sz w:val="26"/>
          <w:szCs w:val="26"/>
        </w:rPr>
        <w:t>chứng</w:t>
      </w:r>
      <w:r w:rsidRPr="00161334">
        <w:rPr>
          <w:bCs/>
          <w:sz w:val="26"/>
          <w:szCs w:val="26"/>
          <w:lang w:val="ru-RU"/>
        </w:rPr>
        <w:t xml:space="preserve"> </w:t>
      </w:r>
      <w:r w:rsidRPr="00161334">
        <w:rPr>
          <w:bCs/>
          <w:sz w:val="26"/>
          <w:szCs w:val="26"/>
        </w:rPr>
        <w:t>nhận</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n</w:t>
      </w:r>
      <w:r w:rsidRPr="00161334">
        <w:rPr>
          <w:bCs/>
          <w:sz w:val="26"/>
          <w:szCs w:val="26"/>
          <w:lang w:val="ru-RU"/>
        </w:rPr>
        <w:t>ă</w:t>
      </w:r>
      <w:r w:rsidRPr="00161334">
        <w:rPr>
          <w:bCs/>
          <w:sz w:val="26"/>
          <w:szCs w:val="26"/>
        </w:rPr>
        <w:t>ng</w:t>
      </w:r>
      <w:r w:rsidRPr="00161334">
        <w:rPr>
          <w:bCs/>
          <w:sz w:val="26"/>
          <w:szCs w:val="26"/>
          <w:lang w:val="ru-RU"/>
        </w:rPr>
        <w:t xml:space="preserve"> đ</w:t>
      </w:r>
      <w:r w:rsidRPr="00161334">
        <w:rPr>
          <w:bCs/>
          <w:sz w:val="26"/>
          <w:szCs w:val="26"/>
        </w:rPr>
        <w:t>ịnh</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ghi</w:t>
      </w:r>
      <w:r w:rsidRPr="00161334">
        <w:rPr>
          <w:bCs/>
          <w:sz w:val="26"/>
          <w:szCs w:val="26"/>
          <w:lang w:val="ru-RU"/>
        </w:rPr>
        <w:t xml:space="preserve"> </w:t>
      </w:r>
      <w:r w:rsidRPr="00161334">
        <w:rPr>
          <w:bCs/>
          <w:sz w:val="26"/>
          <w:szCs w:val="26"/>
        </w:rPr>
        <w:t>trong</w:t>
      </w:r>
      <w:r w:rsidRPr="00161334">
        <w:rPr>
          <w:bCs/>
          <w:sz w:val="26"/>
          <w:szCs w:val="26"/>
          <w:lang w:val="ru-RU"/>
        </w:rPr>
        <w:t xml:space="preserve"> </w:t>
      </w:r>
      <w:r w:rsidRPr="00161334">
        <w:rPr>
          <w:bCs/>
          <w:sz w:val="26"/>
          <w:szCs w:val="26"/>
        </w:rPr>
        <w:t>Giấy</w:t>
      </w:r>
      <w:r w:rsidRPr="00161334">
        <w:rPr>
          <w:bCs/>
          <w:sz w:val="26"/>
          <w:szCs w:val="26"/>
          <w:lang w:val="ru-RU"/>
        </w:rPr>
        <w:t xml:space="preserve"> </w:t>
      </w:r>
      <w:r w:rsidRPr="00161334">
        <w:rPr>
          <w:bCs/>
          <w:sz w:val="26"/>
          <w:szCs w:val="26"/>
        </w:rPr>
        <w:t>chứng</w:t>
      </w:r>
      <w:r w:rsidRPr="00161334">
        <w:rPr>
          <w:bCs/>
          <w:sz w:val="26"/>
          <w:szCs w:val="26"/>
          <w:lang w:val="ru-RU"/>
        </w:rPr>
        <w:t xml:space="preserve"> </w:t>
      </w:r>
      <w:r w:rsidRPr="00161334">
        <w:rPr>
          <w:bCs/>
          <w:sz w:val="26"/>
          <w:szCs w:val="26"/>
        </w:rPr>
        <w:t>nhận</w:t>
      </w:r>
      <w:r w:rsidRPr="00161334">
        <w:rPr>
          <w:bCs/>
          <w:sz w:val="26"/>
          <w:szCs w:val="26"/>
          <w:lang w:val="ru-RU"/>
        </w:rPr>
        <w:t xml:space="preserve"> </w:t>
      </w: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Ng</w:t>
      </w:r>
      <w:r w:rsidRPr="00161334">
        <w:rPr>
          <w:bCs/>
          <w:sz w:val="26"/>
          <w:szCs w:val="26"/>
          <w:lang w:val="ru-RU"/>
        </w:rPr>
        <w:t>ư</w:t>
      </w:r>
      <w:r w:rsidRPr="00161334">
        <w:rPr>
          <w:bCs/>
          <w:sz w:val="26"/>
          <w:szCs w:val="26"/>
        </w:rPr>
        <w:t>ời</w:t>
      </w:r>
      <w:r w:rsidRPr="00161334">
        <w:rPr>
          <w:bCs/>
          <w:sz w:val="26"/>
          <w:szCs w:val="26"/>
          <w:lang w:val="ru-RU"/>
        </w:rPr>
        <w:t xml:space="preserve"> </w:t>
      </w:r>
      <w:r w:rsidRPr="00161334">
        <w:rPr>
          <w:bCs/>
          <w:sz w:val="26"/>
          <w:szCs w:val="26"/>
        </w:rPr>
        <w:t>khai</w:t>
      </w:r>
      <w:r w:rsidRPr="00161334">
        <w:rPr>
          <w:bCs/>
          <w:sz w:val="26"/>
          <w:szCs w:val="26"/>
          <w:lang w:val="ru-RU"/>
        </w:rPr>
        <w:t xml:space="preserve"> </w:t>
      </w:r>
      <w:r w:rsidRPr="00161334">
        <w:rPr>
          <w:bCs/>
          <w:sz w:val="26"/>
          <w:szCs w:val="26"/>
        </w:rPr>
        <w:t>th</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AOC</w:t>
      </w:r>
      <w:r w:rsidRPr="00161334">
        <w:rPr>
          <w:bCs/>
          <w:sz w:val="26"/>
          <w:szCs w:val="26"/>
          <w:lang w:val="ru-RU"/>
        </w:rPr>
        <w:t xml:space="preserve"> được </w:t>
      </w:r>
      <w:r w:rsidRPr="00161334">
        <w:rPr>
          <w:bCs/>
          <w:sz w:val="26"/>
          <w:szCs w:val="26"/>
        </w:rPr>
        <w:t>thực</w:t>
      </w:r>
      <w:r w:rsidRPr="00161334">
        <w:rPr>
          <w:bCs/>
          <w:sz w:val="26"/>
          <w:szCs w:val="26"/>
          <w:lang w:val="ru-RU"/>
        </w:rPr>
        <w:t xml:space="preserve"> </w:t>
      </w:r>
      <w:r w:rsidRPr="00161334">
        <w:rPr>
          <w:bCs/>
          <w:sz w:val="26"/>
          <w:szCs w:val="26"/>
        </w:rPr>
        <w:t>hiện</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cho</w:t>
      </w:r>
      <w:r w:rsidRPr="00161334">
        <w:rPr>
          <w:bCs/>
          <w:sz w:val="26"/>
          <w:szCs w:val="26"/>
          <w:lang w:val="ru-RU"/>
        </w:rPr>
        <w:t xml:space="preserve"> </w:t>
      </w:r>
      <w:r w:rsidRPr="00161334">
        <w:rPr>
          <w:bCs/>
          <w:sz w:val="26"/>
          <w:szCs w:val="26"/>
        </w:rPr>
        <w:t>tổ</w:t>
      </w:r>
      <w:r w:rsidRPr="00161334">
        <w:rPr>
          <w:bCs/>
          <w:sz w:val="26"/>
          <w:szCs w:val="26"/>
          <w:lang w:val="ru-RU"/>
        </w:rPr>
        <w:t xml:space="preserve"> </w:t>
      </w:r>
      <w:r w:rsidRPr="00161334">
        <w:rPr>
          <w:bCs/>
          <w:sz w:val="26"/>
          <w:szCs w:val="26"/>
        </w:rPr>
        <w:t>bay</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m</w:t>
      </w:r>
      <w:r w:rsidRPr="00161334">
        <w:rPr>
          <w:bCs/>
          <w:sz w:val="26"/>
          <w:szCs w:val="26"/>
          <w:lang w:val="ru-RU"/>
        </w:rPr>
        <w:t>ì</w:t>
      </w:r>
      <w:r w:rsidRPr="00161334">
        <w:rPr>
          <w:bCs/>
          <w:sz w:val="26"/>
          <w:szCs w:val="26"/>
        </w:rPr>
        <w:t>nh</w:t>
      </w:r>
      <w:r w:rsidRPr="00161334">
        <w:rPr>
          <w:bCs/>
          <w:sz w:val="26"/>
          <w:szCs w:val="26"/>
          <w:lang w:val="ru-RU"/>
        </w:rPr>
        <w:t>.</w:t>
      </w:r>
    </w:p>
    <w:p w:rsidR="002C39F0" w:rsidRPr="00161334" w:rsidRDefault="002C39F0" w:rsidP="00562A8F">
      <w:pPr>
        <w:pStyle w:val="StyleHeading213ptJustifiedBefore0ptAfter0pt"/>
        <w:rPr>
          <w:color w:val="auto"/>
          <w:sz w:val="26"/>
          <w:szCs w:val="26"/>
        </w:rPr>
      </w:pPr>
      <w:r w:rsidRPr="00161334">
        <w:rPr>
          <w:color w:val="auto"/>
          <w:sz w:val="26"/>
          <w:szCs w:val="26"/>
        </w:rPr>
        <w:lastRenderedPageBreak/>
        <w:t>9.015</w:t>
      </w:r>
      <w:r w:rsidR="005A4826" w:rsidRPr="00161334">
        <w:rPr>
          <w:color w:val="auto"/>
          <w:sz w:val="26"/>
          <w:szCs w:val="26"/>
        </w:rPr>
        <w:t xml:space="preserve"> </w:t>
      </w:r>
      <w:r w:rsidRPr="00161334">
        <w:rPr>
          <w:color w:val="auto"/>
          <w:sz w:val="26"/>
          <w:szCs w:val="26"/>
        </w:rPr>
        <w:t xml:space="preserve"> NỘI DUNG GIẤY CHỨNG NHẬN TỔ CHỨC HUẤN LUYỆN HÀNG KHÔNG</w:t>
      </w:r>
      <w:bookmarkEnd w:id="8"/>
    </w:p>
    <w:p w:rsidR="002C39F0" w:rsidRPr="00161334" w:rsidRDefault="00741B65" w:rsidP="00402BBB">
      <w:pPr>
        <w:numPr>
          <w:ilvl w:val="0"/>
          <w:numId w:val="6"/>
        </w:numPr>
        <w:spacing w:after="120"/>
        <w:jc w:val="both"/>
        <w:rPr>
          <w:bCs/>
          <w:sz w:val="26"/>
          <w:szCs w:val="26"/>
          <w:lang w:val="ru-RU"/>
        </w:rPr>
      </w:pPr>
      <w:r w:rsidRPr="00161334">
        <w:rPr>
          <w:bCs/>
          <w:sz w:val="26"/>
          <w:szCs w:val="26"/>
        </w:rPr>
        <w:t>Giấy</w:t>
      </w:r>
      <w:r w:rsidRPr="00161334">
        <w:rPr>
          <w:bCs/>
          <w:sz w:val="26"/>
          <w:szCs w:val="26"/>
          <w:lang w:val="ru-RU"/>
        </w:rPr>
        <w:t xml:space="preserve"> </w:t>
      </w:r>
      <w:r w:rsidRPr="00161334">
        <w:rPr>
          <w:bCs/>
          <w:sz w:val="26"/>
          <w:szCs w:val="26"/>
        </w:rPr>
        <w:t>chứng</w:t>
      </w:r>
      <w:r w:rsidRPr="00161334">
        <w:rPr>
          <w:bCs/>
          <w:sz w:val="26"/>
          <w:szCs w:val="26"/>
          <w:lang w:val="ru-RU"/>
        </w:rPr>
        <w:t xml:space="preserve"> </w:t>
      </w:r>
      <w:r w:rsidRPr="00161334">
        <w:rPr>
          <w:bCs/>
          <w:sz w:val="26"/>
          <w:szCs w:val="26"/>
        </w:rPr>
        <w:t>nhận</w:t>
      </w:r>
      <w:r w:rsidR="002C39F0"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bao</w:t>
      </w:r>
      <w:r w:rsidR="002C39F0" w:rsidRPr="00161334">
        <w:rPr>
          <w:bCs/>
          <w:sz w:val="26"/>
          <w:szCs w:val="26"/>
          <w:lang w:val="ru-RU"/>
        </w:rPr>
        <w:t xml:space="preserve"> </w:t>
      </w:r>
      <w:r w:rsidR="002C39F0" w:rsidRPr="00161334">
        <w:rPr>
          <w:bCs/>
          <w:sz w:val="26"/>
          <w:szCs w:val="26"/>
        </w:rPr>
        <w:t>gồm</w:t>
      </w:r>
      <w:r w:rsidR="000D612A" w:rsidRPr="00161334">
        <w:rPr>
          <w:bCs/>
          <w:sz w:val="26"/>
          <w:szCs w:val="26"/>
          <w:lang w:val="ru-RU"/>
        </w:rPr>
        <w:t xml:space="preserve"> </w:t>
      </w:r>
      <w:r w:rsidR="000D612A" w:rsidRPr="00161334">
        <w:rPr>
          <w:bCs/>
          <w:sz w:val="26"/>
          <w:szCs w:val="26"/>
        </w:rPr>
        <w:t>hai</w:t>
      </w:r>
      <w:r w:rsidR="000D612A" w:rsidRPr="00161334">
        <w:rPr>
          <w:bCs/>
          <w:sz w:val="26"/>
          <w:szCs w:val="26"/>
          <w:lang w:val="ru-RU"/>
        </w:rPr>
        <w:t xml:space="preserve"> </w:t>
      </w:r>
      <w:r w:rsidR="000D612A" w:rsidRPr="00161334">
        <w:rPr>
          <w:bCs/>
          <w:sz w:val="26"/>
          <w:szCs w:val="26"/>
        </w:rPr>
        <w:t>phần</w:t>
      </w:r>
      <w:r w:rsidR="002C39F0" w:rsidRPr="00161334">
        <w:rPr>
          <w:bCs/>
          <w:sz w:val="26"/>
          <w:szCs w:val="26"/>
          <w:lang w:val="ru-RU"/>
        </w:rPr>
        <w:t>:</w:t>
      </w:r>
    </w:p>
    <w:p w:rsidR="002C39F0" w:rsidRPr="00161334" w:rsidRDefault="000D612A" w:rsidP="00402BBB">
      <w:pPr>
        <w:numPr>
          <w:ilvl w:val="1"/>
          <w:numId w:val="6"/>
        </w:numPr>
        <w:spacing w:after="120"/>
        <w:jc w:val="both"/>
        <w:rPr>
          <w:bCs/>
          <w:sz w:val="26"/>
          <w:szCs w:val="26"/>
          <w:lang w:val="ru-RU"/>
        </w:rPr>
      </w:pPr>
      <w:r w:rsidRPr="00161334">
        <w:rPr>
          <w:bCs/>
          <w:sz w:val="26"/>
          <w:szCs w:val="26"/>
        </w:rPr>
        <w:t>Phần</w:t>
      </w:r>
      <w:r w:rsidRPr="00161334">
        <w:rPr>
          <w:bCs/>
          <w:sz w:val="26"/>
          <w:szCs w:val="26"/>
          <w:lang w:val="ru-RU"/>
        </w:rPr>
        <w:t xml:space="preserve"> </w:t>
      </w:r>
      <w:r w:rsidRPr="00161334">
        <w:rPr>
          <w:bCs/>
          <w:sz w:val="26"/>
          <w:szCs w:val="26"/>
        </w:rPr>
        <w:t>một</w:t>
      </w:r>
      <w:r w:rsidRPr="00161334">
        <w:rPr>
          <w:bCs/>
          <w:sz w:val="26"/>
          <w:szCs w:val="26"/>
          <w:lang w:val="ru-RU"/>
        </w:rPr>
        <w:t xml:space="preserve"> </w:t>
      </w:r>
      <w:r w:rsidRPr="00161334">
        <w:rPr>
          <w:bCs/>
          <w:sz w:val="26"/>
          <w:szCs w:val="26"/>
        </w:rPr>
        <w:t>l</w:t>
      </w:r>
      <w:r w:rsidRPr="00161334">
        <w:rPr>
          <w:bCs/>
          <w:sz w:val="26"/>
          <w:szCs w:val="26"/>
          <w:lang w:val="ru-RU"/>
        </w:rPr>
        <w:t xml:space="preserve">à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002C39F0" w:rsidRPr="00161334">
        <w:rPr>
          <w:bCs/>
          <w:sz w:val="26"/>
          <w:szCs w:val="26"/>
        </w:rPr>
        <w:t>ng</w:t>
      </w:r>
      <w:r w:rsidR="002C39F0" w:rsidRPr="00161334">
        <w:rPr>
          <w:bCs/>
          <w:sz w:val="26"/>
          <w:szCs w:val="26"/>
          <w:lang w:val="ru-RU"/>
        </w:rPr>
        <w:t>ư</w:t>
      </w:r>
      <w:r w:rsidR="002C39F0" w:rsidRPr="00161334">
        <w:rPr>
          <w:bCs/>
          <w:sz w:val="26"/>
          <w:szCs w:val="26"/>
        </w:rPr>
        <w:t>ời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2C39F0" w:rsidRPr="00161334">
        <w:rPr>
          <w:bCs/>
          <w:sz w:val="26"/>
          <w:szCs w:val="26"/>
        </w:rPr>
        <w:t>thẩm</w:t>
      </w:r>
      <w:r w:rsidR="002C39F0" w:rsidRPr="00161334">
        <w:rPr>
          <w:bCs/>
          <w:sz w:val="26"/>
          <w:szCs w:val="26"/>
          <w:lang w:val="ru-RU"/>
        </w:rPr>
        <w:t xml:space="preserve"> </w:t>
      </w:r>
      <w:r w:rsidR="002C39F0" w:rsidRPr="00161334">
        <w:rPr>
          <w:bCs/>
          <w:sz w:val="26"/>
          <w:szCs w:val="26"/>
        </w:rPr>
        <w:t>quyền</w:t>
      </w:r>
      <w:r w:rsidR="002C39F0" w:rsidRPr="00161334">
        <w:rPr>
          <w:bCs/>
          <w:sz w:val="26"/>
          <w:szCs w:val="26"/>
          <w:lang w:val="ru-RU"/>
        </w:rPr>
        <w:t xml:space="preserve"> </w:t>
      </w:r>
      <w:r w:rsidR="002C39F0" w:rsidRPr="00161334">
        <w:rPr>
          <w:bCs/>
          <w:sz w:val="26"/>
          <w:szCs w:val="26"/>
        </w:rPr>
        <w:t>của</w:t>
      </w:r>
      <w:r w:rsidR="002C39F0" w:rsidRPr="00161334">
        <w:rPr>
          <w:bCs/>
          <w:sz w:val="26"/>
          <w:szCs w:val="26"/>
          <w:lang w:val="ru-RU"/>
        </w:rPr>
        <w:t xml:space="preserve"> </w:t>
      </w:r>
      <w:r w:rsidR="002C39F0" w:rsidRPr="00161334">
        <w:rPr>
          <w:bCs/>
          <w:sz w:val="26"/>
          <w:szCs w:val="26"/>
        </w:rPr>
        <w:t>Cục</w:t>
      </w:r>
      <w:r w:rsidR="002C39F0" w:rsidRPr="00161334">
        <w:rPr>
          <w:bCs/>
          <w:sz w:val="26"/>
          <w:szCs w:val="26"/>
          <w:lang w:val="ru-RU"/>
        </w:rPr>
        <w:t xml:space="preserve"> </w:t>
      </w:r>
      <w:r w:rsidR="002C39F0" w:rsidRPr="00161334">
        <w:rPr>
          <w:bCs/>
          <w:sz w:val="26"/>
          <w:szCs w:val="26"/>
        </w:rPr>
        <w:t>HKVN</w:t>
      </w:r>
      <w:r w:rsidRPr="00161334">
        <w:rPr>
          <w:bCs/>
          <w:sz w:val="26"/>
          <w:szCs w:val="26"/>
          <w:lang w:val="ru-RU"/>
        </w:rPr>
        <w:t xml:space="preserve"> </w:t>
      </w:r>
      <w:r w:rsidRPr="00161334">
        <w:rPr>
          <w:bCs/>
          <w:sz w:val="26"/>
          <w:szCs w:val="26"/>
        </w:rPr>
        <w:t>k</w:t>
      </w:r>
      <w:r w:rsidRPr="00161334">
        <w:rPr>
          <w:bCs/>
          <w:sz w:val="26"/>
          <w:szCs w:val="26"/>
          <w:lang w:val="ru-RU"/>
        </w:rPr>
        <w:t xml:space="preserve">ý </w:t>
      </w:r>
      <w:r w:rsidRPr="00161334">
        <w:rPr>
          <w:bCs/>
          <w:sz w:val="26"/>
          <w:szCs w:val="26"/>
        </w:rPr>
        <w:t>x</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nhận</w:t>
      </w:r>
      <w:r w:rsidRPr="00161334">
        <w:rPr>
          <w:bCs/>
          <w:sz w:val="26"/>
          <w:szCs w:val="26"/>
          <w:lang w:val="ru-RU"/>
        </w:rPr>
        <w:t xml:space="preserve"> </w:t>
      </w:r>
      <w:r w:rsidRPr="00161334">
        <w:rPr>
          <w:bCs/>
          <w:sz w:val="26"/>
          <w:szCs w:val="26"/>
        </w:rPr>
        <w:t>cho</w:t>
      </w:r>
      <w:r w:rsidRPr="00161334">
        <w:rPr>
          <w:bCs/>
          <w:sz w:val="26"/>
          <w:szCs w:val="26"/>
          <w:lang w:val="ru-RU"/>
        </w:rPr>
        <w:t xml:space="preserve"> </w:t>
      </w:r>
      <w:r w:rsidRPr="00161334">
        <w:rPr>
          <w:bCs/>
          <w:sz w:val="26"/>
          <w:szCs w:val="26"/>
        </w:rPr>
        <w:t>mục</w:t>
      </w:r>
      <w:r w:rsidRPr="00161334">
        <w:rPr>
          <w:bCs/>
          <w:sz w:val="26"/>
          <w:szCs w:val="26"/>
          <w:lang w:val="ru-RU"/>
        </w:rPr>
        <w:t xml:space="preserve"> đí</w:t>
      </w:r>
      <w:r w:rsidRPr="00161334">
        <w:rPr>
          <w:bCs/>
          <w:sz w:val="26"/>
          <w:szCs w:val="26"/>
        </w:rPr>
        <w:t>ch</w:t>
      </w:r>
      <w:r w:rsidRPr="00161334">
        <w:rPr>
          <w:bCs/>
          <w:sz w:val="26"/>
          <w:szCs w:val="26"/>
          <w:lang w:val="ru-RU"/>
        </w:rPr>
        <w:t xml:space="preserve"> </w:t>
      </w:r>
      <w:r w:rsidRPr="00161334">
        <w:rPr>
          <w:bCs/>
          <w:sz w:val="26"/>
          <w:szCs w:val="26"/>
        </w:rPr>
        <w:t>tr</w:t>
      </w:r>
      <w:r w:rsidRPr="00161334">
        <w:rPr>
          <w:bCs/>
          <w:sz w:val="26"/>
          <w:szCs w:val="26"/>
          <w:lang w:val="ru-RU"/>
        </w:rPr>
        <w:t>ư</w:t>
      </w:r>
      <w:r w:rsidRPr="00161334">
        <w:rPr>
          <w:bCs/>
          <w:sz w:val="26"/>
          <w:szCs w:val="26"/>
        </w:rPr>
        <w:t>ng</w:t>
      </w:r>
      <w:r w:rsidRPr="00161334">
        <w:rPr>
          <w:bCs/>
          <w:sz w:val="26"/>
          <w:szCs w:val="26"/>
          <w:lang w:val="ru-RU"/>
        </w:rPr>
        <w:t xml:space="preserve"> </w:t>
      </w:r>
      <w:r w:rsidRPr="00161334">
        <w:rPr>
          <w:bCs/>
          <w:sz w:val="26"/>
          <w:szCs w:val="26"/>
        </w:rPr>
        <w:t>b</w:t>
      </w:r>
      <w:r w:rsidRPr="00161334">
        <w:rPr>
          <w:bCs/>
          <w:sz w:val="26"/>
          <w:szCs w:val="26"/>
          <w:lang w:val="ru-RU"/>
        </w:rPr>
        <w:t>à</w:t>
      </w:r>
      <w:r w:rsidRPr="00161334">
        <w:rPr>
          <w:bCs/>
          <w:sz w:val="26"/>
          <w:szCs w:val="26"/>
        </w:rPr>
        <w:t>y</w:t>
      </w:r>
      <w:r w:rsidRPr="00161334">
        <w:rPr>
          <w:bCs/>
          <w:sz w:val="26"/>
          <w:szCs w:val="26"/>
          <w:lang w:val="ru-RU"/>
        </w:rPr>
        <w:t>.</w:t>
      </w:r>
    </w:p>
    <w:p w:rsidR="002C39F0" w:rsidRPr="00161334" w:rsidRDefault="00734137" w:rsidP="00402BBB">
      <w:pPr>
        <w:numPr>
          <w:ilvl w:val="1"/>
          <w:numId w:val="6"/>
        </w:numPr>
        <w:spacing w:after="120"/>
        <w:jc w:val="both"/>
        <w:rPr>
          <w:bCs/>
          <w:sz w:val="24"/>
          <w:szCs w:val="26"/>
          <w:lang w:val="ru-RU"/>
        </w:rPr>
      </w:pPr>
      <w:r w:rsidRPr="00161334">
        <w:rPr>
          <w:bCs/>
          <w:sz w:val="26"/>
        </w:rPr>
        <w:t>C</w:t>
      </w:r>
      <w:r w:rsidRPr="00161334">
        <w:rPr>
          <w:bCs/>
          <w:sz w:val="26"/>
          <w:lang w:val="ru-RU"/>
        </w:rPr>
        <w:t>á</w:t>
      </w:r>
      <w:r w:rsidRPr="00161334">
        <w:rPr>
          <w:bCs/>
          <w:sz w:val="26"/>
        </w:rPr>
        <w:t>c</w:t>
      </w:r>
      <w:r w:rsidRPr="00161334">
        <w:rPr>
          <w:bCs/>
          <w:sz w:val="26"/>
          <w:lang w:val="ru-RU"/>
        </w:rPr>
        <w:t xml:space="preserve"> </w:t>
      </w:r>
      <w:r w:rsidRPr="00161334">
        <w:rPr>
          <w:bCs/>
          <w:sz w:val="26"/>
        </w:rPr>
        <w:t>n</w:t>
      </w:r>
      <w:r w:rsidRPr="00161334">
        <w:rPr>
          <w:bCs/>
          <w:sz w:val="26"/>
          <w:lang w:val="ru-RU"/>
        </w:rPr>
        <w:t>ă</w:t>
      </w:r>
      <w:r w:rsidRPr="00161334">
        <w:rPr>
          <w:bCs/>
          <w:sz w:val="26"/>
        </w:rPr>
        <w:t>ng</w:t>
      </w:r>
      <w:r w:rsidRPr="00161334">
        <w:rPr>
          <w:bCs/>
          <w:sz w:val="26"/>
          <w:lang w:val="ru-RU"/>
        </w:rPr>
        <w:t xml:space="preserve"> đ</w:t>
      </w:r>
      <w:r w:rsidRPr="00161334">
        <w:rPr>
          <w:bCs/>
          <w:sz w:val="26"/>
        </w:rPr>
        <w:t>ịnh</w:t>
      </w:r>
      <w:r w:rsidRPr="00161334">
        <w:rPr>
          <w:bCs/>
          <w:sz w:val="26"/>
          <w:lang w:val="ru-RU"/>
        </w:rPr>
        <w:t xml:space="preserve"> </w:t>
      </w:r>
      <w:r w:rsidRPr="00161334">
        <w:rPr>
          <w:bCs/>
          <w:sz w:val="26"/>
        </w:rPr>
        <w:t>huấn</w:t>
      </w:r>
      <w:r w:rsidRPr="00161334">
        <w:rPr>
          <w:bCs/>
          <w:sz w:val="26"/>
          <w:lang w:val="ru-RU"/>
        </w:rPr>
        <w:t xml:space="preserve"> </w:t>
      </w:r>
      <w:r w:rsidRPr="00161334">
        <w:rPr>
          <w:bCs/>
          <w:sz w:val="26"/>
        </w:rPr>
        <w:t>luyện</w:t>
      </w:r>
      <w:r w:rsidRPr="00161334">
        <w:rPr>
          <w:bCs/>
          <w:sz w:val="26"/>
          <w:lang w:val="ru-RU"/>
        </w:rPr>
        <w:t xml:space="preserve"> </w:t>
      </w:r>
      <w:r w:rsidRPr="00161334">
        <w:rPr>
          <w:bCs/>
          <w:sz w:val="26"/>
        </w:rPr>
        <w:t>bao</w:t>
      </w:r>
      <w:r w:rsidRPr="00161334">
        <w:rPr>
          <w:bCs/>
          <w:sz w:val="26"/>
          <w:lang w:val="ru-RU"/>
        </w:rPr>
        <w:t xml:space="preserve"> </w:t>
      </w:r>
      <w:r w:rsidRPr="00161334">
        <w:rPr>
          <w:bCs/>
          <w:sz w:val="26"/>
        </w:rPr>
        <w:t>gồm</w:t>
      </w:r>
      <w:r w:rsidRPr="00161334">
        <w:rPr>
          <w:bCs/>
          <w:sz w:val="26"/>
          <w:lang w:val="ru-RU"/>
        </w:rPr>
        <w:t xml:space="preserve"> </w:t>
      </w:r>
      <w:r w:rsidRPr="00161334">
        <w:rPr>
          <w:bCs/>
          <w:sz w:val="26"/>
        </w:rPr>
        <w:t>c</w:t>
      </w:r>
      <w:r w:rsidRPr="00161334">
        <w:rPr>
          <w:bCs/>
          <w:sz w:val="26"/>
          <w:lang w:val="ru-RU"/>
        </w:rPr>
        <w:t>á</w:t>
      </w:r>
      <w:r w:rsidRPr="00161334">
        <w:rPr>
          <w:bCs/>
          <w:sz w:val="26"/>
        </w:rPr>
        <w:t>c</w:t>
      </w:r>
      <w:r w:rsidRPr="00161334">
        <w:rPr>
          <w:bCs/>
          <w:sz w:val="26"/>
          <w:lang w:val="ru-RU"/>
        </w:rPr>
        <w:t xml:space="preserve"> đ</w:t>
      </w:r>
      <w:r w:rsidRPr="00161334">
        <w:rPr>
          <w:bCs/>
          <w:sz w:val="26"/>
        </w:rPr>
        <w:t>iều</w:t>
      </w:r>
      <w:r w:rsidRPr="00161334">
        <w:rPr>
          <w:bCs/>
          <w:sz w:val="26"/>
          <w:lang w:val="ru-RU"/>
        </w:rPr>
        <w:t xml:space="preserve"> </w:t>
      </w:r>
      <w:r w:rsidRPr="00161334">
        <w:rPr>
          <w:bCs/>
          <w:sz w:val="26"/>
        </w:rPr>
        <w:t>kiện</w:t>
      </w:r>
      <w:r w:rsidRPr="00161334">
        <w:rPr>
          <w:bCs/>
          <w:sz w:val="26"/>
          <w:lang w:val="ru-RU"/>
        </w:rPr>
        <w:t xml:space="preserve"> </w:t>
      </w:r>
      <w:r w:rsidRPr="00161334">
        <w:rPr>
          <w:bCs/>
          <w:sz w:val="26"/>
        </w:rPr>
        <w:t>v</w:t>
      </w:r>
      <w:r w:rsidRPr="00161334">
        <w:rPr>
          <w:bCs/>
          <w:sz w:val="26"/>
          <w:lang w:val="ru-RU"/>
        </w:rPr>
        <w:t xml:space="preserve">à </w:t>
      </w:r>
      <w:r w:rsidRPr="00161334">
        <w:rPr>
          <w:bCs/>
          <w:sz w:val="26"/>
        </w:rPr>
        <w:t>quyền</w:t>
      </w:r>
      <w:r w:rsidRPr="00161334">
        <w:rPr>
          <w:bCs/>
          <w:sz w:val="26"/>
          <w:lang w:val="ru-RU"/>
        </w:rPr>
        <w:t xml:space="preserve"> </w:t>
      </w:r>
      <w:r w:rsidRPr="00161334">
        <w:rPr>
          <w:bCs/>
          <w:sz w:val="26"/>
        </w:rPr>
        <w:t>hạn</w:t>
      </w:r>
      <w:r w:rsidRPr="00161334">
        <w:rPr>
          <w:bCs/>
          <w:sz w:val="26"/>
          <w:lang w:val="ru-RU"/>
        </w:rPr>
        <w:t xml:space="preserve"> </w:t>
      </w:r>
      <w:r w:rsidRPr="00161334">
        <w:rPr>
          <w:bCs/>
          <w:sz w:val="26"/>
        </w:rPr>
        <w:t>của</w:t>
      </w:r>
      <w:r w:rsidRPr="00161334">
        <w:rPr>
          <w:bCs/>
          <w:sz w:val="26"/>
          <w:lang w:val="ru-RU"/>
        </w:rPr>
        <w:t xml:space="preserve"> </w:t>
      </w:r>
      <w:r w:rsidRPr="00161334">
        <w:rPr>
          <w:bCs/>
          <w:sz w:val="26"/>
        </w:rPr>
        <w:t>Giấy</w:t>
      </w:r>
      <w:r w:rsidRPr="00161334">
        <w:rPr>
          <w:bCs/>
          <w:sz w:val="26"/>
          <w:lang w:val="ru-RU"/>
        </w:rPr>
        <w:t xml:space="preserve"> </w:t>
      </w:r>
      <w:r w:rsidRPr="00161334">
        <w:rPr>
          <w:bCs/>
          <w:sz w:val="26"/>
        </w:rPr>
        <w:t>chứng</w:t>
      </w:r>
      <w:r w:rsidRPr="00161334">
        <w:rPr>
          <w:bCs/>
          <w:sz w:val="26"/>
          <w:lang w:val="ru-RU"/>
        </w:rPr>
        <w:t xml:space="preserve"> </w:t>
      </w:r>
      <w:r w:rsidRPr="00161334">
        <w:rPr>
          <w:bCs/>
          <w:sz w:val="26"/>
        </w:rPr>
        <w:t>nhận</w:t>
      </w:r>
      <w:r w:rsidRPr="00161334">
        <w:rPr>
          <w:bCs/>
          <w:sz w:val="26"/>
          <w:lang w:val="ru-RU"/>
        </w:rPr>
        <w:t xml:space="preserve"> </w:t>
      </w:r>
      <w:r w:rsidRPr="00161334">
        <w:rPr>
          <w:bCs/>
          <w:sz w:val="26"/>
        </w:rPr>
        <w:t>tổ</w:t>
      </w:r>
      <w:r w:rsidRPr="00161334">
        <w:rPr>
          <w:bCs/>
          <w:sz w:val="26"/>
          <w:lang w:val="ru-RU"/>
        </w:rPr>
        <w:t xml:space="preserve"> </w:t>
      </w:r>
      <w:r w:rsidRPr="00161334">
        <w:rPr>
          <w:bCs/>
          <w:sz w:val="26"/>
        </w:rPr>
        <w:t>chức</w:t>
      </w:r>
      <w:r w:rsidRPr="00161334">
        <w:rPr>
          <w:bCs/>
          <w:sz w:val="26"/>
          <w:lang w:val="ru-RU"/>
        </w:rPr>
        <w:t xml:space="preserve"> </w:t>
      </w:r>
      <w:r w:rsidRPr="00161334">
        <w:rPr>
          <w:bCs/>
          <w:sz w:val="26"/>
        </w:rPr>
        <w:t>huấn</w:t>
      </w:r>
      <w:r w:rsidRPr="00161334">
        <w:rPr>
          <w:bCs/>
          <w:sz w:val="26"/>
          <w:lang w:val="ru-RU"/>
        </w:rPr>
        <w:t xml:space="preserve"> </w:t>
      </w:r>
      <w:r w:rsidRPr="00161334">
        <w:rPr>
          <w:bCs/>
          <w:sz w:val="26"/>
        </w:rPr>
        <w:t>luyện</w:t>
      </w:r>
      <w:r w:rsidRPr="00161334">
        <w:rPr>
          <w:bCs/>
          <w:sz w:val="26"/>
          <w:lang w:val="ru-RU"/>
        </w:rPr>
        <w:t xml:space="preserve"> </w:t>
      </w:r>
      <w:r w:rsidRPr="00161334">
        <w:rPr>
          <w:bCs/>
          <w:sz w:val="26"/>
        </w:rPr>
        <w:t>h</w:t>
      </w:r>
      <w:r w:rsidRPr="00161334">
        <w:rPr>
          <w:bCs/>
          <w:sz w:val="26"/>
          <w:lang w:val="ru-RU"/>
        </w:rPr>
        <w:t>à</w:t>
      </w:r>
      <w:r w:rsidRPr="00161334">
        <w:rPr>
          <w:bCs/>
          <w:sz w:val="26"/>
        </w:rPr>
        <w:t>ng</w:t>
      </w:r>
      <w:r w:rsidRPr="00161334">
        <w:rPr>
          <w:bCs/>
          <w:sz w:val="26"/>
          <w:lang w:val="ru-RU"/>
        </w:rPr>
        <w:t xml:space="preserve"> </w:t>
      </w:r>
      <w:r w:rsidRPr="00161334">
        <w:rPr>
          <w:bCs/>
          <w:sz w:val="26"/>
        </w:rPr>
        <w:t>kh</w:t>
      </w:r>
      <w:r w:rsidRPr="00161334">
        <w:rPr>
          <w:bCs/>
          <w:sz w:val="26"/>
          <w:lang w:val="ru-RU"/>
        </w:rPr>
        <w:t>ô</w:t>
      </w:r>
      <w:r w:rsidRPr="00161334">
        <w:rPr>
          <w:bCs/>
          <w:sz w:val="26"/>
        </w:rPr>
        <w:t>ng</w:t>
      </w:r>
      <w:r w:rsidRPr="00161334">
        <w:rPr>
          <w:rStyle w:val="FootnoteReference"/>
          <w:bCs/>
          <w:sz w:val="26"/>
        </w:rPr>
        <w:footnoteReference w:id="2"/>
      </w:r>
      <w:r w:rsidRPr="00161334">
        <w:rPr>
          <w:bCs/>
          <w:sz w:val="26"/>
          <w:lang w:val="ru-RU"/>
        </w:rPr>
        <w:t>.</w:t>
      </w:r>
    </w:p>
    <w:p w:rsidR="002C39F0" w:rsidRPr="00161334" w:rsidRDefault="002C39F0" w:rsidP="00402BBB">
      <w:pPr>
        <w:numPr>
          <w:ilvl w:val="0"/>
          <w:numId w:val="6"/>
        </w:numPr>
        <w:spacing w:after="120"/>
        <w:jc w:val="both"/>
        <w:rPr>
          <w:bCs/>
          <w:sz w:val="26"/>
          <w:szCs w:val="26"/>
          <w:lang w:val="ru-RU"/>
        </w:rPr>
      </w:pPr>
      <w:r w:rsidRPr="00161334">
        <w:rPr>
          <w:bCs/>
          <w:sz w:val="26"/>
          <w:szCs w:val="26"/>
        </w:rPr>
        <w:t>Nội</w:t>
      </w:r>
      <w:r w:rsidRPr="00161334">
        <w:rPr>
          <w:bCs/>
          <w:sz w:val="26"/>
          <w:szCs w:val="26"/>
          <w:lang w:val="ru-RU"/>
        </w:rPr>
        <w:t xml:space="preserve"> </w:t>
      </w:r>
      <w:r w:rsidRPr="00161334">
        <w:rPr>
          <w:bCs/>
          <w:sz w:val="26"/>
          <w:szCs w:val="26"/>
        </w:rPr>
        <w:t>dung</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Pr="00161334">
        <w:rPr>
          <w:bCs/>
          <w:sz w:val="26"/>
          <w:szCs w:val="26"/>
        </w:rPr>
        <w:t>bao</w:t>
      </w:r>
      <w:r w:rsidRPr="00161334">
        <w:rPr>
          <w:bCs/>
          <w:sz w:val="26"/>
          <w:szCs w:val="26"/>
          <w:lang w:val="ru-RU"/>
        </w:rPr>
        <w:t xml:space="preserve"> </w:t>
      </w:r>
      <w:r w:rsidRPr="00161334">
        <w:rPr>
          <w:bCs/>
          <w:sz w:val="26"/>
          <w:szCs w:val="26"/>
        </w:rPr>
        <w:t>gồm</w:t>
      </w:r>
      <w:r w:rsidRPr="00161334">
        <w:rPr>
          <w:bCs/>
          <w:sz w:val="26"/>
          <w:szCs w:val="26"/>
          <w:lang w:val="ru-RU"/>
        </w:rPr>
        <w:t>:</w:t>
      </w:r>
    </w:p>
    <w:p w:rsidR="002C39F0" w:rsidRPr="00161334" w:rsidRDefault="000D612A" w:rsidP="00402BBB">
      <w:pPr>
        <w:numPr>
          <w:ilvl w:val="1"/>
          <w:numId w:val="6"/>
        </w:numPr>
        <w:spacing w:after="120"/>
        <w:jc w:val="both"/>
        <w:rPr>
          <w:bCs/>
          <w:sz w:val="26"/>
          <w:szCs w:val="26"/>
          <w:lang w:val="ru-RU"/>
        </w:rPr>
      </w:pPr>
      <w:r w:rsidRPr="00161334">
        <w:rPr>
          <w:bCs/>
          <w:sz w:val="26"/>
          <w:szCs w:val="26"/>
        </w:rPr>
        <w:t>T</w:t>
      </w:r>
      <w:r w:rsidRPr="00161334">
        <w:rPr>
          <w:bCs/>
          <w:sz w:val="26"/>
          <w:szCs w:val="26"/>
          <w:lang w:val="ru-RU"/>
        </w:rPr>
        <w:t>ê</w:t>
      </w:r>
      <w:r w:rsidRPr="00161334">
        <w:rPr>
          <w:bCs/>
          <w:sz w:val="26"/>
          <w:szCs w:val="26"/>
        </w:rPr>
        <w:t>n</w:t>
      </w:r>
      <w:r w:rsidRPr="00161334">
        <w:rPr>
          <w:bCs/>
          <w:sz w:val="26"/>
          <w:szCs w:val="26"/>
          <w:lang w:val="ru-RU"/>
        </w:rPr>
        <w:t xml:space="preserve"> </w:t>
      </w:r>
      <w:r w:rsidRPr="00161334">
        <w:rPr>
          <w:bCs/>
          <w:sz w:val="26"/>
          <w:szCs w:val="26"/>
        </w:rPr>
        <w:t>v</w:t>
      </w:r>
      <w:r w:rsidRPr="00161334">
        <w:rPr>
          <w:bCs/>
          <w:sz w:val="26"/>
          <w:szCs w:val="26"/>
          <w:lang w:val="ru-RU"/>
        </w:rPr>
        <w:t>à đ</w:t>
      </w:r>
      <w:r w:rsidRPr="00161334">
        <w:rPr>
          <w:bCs/>
          <w:sz w:val="26"/>
          <w:szCs w:val="26"/>
        </w:rPr>
        <w:t>ịa</w:t>
      </w:r>
      <w:r w:rsidRPr="00161334">
        <w:rPr>
          <w:bCs/>
          <w:sz w:val="26"/>
          <w:szCs w:val="26"/>
          <w:lang w:val="ru-RU"/>
        </w:rPr>
        <w:t xml:space="preserve"> </w:t>
      </w:r>
      <w:r w:rsidRPr="00161334">
        <w:rPr>
          <w:bCs/>
          <w:sz w:val="26"/>
          <w:szCs w:val="26"/>
        </w:rPr>
        <w:t>chỉ</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trụ</w:t>
      </w:r>
      <w:r w:rsidR="002C39F0" w:rsidRPr="00161334">
        <w:rPr>
          <w:bCs/>
          <w:sz w:val="26"/>
          <w:szCs w:val="26"/>
          <w:lang w:val="ru-RU"/>
        </w:rPr>
        <w:t xml:space="preserve"> </w:t>
      </w:r>
      <w:r w:rsidR="002C39F0" w:rsidRPr="00161334">
        <w:rPr>
          <w:bCs/>
          <w:sz w:val="26"/>
          <w:szCs w:val="26"/>
        </w:rPr>
        <w:t>sở</w:t>
      </w:r>
      <w:r w:rsidR="002C39F0" w:rsidRPr="00161334">
        <w:rPr>
          <w:bCs/>
          <w:sz w:val="26"/>
          <w:szCs w:val="26"/>
          <w:lang w:val="ru-RU"/>
        </w:rPr>
        <w:t xml:space="preserve"> </w:t>
      </w:r>
      <w:r w:rsidR="002C39F0" w:rsidRPr="00161334">
        <w:rPr>
          <w:bCs/>
          <w:sz w:val="26"/>
          <w:szCs w:val="26"/>
        </w:rPr>
        <w:t>ch</w:t>
      </w:r>
      <w:r w:rsidR="002C39F0" w:rsidRPr="00161334">
        <w:rPr>
          <w:bCs/>
          <w:sz w:val="26"/>
          <w:szCs w:val="26"/>
          <w:lang w:val="ru-RU"/>
        </w:rPr>
        <w:t>í</w:t>
      </w:r>
      <w:r w:rsidR="002C39F0" w:rsidRPr="00161334">
        <w:rPr>
          <w:bCs/>
          <w:sz w:val="26"/>
          <w:szCs w:val="26"/>
        </w:rPr>
        <w:t>nh</w:t>
      </w:r>
      <w:r w:rsidR="002C39F0" w:rsidRPr="00161334">
        <w:rPr>
          <w:bCs/>
          <w:sz w:val="26"/>
          <w:szCs w:val="26"/>
          <w:lang w:val="ru-RU"/>
        </w:rPr>
        <w:t>)</w:t>
      </w:r>
      <w:r w:rsidR="00CF6F7F" w:rsidRPr="00161334">
        <w:rPr>
          <w:bCs/>
          <w:sz w:val="26"/>
          <w:szCs w:val="26"/>
          <w:lang w:val="ru-RU"/>
        </w:rPr>
        <w:t>;</w:t>
      </w:r>
    </w:p>
    <w:p w:rsidR="002C39F0" w:rsidRPr="00161334" w:rsidRDefault="002C39F0" w:rsidP="00402BBB">
      <w:pPr>
        <w:numPr>
          <w:ilvl w:val="1"/>
          <w:numId w:val="6"/>
        </w:numPr>
        <w:spacing w:after="120"/>
        <w:jc w:val="both"/>
        <w:rPr>
          <w:bCs/>
          <w:sz w:val="26"/>
          <w:szCs w:val="26"/>
          <w:lang w:val="ru-RU"/>
        </w:rPr>
      </w:pPr>
      <w:r w:rsidRPr="00161334">
        <w:rPr>
          <w:bCs/>
          <w:sz w:val="26"/>
          <w:szCs w:val="26"/>
        </w:rPr>
        <w:t>Ng</w:t>
      </w:r>
      <w:r w:rsidRPr="00161334">
        <w:rPr>
          <w:bCs/>
          <w:sz w:val="26"/>
          <w:szCs w:val="26"/>
          <w:lang w:val="ru-RU"/>
        </w:rPr>
        <w:t>à</w:t>
      </w:r>
      <w:r w:rsidRPr="00161334">
        <w:rPr>
          <w:bCs/>
          <w:sz w:val="26"/>
          <w:szCs w:val="26"/>
        </w:rPr>
        <w:t>y</w:t>
      </w:r>
      <w:r w:rsidRPr="00161334">
        <w:rPr>
          <w:bCs/>
          <w:sz w:val="26"/>
          <w:szCs w:val="26"/>
          <w:lang w:val="ru-RU"/>
        </w:rPr>
        <w:t xml:space="preserve"> </w:t>
      </w:r>
      <w:r w:rsidRPr="00161334">
        <w:rPr>
          <w:bCs/>
          <w:sz w:val="26"/>
          <w:szCs w:val="26"/>
        </w:rPr>
        <w:t>th</w:t>
      </w:r>
      <w:r w:rsidRPr="00161334">
        <w:rPr>
          <w:bCs/>
          <w:sz w:val="26"/>
          <w:szCs w:val="26"/>
          <w:lang w:val="ru-RU"/>
        </w:rPr>
        <w:t>á</w:t>
      </w:r>
      <w:r w:rsidRPr="00161334">
        <w:rPr>
          <w:bCs/>
          <w:sz w:val="26"/>
          <w:szCs w:val="26"/>
        </w:rPr>
        <w:t>ng</w:t>
      </w:r>
      <w:r w:rsidRPr="00161334">
        <w:rPr>
          <w:bCs/>
          <w:sz w:val="26"/>
          <w:szCs w:val="26"/>
          <w:lang w:val="ru-RU"/>
        </w:rPr>
        <w:t xml:space="preserve"> </w:t>
      </w:r>
      <w:r w:rsidRPr="00161334">
        <w:rPr>
          <w:bCs/>
          <w:sz w:val="26"/>
          <w:szCs w:val="26"/>
        </w:rPr>
        <w:t>cấp</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hiệu</w:t>
      </w:r>
      <w:r w:rsidRPr="00161334">
        <w:rPr>
          <w:bCs/>
          <w:sz w:val="26"/>
          <w:szCs w:val="26"/>
          <w:lang w:val="ru-RU"/>
        </w:rPr>
        <w:t xml:space="preserve"> </w:t>
      </w:r>
      <w:r w:rsidRPr="00161334">
        <w:rPr>
          <w:bCs/>
          <w:sz w:val="26"/>
          <w:szCs w:val="26"/>
        </w:rPr>
        <w:t>lực</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w:t>
      </w:r>
    </w:p>
    <w:p w:rsidR="002C39F0" w:rsidRPr="00161334" w:rsidRDefault="00576E7A" w:rsidP="00402BBB">
      <w:pPr>
        <w:numPr>
          <w:ilvl w:val="1"/>
          <w:numId w:val="6"/>
        </w:numPr>
        <w:spacing w:after="120"/>
        <w:jc w:val="both"/>
        <w:rPr>
          <w:bCs/>
          <w:sz w:val="26"/>
          <w:szCs w:val="26"/>
        </w:rPr>
      </w:pPr>
      <w:r w:rsidRPr="00161334">
        <w:rPr>
          <w:bCs/>
          <w:sz w:val="26"/>
          <w:szCs w:val="26"/>
        </w:rPr>
        <w:t>Điều kiện phê chuẩn</w:t>
      </w:r>
      <w:r w:rsidR="002C39F0" w:rsidRPr="00161334">
        <w:rPr>
          <w:bCs/>
          <w:sz w:val="26"/>
          <w:szCs w:val="26"/>
        </w:rPr>
        <w:t>:</w:t>
      </w:r>
    </w:p>
    <w:p w:rsidR="002C39F0" w:rsidRPr="00161334" w:rsidRDefault="002C39F0" w:rsidP="00402BBB">
      <w:pPr>
        <w:numPr>
          <w:ilvl w:val="2"/>
          <w:numId w:val="6"/>
        </w:numPr>
        <w:spacing w:after="120"/>
        <w:jc w:val="both"/>
        <w:rPr>
          <w:bCs/>
          <w:sz w:val="26"/>
          <w:szCs w:val="26"/>
        </w:rPr>
      </w:pPr>
      <w:r w:rsidRPr="00161334">
        <w:rPr>
          <w:bCs/>
          <w:sz w:val="26"/>
          <w:szCs w:val="26"/>
        </w:rPr>
        <w:t xml:space="preserve">Địa điểm </w:t>
      </w:r>
      <w:r w:rsidR="00576E7A" w:rsidRPr="00161334">
        <w:rPr>
          <w:bCs/>
          <w:sz w:val="26"/>
          <w:szCs w:val="26"/>
        </w:rPr>
        <w:t xml:space="preserve">các loại hình </w:t>
      </w:r>
      <w:r w:rsidRPr="00161334">
        <w:rPr>
          <w:bCs/>
          <w:sz w:val="26"/>
          <w:szCs w:val="26"/>
        </w:rPr>
        <w:t>khai thác</w:t>
      </w:r>
      <w:r w:rsidR="00CF6F7F" w:rsidRPr="00161334">
        <w:rPr>
          <w:bCs/>
          <w:sz w:val="26"/>
          <w:szCs w:val="26"/>
        </w:rPr>
        <w:t>;</w:t>
      </w:r>
    </w:p>
    <w:p w:rsidR="00576E7A" w:rsidRPr="00161334" w:rsidRDefault="00734137" w:rsidP="00402BBB">
      <w:pPr>
        <w:numPr>
          <w:ilvl w:val="2"/>
          <w:numId w:val="6"/>
        </w:numPr>
        <w:spacing w:after="120"/>
        <w:jc w:val="both"/>
        <w:rPr>
          <w:bCs/>
          <w:sz w:val="26"/>
          <w:szCs w:val="26"/>
        </w:rPr>
      </w:pPr>
      <w:r w:rsidRPr="00161334">
        <w:rPr>
          <w:rStyle w:val="FootnoteReference"/>
          <w:bCs/>
          <w:sz w:val="26"/>
          <w:szCs w:val="26"/>
        </w:rPr>
        <w:footnoteReference w:id="3"/>
      </w:r>
      <w:r w:rsidRPr="00161334">
        <w:rPr>
          <w:bCs/>
          <w:sz w:val="26"/>
          <w:szCs w:val="26"/>
        </w:rPr>
        <w:t>N</w:t>
      </w:r>
      <w:r w:rsidRPr="00161334">
        <w:rPr>
          <w:bCs/>
          <w:sz w:val="26"/>
          <w:szCs w:val="26"/>
          <w:lang w:val="ru-RU"/>
        </w:rPr>
        <w:t>ă</w:t>
      </w:r>
      <w:r w:rsidRPr="00161334">
        <w:rPr>
          <w:bCs/>
          <w:sz w:val="26"/>
          <w:szCs w:val="26"/>
        </w:rPr>
        <w:t>ng</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00576E7A" w:rsidRPr="00161334">
        <w:rPr>
          <w:bCs/>
          <w:sz w:val="26"/>
          <w:szCs w:val="26"/>
        </w:rPr>
        <w:t>.</w:t>
      </w:r>
    </w:p>
    <w:p w:rsidR="002C39F0" w:rsidRPr="00161334" w:rsidRDefault="002C39F0" w:rsidP="001B3D7F">
      <w:pPr>
        <w:spacing w:after="120"/>
        <w:ind w:left="1080" w:firstLine="338"/>
        <w:jc w:val="both"/>
        <w:rPr>
          <w:bCs/>
          <w:i/>
          <w:iCs/>
          <w:sz w:val="26"/>
          <w:szCs w:val="26"/>
        </w:rPr>
      </w:pPr>
      <w:r w:rsidRPr="00161334">
        <w:rPr>
          <w:bCs/>
          <w:i/>
          <w:iCs/>
          <w:sz w:val="26"/>
          <w:szCs w:val="26"/>
        </w:rPr>
        <w:t xml:space="preserve">Ghi chú: Xem Phụ lục 1 </w:t>
      </w:r>
      <w:r w:rsidR="00927903" w:rsidRPr="00161334">
        <w:rPr>
          <w:bCs/>
          <w:i/>
          <w:iCs/>
          <w:sz w:val="26"/>
          <w:szCs w:val="26"/>
        </w:rPr>
        <w:t xml:space="preserve">Điều </w:t>
      </w:r>
      <w:r w:rsidRPr="00161334">
        <w:rPr>
          <w:bCs/>
          <w:i/>
          <w:iCs/>
          <w:sz w:val="26"/>
          <w:szCs w:val="26"/>
        </w:rPr>
        <w:t>9.015</w:t>
      </w:r>
      <w:r w:rsidR="00576E7A" w:rsidRPr="00161334">
        <w:rPr>
          <w:bCs/>
          <w:i/>
          <w:iCs/>
          <w:sz w:val="26"/>
          <w:szCs w:val="26"/>
        </w:rPr>
        <w:t xml:space="preserve"> về nội </w:t>
      </w:r>
      <w:r w:rsidRPr="00161334">
        <w:rPr>
          <w:bCs/>
          <w:i/>
          <w:iCs/>
          <w:sz w:val="26"/>
          <w:szCs w:val="26"/>
        </w:rPr>
        <w:t>dung huấn luyện.</w:t>
      </w:r>
    </w:p>
    <w:p w:rsidR="002C39F0" w:rsidRPr="00161334" w:rsidRDefault="002C39F0" w:rsidP="00402BBB">
      <w:pPr>
        <w:numPr>
          <w:ilvl w:val="1"/>
          <w:numId w:val="6"/>
        </w:numPr>
        <w:spacing w:after="120"/>
        <w:jc w:val="both"/>
        <w:rPr>
          <w:bCs/>
          <w:sz w:val="26"/>
          <w:szCs w:val="26"/>
        </w:rPr>
      </w:pPr>
      <w:r w:rsidRPr="00161334">
        <w:rPr>
          <w:bCs/>
          <w:sz w:val="26"/>
          <w:szCs w:val="26"/>
        </w:rPr>
        <w:t xml:space="preserve">Các loại </w:t>
      </w:r>
      <w:r w:rsidR="00741B65" w:rsidRPr="00161334">
        <w:rPr>
          <w:bCs/>
          <w:sz w:val="26"/>
          <w:szCs w:val="26"/>
        </w:rPr>
        <w:t>Giấy chứng nhận</w:t>
      </w:r>
      <w:r w:rsidRPr="00161334">
        <w:rPr>
          <w:bCs/>
          <w:sz w:val="26"/>
          <w:szCs w:val="26"/>
        </w:rPr>
        <w:t xml:space="preserve"> phê chuẩn, uỷ quyền và hạn chế khác được Cục HKVN ban hành theo các tiêu chuẩn áp dụng đố</w:t>
      </w:r>
      <w:r w:rsidR="00DD3707" w:rsidRPr="00161334">
        <w:rPr>
          <w:bCs/>
          <w:sz w:val="26"/>
          <w:szCs w:val="26"/>
        </w:rPr>
        <w:t>i</w:t>
      </w:r>
      <w:r w:rsidRPr="00161334">
        <w:rPr>
          <w:bCs/>
          <w:sz w:val="26"/>
          <w:szCs w:val="26"/>
        </w:rPr>
        <w:t xml:space="preserve"> vớ</w:t>
      </w:r>
      <w:r w:rsidR="00DD3707" w:rsidRPr="00161334">
        <w:rPr>
          <w:bCs/>
          <w:sz w:val="26"/>
          <w:szCs w:val="26"/>
        </w:rPr>
        <w:t>i</w:t>
      </w:r>
      <w:r w:rsidR="003A373E" w:rsidRPr="00161334">
        <w:rPr>
          <w:bCs/>
          <w:sz w:val="26"/>
          <w:szCs w:val="26"/>
        </w:rPr>
        <w:t xml:space="preserve"> năng định huấn luyện do người </w:t>
      </w:r>
      <w:r w:rsidRPr="00161334">
        <w:rPr>
          <w:bCs/>
          <w:sz w:val="26"/>
          <w:szCs w:val="26"/>
        </w:rPr>
        <w:t xml:space="preserve">có </w:t>
      </w:r>
      <w:r w:rsidR="00741B65" w:rsidRPr="00161334">
        <w:rPr>
          <w:bCs/>
          <w:sz w:val="26"/>
          <w:szCs w:val="26"/>
        </w:rPr>
        <w:t>Giấy chứng nhận</w:t>
      </w:r>
      <w:r w:rsidRPr="00161334">
        <w:rPr>
          <w:bCs/>
          <w:sz w:val="26"/>
          <w:szCs w:val="26"/>
        </w:rPr>
        <w:t xml:space="preserve"> </w:t>
      </w:r>
      <w:r w:rsidR="00192AD1" w:rsidRPr="00161334">
        <w:rPr>
          <w:bCs/>
          <w:sz w:val="26"/>
          <w:szCs w:val="26"/>
        </w:rPr>
        <w:t>tổ chức huấn luyện</w:t>
      </w:r>
      <w:r w:rsidRPr="00161334">
        <w:rPr>
          <w:bCs/>
          <w:sz w:val="26"/>
          <w:szCs w:val="26"/>
        </w:rPr>
        <w:t xml:space="preserve"> hàng không thực hiện.</w:t>
      </w:r>
    </w:p>
    <w:p w:rsidR="002C39F0" w:rsidRPr="00161334" w:rsidRDefault="002C39F0" w:rsidP="00562A8F">
      <w:pPr>
        <w:pStyle w:val="StyleHeading213ptJustifiedBefore0ptAfter0pt"/>
        <w:rPr>
          <w:color w:val="auto"/>
          <w:sz w:val="26"/>
          <w:szCs w:val="26"/>
          <w:lang w:val="en-GB"/>
        </w:rPr>
      </w:pPr>
      <w:bookmarkStart w:id="9" w:name="_Toc272182667"/>
      <w:r w:rsidRPr="00161334">
        <w:rPr>
          <w:color w:val="auto"/>
          <w:sz w:val="26"/>
          <w:szCs w:val="26"/>
          <w:lang w:val="en-GB"/>
        </w:rPr>
        <w:t xml:space="preserve">9.017 </w:t>
      </w:r>
      <w:r w:rsidR="005A4826" w:rsidRPr="00161334">
        <w:rPr>
          <w:color w:val="auto"/>
          <w:sz w:val="26"/>
          <w:szCs w:val="26"/>
          <w:lang w:val="en-GB"/>
        </w:rPr>
        <w:t xml:space="preserve"> </w:t>
      </w:r>
      <w:r w:rsidRPr="00161334">
        <w:rPr>
          <w:color w:val="auto"/>
          <w:sz w:val="26"/>
          <w:szCs w:val="26"/>
          <w:lang w:val="en-GB"/>
        </w:rPr>
        <w:t>THỜI HẠN CỦA GIẤY CHỨNG NHẬN</w:t>
      </w:r>
      <w:bookmarkEnd w:id="9"/>
    </w:p>
    <w:p w:rsidR="002C39F0" w:rsidRPr="00161334" w:rsidRDefault="003A373E" w:rsidP="00402BBB">
      <w:pPr>
        <w:numPr>
          <w:ilvl w:val="0"/>
          <w:numId w:val="7"/>
        </w:numPr>
        <w:spacing w:after="120"/>
        <w:jc w:val="both"/>
        <w:rPr>
          <w:bCs/>
          <w:sz w:val="26"/>
          <w:szCs w:val="26"/>
        </w:rPr>
      </w:pPr>
      <w:r w:rsidRPr="00161334">
        <w:rPr>
          <w:bCs/>
          <w:sz w:val="26"/>
          <w:szCs w:val="26"/>
        </w:rPr>
        <w:t>Ngoại</w:t>
      </w:r>
      <w:r w:rsidR="00875FA6" w:rsidRPr="00161334">
        <w:rPr>
          <w:bCs/>
          <w:sz w:val="26"/>
          <w:szCs w:val="26"/>
        </w:rPr>
        <w:t xml:space="preserve"> trừ </w:t>
      </w:r>
      <w:r w:rsidR="005B11D3" w:rsidRPr="00161334">
        <w:rPr>
          <w:bCs/>
          <w:sz w:val="26"/>
          <w:szCs w:val="26"/>
        </w:rPr>
        <w:t>quy</w:t>
      </w:r>
      <w:r w:rsidR="00875FA6" w:rsidRPr="00161334">
        <w:rPr>
          <w:bCs/>
          <w:sz w:val="26"/>
          <w:szCs w:val="26"/>
        </w:rPr>
        <w:t xml:space="preserve"> đị</w:t>
      </w:r>
      <w:r w:rsidR="002C39F0" w:rsidRPr="00161334">
        <w:rPr>
          <w:bCs/>
          <w:sz w:val="26"/>
          <w:szCs w:val="26"/>
        </w:rPr>
        <w:t xml:space="preserve">nh đưa ra ở </w:t>
      </w:r>
      <w:r w:rsidR="00377357" w:rsidRPr="00161334">
        <w:rPr>
          <w:bCs/>
          <w:sz w:val="26"/>
          <w:szCs w:val="26"/>
        </w:rPr>
        <w:t>khoản</w:t>
      </w:r>
      <w:r w:rsidR="002C39F0" w:rsidRPr="00161334">
        <w:rPr>
          <w:bCs/>
          <w:sz w:val="26"/>
          <w:szCs w:val="26"/>
        </w:rPr>
        <w:t xml:space="preserve"> (b)</w:t>
      </w:r>
      <w:r w:rsidR="00502EE5" w:rsidRPr="00161334">
        <w:rPr>
          <w:bCs/>
          <w:sz w:val="26"/>
          <w:szCs w:val="26"/>
          <w:lang w:val="en-US"/>
        </w:rPr>
        <w:t xml:space="preserve"> của Điều này</w:t>
      </w:r>
      <w:r w:rsidR="002C39F0" w:rsidRPr="00161334">
        <w:rPr>
          <w:bCs/>
          <w:sz w:val="26"/>
          <w:szCs w:val="26"/>
        </w:rPr>
        <w:t xml:space="preserve">, Cục HKVN sẽ cấp </w:t>
      </w:r>
      <w:r w:rsidR="00741B65" w:rsidRPr="00161334">
        <w:rPr>
          <w:bCs/>
          <w:sz w:val="26"/>
          <w:szCs w:val="26"/>
        </w:rPr>
        <w:t>Giấy chứng nhận</w:t>
      </w:r>
      <w:r w:rsidR="002C39F0" w:rsidRPr="00161334">
        <w:rPr>
          <w:bCs/>
          <w:sz w:val="26"/>
          <w:szCs w:val="26"/>
        </w:rPr>
        <w:t xml:space="preserve"> </w:t>
      </w:r>
      <w:r w:rsidR="00192AD1" w:rsidRPr="00161334">
        <w:rPr>
          <w:bCs/>
          <w:sz w:val="26"/>
          <w:szCs w:val="26"/>
        </w:rPr>
        <w:t>tổ chức huấn luyện</w:t>
      </w:r>
      <w:r w:rsidR="002C39F0" w:rsidRPr="00161334">
        <w:rPr>
          <w:bCs/>
          <w:sz w:val="26"/>
          <w:szCs w:val="26"/>
        </w:rPr>
        <w:t xml:space="preserve"> hàng không </w:t>
      </w:r>
      <w:r w:rsidR="008813DF" w:rsidRPr="00161334">
        <w:rPr>
          <w:bCs/>
          <w:sz w:val="26"/>
          <w:szCs w:val="26"/>
        </w:rPr>
        <w:t>với thời hạn</w:t>
      </w:r>
      <w:r w:rsidR="00B40DC2" w:rsidRPr="00161334">
        <w:rPr>
          <w:bCs/>
          <w:sz w:val="26"/>
          <w:szCs w:val="26"/>
        </w:rPr>
        <w:t xml:space="preserve"> không quá 36 tháng</w:t>
      </w:r>
      <w:r w:rsidR="002C39F0" w:rsidRPr="00161334">
        <w:rPr>
          <w:bCs/>
          <w:sz w:val="26"/>
          <w:szCs w:val="26"/>
        </w:rPr>
        <w:t xml:space="preserve">, </w:t>
      </w:r>
      <w:r w:rsidR="00B40DC2" w:rsidRPr="00161334">
        <w:rPr>
          <w:bCs/>
          <w:sz w:val="26"/>
          <w:szCs w:val="26"/>
        </w:rPr>
        <w:t xml:space="preserve">và </w:t>
      </w:r>
      <w:r w:rsidR="00883326" w:rsidRPr="00161334">
        <w:rPr>
          <w:bCs/>
          <w:sz w:val="26"/>
          <w:szCs w:val="26"/>
        </w:rPr>
        <w:t xml:space="preserve">cấp lại </w:t>
      </w:r>
      <w:r w:rsidR="002C39F0" w:rsidRPr="00161334">
        <w:rPr>
          <w:bCs/>
          <w:sz w:val="26"/>
          <w:szCs w:val="26"/>
        </w:rPr>
        <w:t xml:space="preserve">trừ khi </w:t>
      </w:r>
      <w:r w:rsidR="00741B65" w:rsidRPr="00161334">
        <w:rPr>
          <w:bCs/>
          <w:sz w:val="26"/>
          <w:szCs w:val="26"/>
        </w:rPr>
        <w:t>Giấy chứng nhận</w:t>
      </w:r>
      <w:r w:rsidRPr="00161334">
        <w:rPr>
          <w:bCs/>
          <w:sz w:val="26"/>
          <w:szCs w:val="26"/>
        </w:rPr>
        <w:t xml:space="preserve"> bị tạm thời đình chỉ, thu h</w:t>
      </w:r>
      <w:r w:rsidR="00A13EA5" w:rsidRPr="00161334">
        <w:rPr>
          <w:bCs/>
          <w:sz w:val="26"/>
          <w:szCs w:val="26"/>
        </w:rPr>
        <w:t>ồi</w:t>
      </w:r>
      <w:r w:rsidR="002C39F0" w:rsidRPr="00161334">
        <w:rPr>
          <w:bCs/>
          <w:sz w:val="26"/>
          <w:szCs w:val="26"/>
        </w:rPr>
        <w:t xml:space="preserve"> hoặc huỷ bỏ:</w:t>
      </w:r>
    </w:p>
    <w:p w:rsidR="002C39F0" w:rsidRPr="00161334" w:rsidRDefault="003A373E" w:rsidP="00402BBB">
      <w:pPr>
        <w:numPr>
          <w:ilvl w:val="1"/>
          <w:numId w:val="7"/>
        </w:numPr>
        <w:spacing w:after="120"/>
        <w:jc w:val="both"/>
        <w:rPr>
          <w:bCs/>
          <w:sz w:val="26"/>
          <w:szCs w:val="26"/>
        </w:rPr>
      </w:pPr>
      <w:r w:rsidRPr="00161334">
        <w:rPr>
          <w:bCs/>
          <w:sz w:val="26"/>
          <w:szCs w:val="26"/>
        </w:rPr>
        <w:t xml:space="preserve">Vào </w:t>
      </w:r>
      <w:r w:rsidR="00B40DC2" w:rsidRPr="00161334">
        <w:rPr>
          <w:bCs/>
          <w:sz w:val="26"/>
          <w:szCs w:val="26"/>
        </w:rPr>
        <w:t xml:space="preserve">tháng cuối cùng của </w:t>
      </w:r>
      <w:r w:rsidR="00B66137" w:rsidRPr="00161334">
        <w:rPr>
          <w:bCs/>
          <w:sz w:val="26"/>
          <w:szCs w:val="26"/>
        </w:rPr>
        <w:t xml:space="preserve">hiệu lực </w:t>
      </w:r>
      <w:r w:rsidR="00741B65" w:rsidRPr="00161334">
        <w:rPr>
          <w:bCs/>
          <w:sz w:val="26"/>
          <w:szCs w:val="26"/>
        </w:rPr>
        <w:t>Giấy chứng nhận</w:t>
      </w:r>
      <w:r w:rsidR="002C39F0" w:rsidRPr="00161334">
        <w:rPr>
          <w:bCs/>
          <w:sz w:val="26"/>
          <w:szCs w:val="26"/>
        </w:rPr>
        <w:t xml:space="preserve"> được cấp</w:t>
      </w:r>
      <w:r w:rsidR="00B40DC2" w:rsidRPr="00161334">
        <w:rPr>
          <w:bCs/>
          <w:sz w:val="26"/>
          <w:szCs w:val="26"/>
        </w:rPr>
        <w:t>;</w:t>
      </w:r>
    </w:p>
    <w:p w:rsidR="002C39F0" w:rsidRPr="00161334" w:rsidRDefault="002C39F0" w:rsidP="00402BBB">
      <w:pPr>
        <w:numPr>
          <w:ilvl w:val="1"/>
          <w:numId w:val="7"/>
        </w:numPr>
        <w:spacing w:after="120"/>
        <w:jc w:val="both"/>
        <w:rPr>
          <w:bCs/>
          <w:sz w:val="26"/>
          <w:szCs w:val="26"/>
        </w:rPr>
      </w:pPr>
      <w:r w:rsidRPr="00161334">
        <w:rPr>
          <w:bCs/>
          <w:sz w:val="26"/>
          <w:szCs w:val="26"/>
        </w:rPr>
        <w:t>Ngoạ</w:t>
      </w:r>
      <w:r w:rsidR="00576E7A" w:rsidRPr="00161334">
        <w:rPr>
          <w:bCs/>
          <w:sz w:val="26"/>
          <w:szCs w:val="26"/>
        </w:rPr>
        <w:t>i</w:t>
      </w:r>
      <w:r w:rsidR="005B11D3" w:rsidRPr="00161334">
        <w:rPr>
          <w:bCs/>
          <w:sz w:val="26"/>
          <w:szCs w:val="26"/>
        </w:rPr>
        <w:t xml:space="preserve"> trừ quy</w:t>
      </w:r>
      <w:r w:rsidRPr="00161334">
        <w:rPr>
          <w:bCs/>
          <w:sz w:val="26"/>
          <w:szCs w:val="26"/>
        </w:rPr>
        <w:t xml:space="preserve"> định nêu ở </w:t>
      </w:r>
      <w:r w:rsidR="00377357" w:rsidRPr="00161334">
        <w:rPr>
          <w:bCs/>
          <w:sz w:val="26"/>
          <w:szCs w:val="26"/>
        </w:rPr>
        <w:t>khoản</w:t>
      </w:r>
      <w:r w:rsidRPr="00161334">
        <w:rPr>
          <w:bCs/>
          <w:sz w:val="26"/>
          <w:szCs w:val="26"/>
        </w:rPr>
        <w:t xml:space="preserve"> (b) </w:t>
      </w:r>
      <w:r w:rsidR="00502EE5" w:rsidRPr="00161334">
        <w:rPr>
          <w:bCs/>
          <w:sz w:val="26"/>
          <w:szCs w:val="26"/>
        </w:rPr>
        <w:t xml:space="preserve">của Điều này, </w:t>
      </w:r>
      <w:r w:rsidR="00741B65" w:rsidRPr="00161334">
        <w:rPr>
          <w:bCs/>
          <w:sz w:val="26"/>
          <w:szCs w:val="26"/>
        </w:rPr>
        <w:t>Giấy chứng nhận</w:t>
      </w:r>
      <w:r w:rsidR="00CF6F7F" w:rsidRPr="00161334">
        <w:rPr>
          <w:bCs/>
          <w:sz w:val="26"/>
          <w:szCs w:val="26"/>
        </w:rPr>
        <w:t xml:space="preserve"> sẽ được </w:t>
      </w:r>
      <w:r w:rsidR="00883326" w:rsidRPr="00161334">
        <w:rPr>
          <w:bCs/>
          <w:sz w:val="26"/>
          <w:szCs w:val="26"/>
        </w:rPr>
        <w:t xml:space="preserve">cấp lại </w:t>
      </w:r>
      <w:r w:rsidR="00CF6F7F" w:rsidRPr="00161334">
        <w:rPr>
          <w:bCs/>
          <w:sz w:val="26"/>
          <w:szCs w:val="26"/>
        </w:rPr>
        <w:t xml:space="preserve">khi có </w:t>
      </w:r>
      <w:r w:rsidR="003A373E" w:rsidRPr="00161334">
        <w:rPr>
          <w:bCs/>
          <w:sz w:val="26"/>
          <w:szCs w:val="26"/>
        </w:rPr>
        <w:t xml:space="preserve">thay đổi </w:t>
      </w:r>
      <w:r w:rsidR="00CF6F7F" w:rsidRPr="00161334">
        <w:rPr>
          <w:bCs/>
          <w:sz w:val="26"/>
          <w:szCs w:val="26"/>
        </w:rPr>
        <w:t xml:space="preserve">liên quan đến quyền </w:t>
      </w:r>
      <w:r w:rsidR="00383506" w:rsidRPr="00161334">
        <w:rPr>
          <w:bCs/>
          <w:sz w:val="26"/>
          <w:szCs w:val="26"/>
        </w:rPr>
        <w:t>sở hữu</w:t>
      </w:r>
      <w:r w:rsidR="00576E7A" w:rsidRPr="00161334">
        <w:rPr>
          <w:bCs/>
          <w:sz w:val="26"/>
          <w:szCs w:val="26"/>
        </w:rPr>
        <w:t xml:space="preserve"> đối </w:t>
      </w:r>
      <w:r w:rsidRPr="00161334">
        <w:rPr>
          <w:bCs/>
          <w:sz w:val="26"/>
          <w:szCs w:val="26"/>
        </w:rPr>
        <w:t>với</w:t>
      </w:r>
      <w:r w:rsidR="008F7017" w:rsidRPr="00161334">
        <w:rPr>
          <w:bCs/>
          <w:sz w:val="26"/>
          <w:szCs w:val="26"/>
        </w:rPr>
        <w:t xml:space="preserve"> tổ chức </w:t>
      </w:r>
      <w:r w:rsidR="00CF6F7F" w:rsidRPr="00161334">
        <w:rPr>
          <w:bCs/>
          <w:sz w:val="26"/>
          <w:szCs w:val="26"/>
        </w:rPr>
        <w:t>huấn luyện</w:t>
      </w:r>
      <w:r w:rsidR="00B40DC2" w:rsidRPr="00161334">
        <w:rPr>
          <w:bCs/>
          <w:sz w:val="26"/>
          <w:szCs w:val="26"/>
        </w:rPr>
        <w:t>;</w:t>
      </w:r>
    </w:p>
    <w:p w:rsidR="002C39F0" w:rsidRPr="00161334" w:rsidRDefault="003A373E" w:rsidP="00402BBB">
      <w:pPr>
        <w:numPr>
          <w:ilvl w:val="1"/>
          <w:numId w:val="7"/>
        </w:numPr>
        <w:spacing w:after="120"/>
        <w:jc w:val="both"/>
        <w:rPr>
          <w:bCs/>
          <w:sz w:val="26"/>
          <w:szCs w:val="26"/>
        </w:rPr>
      </w:pPr>
      <w:r w:rsidRPr="00161334">
        <w:rPr>
          <w:bCs/>
          <w:sz w:val="26"/>
          <w:szCs w:val="26"/>
        </w:rPr>
        <w:t xml:space="preserve">Khi có </w:t>
      </w:r>
      <w:r w:rsidR="00B66137" w:rsidRPr="00161334">
        <w:rPr>
          <w:bCs/>
          <w:sz w:val="26"/>
          <w:szCs w:val="26"/>
        </w:rPr>
        <w:t>bất kỳ một thay đổi lớn nào về trang thiết bị của cơ sở huấn luyện; hoặc</w:t>
      </w:r>
    </w:p>
    <w:p w:rsidR="002C39F0" w:rsidRPr="00161334" w:rsidRDefault="002C39F0" w:rsidP="00402BBB">
      <w:pPr>
        <w:numPr>
          <w:ilvl w:val="1"/>
          <w:numId w:val="7"/>
        </w:numPr>
        <w:spacing w:after="120"/>
        <w:jc w:val="both"/>
        <w:rPr>
          <w:bCs/>
          <w:sz w:val="26"/>
          <w:szCs w:val="26"/>
        </w:rPr>
      </w:pPr>
      <w:r w:rsidRPr="00161334">
        <w:rPr>
          <w:bCs/>
          <w:sz w:val="26"/>
          <w:szCs w:val="26"/>
        </w:rPr>
        <w:t xml:space="preserve">Khi Cục HKVN phát hiện </w:t>
      </w:r>
      <w:r w:rsidR="00B66137" w:rsidRPr="00161334">
        <w:rPr>
          <w:bCs/>
          <w:sz w:val="26"/>
          <w:szCs w:val="26"/>
        </w:rPr>
        <w:t>tổ</w:t>
      </w:r>
      <w:r w:rsidR="00246C7A" w:rsidRPr="00161334">
        <w:rPr>
          <w:bCs/>
          <w:sz w:val="26"/>
          <w:szCs w:val="26"/>
        </w:rPr>
        <w:t xml:space="preserve"> </w:t>
      </w:r>
      <w:r w:rsidR="00B66137" w:rsidRPr="00161334">
        <w:rPr>
          <w:bCs/>
          <w:sz w:val="26"/>
          <w:szCs w:val="26"/>
        </w:rPr>
        <w:t xml:space="preserve">chức </w:t>
      </w:r>
      <w:r w:rsidRPr="00161334">
        <w:rPr>
          <w:bCs/>
          <w:sz w:val="26"/>
          <w:szCs w:val="26"/>
        </w:rPr>
        <w:t xml:space="preserve">không duy trì </w:t>
      </w:r>
      <w:r w:rsidR="00B66137" w:rsidRPr="00161334">
        <w:rPr>
          <w:bCs/>
          <w:sz w:val="26"/>
          <w:szCs w:val="26"/>
        </w:rPr>
        <w:t xml:space="preserve">việc đáp ứng các quy định về </w:t>
      </w:r>
      <w:r w:rsidRPr="00161334">
        <w:rPr>
          <w:bCs/>
          <w:sz w:val="26"/>
          <w:szCs w:val="26"/>
        </w:rPr>
        <w:t xml:space="preserve">cơ sở vật chất, </w:t>
      </w:r>
      <w:r w:rsidR="00482FD0" w:rsidRPr="00161334">
        <w:rPr>
          <w:bCs/>
          <w:sz w:val="26"/>
          <w:szCs w:val="26"/>
        </w:rPr>
        <w:t>tàu bay</w:t>
      </w:r>
      <w:r w:rsidR="00B66137" w:rsidRPr="00161334">
        <w:rPr>
          <w:bCs/>
          <w:sz w:val="26"/>
          <w:szCs w:val="26"/>
        </w:rPr>
        <w:t xml:space="preserve"> huấn luyện</w:t>
      </w:r>
      <w:r w:rsidRPr="00161334">
        <w:rPr>
          <w:bCs/>
          <w:sz w:val="26"/>
          <w:szCs w:val="26"/>
        </w:rPr>
        <w:t xml:space="preserve"> hoặc </w:t>
      </w:r>
      <w:r w:rsidR="00B66137" w:rsidRPr="00161334">
        <w:rPr>
          <w:bCs/>
          <w:sz w:val="26"/>
          <w:szCs w:val="26"/>
        </w:rPr>
        <w:t xml:space="preserve">đội ngũ </w:t>
      </w:r>
      <w:r w:rsidRPr="00161334">
        <w:rPr>
          <w:bCs/>
          <w:sz w:val="26"/>
          <w:szCs w:val="26"/>
        </w:rPr>
        <w:t xml:space="preserve">nhân sự trong </w:t>
      </w:r>
      <w:r w:rsidR="00B66137" w:rsidRPr="00161334">
        <w:rPr>
          <w:bCs/>
          <w:sz w:val="26"/>
          <w:szCs w:val="26"/>
        </w:rPr>
        <w:t xml:space="preserve">thời gian hơn </w:t>
      </w:r>
      <w:r w:rsidRPr="00161334">
        <w:rPr>
          <w:bCs/>
          <w:sz w:val="26"/>
          <w:szCs w:val="26"/>
        </w:rPr>
        <w:t>60 ngày.</w:t>
      </w:r>
    </w:p>
    <w:p w:rsidR="002C39F0" w:rsidRPr="00161334" w:rsidRDefault="00576E7A" w:rsidP="00402BBB">
      <w:pPr>
        <w:numPr>
          <w:ilvl w:val="0"/>
          <w:numId w:val="7"/>
        </w:numPr>
        <w:spacing w:after="120"/>
        <w:jc w:val="both"/>
        <w:rPr>
          <w:bCs/>
          <w:sz w:val="26"/>
          <w:szCs w:val="26"/>
        </w:rPr>
      </w:pPr>
      <w:r w:rsidRPr="00161334">
        <w:rPr>
          <w:bCs/>
          <w:sz w:val="26"/>
          <w:szCs w:val="26"/>
        </w:rPr>
        <w:t>Việc thay đổi</w:t>
      </w:r>
      <w:r w:rsidR="002C39F0" w:rsidRPr="00161334">
        <w:rPr>
          <w:bCs/>
          <w:sz w:val="26"/>
          <w:szCs w:val="26"/>
        </w:rPr>
        <w:t xml:space="preserve"> </w:t>
      </w:r>
      <w:r w:rsidR="00280655" w:rsidRPr="00161334">
        <w:rPr>
          <w:bCs/>
          <w:sz w:val="26"/>
          <w:szCs w:val="26"/>
        </w:rPr>
        <w:t xml:space="preserve">quyền </w:t>
      </w:r>
      <w:r w:rsidR="002C39F0" w:rsidRPr="00161334">
        <w:rPr>
          <w:bCs/>
          <w:sz w:val="26"/>
          <w:szCs w:val="26"/>
        </w:rPr>
        <w:t xml:space="preserve">sở hữu của </w:t>
      </w:r>
      <w:r w:rsidR="004F78F7" w:rsidRPr="00161334">
        <w:rPr>
          <w:bCs/>
          <w:sz w:val="26"/>
          <w:szCs w:val="26"/>
        </w:rPr>
        <w:t>t</w:t>
      </w:r>
      <w:r w:rsidR="002C39F0" w:rsidRPr="00161334">
        <w:rPr>
          <w:bCs/>
          <w:sz w:val="26"/>
          <w:szCs w:val="26"/>
        </w:rPr>
        <w:t xml:space="preserve">ổ chức huấn luyện hàng không không làm mất hiệu lực của </w:t>
      </w:r>
      <w:r w:rsidR="00741B65" w:rsidRPr="00161334">
        <w:rPr>
          <w:bCs/>
          <w:sz w:val="26"/>
          <w:szCs w:val="26"/>
        </w:rPr>
        <w:t>Giấy chứng nhận</w:t>
      </w:r>
      <w:r w:rsidR="002C39F0" w:rsidRPr="00161334">
        <w:rPr>
          <w:bCs/>
          <w:sz w:val="26"/>
          <w:szCs w:val="26"/>
        </w:rPr>
        <w:t xml:space="preserve"> nếu trong vòng 30 ngày:</w:t>
      </w:r>
    </w:p>
    <w:p w:rsidR="002C39F0" w:rsidRPr="00161334" w:rsidRDefault="00B66137" w:rsidP="00402BBB">
      <w:pPr>
        <w:numPr>
          <w:ilvl w:val="1"/>
          <w:numId w:val="7"/>
        </w:numPr>
        <w:spacing w:after="120"/>
        <w:jc w:val="both"/>
        <w:rPr>
          <w:bCs/>
          <w:sz w:val="26"/>
          <w:szCs w:val="26"/>
        </w:rPr>
      </w:pPr>
      <w:r w:rsidRPr="00161334">
        <w:rPr>
          <w:bCs/>
          <w:sz w:val="26"/>
          <w:szCs w:val="26"/>
        </w:rPr>
        <w:lastRenderedPageBreak/>
        <w:t xml:space="preserve">Chủ sở hữu mới </w:t>
      </w:r>
      <w:r w:rsidR="00280655" w:rsidRPr="00161334">
        <w:rPr>
          <w:bCs/>
          <w:sz w:val="26"/>
          <w:szCs w:val="26"/>
        </w:rPr>
        <w:t xml:space="preserve">của </w:t>
      </w:r>
      <w:r w:rsidR="00192AD1" w:rsidRPr="00161334">
        <w:rPr>
          <w:bCs/>
          <w:sz w:val="26"/>
          <w:szCs w:val="26"/>
        </w:rPr>
        <w:t>tổ chức huấn luyện</w:t>
      </w:r>
      <w:r w:rsidR="00280655" w:rsidRPr="00161334">
        <w:rPr>
          <w:bCs/>
          <w:sz w:val="26"/>
          <w:szCs w:val="26"/>
        </w:rPr>
        <w:t xml:space="preserve"> </w:t>
      </w:r>
      <w:r w:rsidR="000A7C6F" w:rsidRPr="00161334">
        <w:rPr>
          <w:bCs/>
          <w:sz w:val="26"/>
          <w:szCs w:val="26"/>
        </w:rPr>
        <w:t xml:space="preserve">thông báo cho Cục HKVN </w:t>
      </w:r>
      <w:r w:rsidR="00F07527" w:rsidRPr="00161334">
        <w:rPr>
          <w:bCs/>
          <w:sz w:val="26"/>
          <w:szCs w:val="26"/>
        </w:rPr>
        <w:t>bằng văn bản</w:t>
      </w:r>
      <w:r w:rsidR="002C39F0" w:rsidRPr="00161334">
        <w:rPr>
          <w:bCs/>
          <w:sz w:val="26"/>
          <w:szCs w:val="26"/>
        </w:rPr>
        <w:t>; và</w:t>
      </w:r>
    </w:p>
    <w:p w:rsidR="002C39F0" w:rsidRPr="00161334" w:rsidRDefault="00576E7A" w:rsidP="00402BBB">
      <w:pPr>
        <w:numPr>
          <w:ilvl w:val="1"/>
          <w:numId w:val="7"/>
        </w:numPr>
        <w:spacing w:after="120"/>
        <w:jc w:val="both"/>
        <w:rPr>
          <w:bCs/>
          <w:sz w:val="26"/>
          <w:szCs w:val="26"/>
        </w:rPr>
      </w:pPr>
      <w:r w:rsidRPr="00161334">
        <w:rPr>
          <w:bCs/>
          <w:sz w:val="26"/>
          <w:szCs w:val="26"/>
        </w:rPr>
        <w:t xml:space="preserve">Không có thay đổi lớn về bộ máy quản lý, trang </w:t>
      </w:r>
      <w:r w:rsidR="002C39F0" w:rsidRPr="00161334">
        <w:rPr>
          <w:bCs/>
          <w:sz w:val="26"/>
          <w:szCs w:val="26"/>
        </w:rPr>
        <w:t xml:space="preserve">thiết bị, </w:t>
      </w:r>
      <w:r w:rsidR="00280655" w:rsidRPr="00161334">
        <w:rPr>
          <w:bCs/>
          <w:sz w:val="26"/>
          <w:szCs w:val="26"/>
        </w:rPr>
        <w:t xml:space="preserve">đội ngũ </w:t>
      </w:r>
      <w:r w:rsidR="002C39F0" w:rsidRPr="00161334">
        <w:rPr>
          <w:bCs/>
          <w:sz w:val="26"/>
          <w:szCs w:val="26"/>
        </w:rPr>
        <w:t>nhân viên hoặc các khoá huấn luyện</w:t>
      </w:r>
      <w:r w:rsidR="00280655" w:rsidRPr="00161334">
        <w:rPr>
          <w:bCs/>
          <w:sz w:val="26"/>
          <w:szCs w:val="26"/>
        </w:rPr>
        <w:t xml:space="preserve"> đã</w:t>
      </w:r>
      <w:r w:rsidR="002C39F0" w:rsidRPr="00161334">
        <w:rPr>
          <w:bCs/>
          <w:sz w:val="26"/>
          <w:szCs w:val="26"/>
        </w:rPr>
        <w:t xml:space="preserve"> được phê chuẩn </w:t>
      </w:r>
      <w:r w:rsidR="00F07527" w:rsidRPr="00161334">
        <w:rPr>
          <w:bCs/>
          <w:sz w:val="26"/>
          <w:szCs w:val="26"/>
        </w:rPr>
        <w:t xml:space="preserve">đòi hỏi phải cấp lại </w:t>
      </w:r>
      <w:r w:rsidR="00741B65" w:rsidRPr="00161334">
        <w:rPr>
          <w:bCs/>
          <w:sz w:val="26"/>
          <w:szCs w:val="26"/>
        </w:rPr>
        <w:t>Giấy chứng nhận</w:t>
      </w:r>
      <w:r w:rsidRPr="00161334">
        <w:rPr>
          <w:bCs/>
          <w:sz w:val="26"/>
          <w:szCs w:val="26"/>
        </w:rPr>
        <w:t>.</w:t>
      </w:r>
    </w:p>
    <w:p w:rsidR="002C39F0" w:rsidRPr="00161334" w:rsidRDefault="002C39F0" w:rsidP="00562A8F">
      <w:pPr>
        <w:pStyle w:val="StyleHeading213ptJustifiedBefore0ptAfter0pt"/>
        <w:rPr>
          <w:color w:val="auto"/>
          <w:sz w:val="26"/>
          <w:szCs w:val="26"/>
          <w:lang w:val="en-GB"/>
        </w:rPr>
      </w:pPr>
      <w:bookmarkStart w:id="10" w:name="_Toc272182668"/>
      <w:r w:rsidRPr="00161334">
        <w:rPr>
          <w:color w:val="auto"/>
          <w:sz w:val="26"/>
          <w:szCs w:val="26"/>
          <w:lang w:val="en-GB"/>
        </w:rPr>
        <w:t xml:space="preserve">9.020 </w:t>
      </w:r>
      <w:r w:rsidR="005A4826" w:rsidRPr="00161334">
        <w:rPr>
          <w:color w:val="auto"/>
          <w:sz w:val="26"/>
          <w:szCs w:val="26"/>
          <w:lang w:val="en-GB"/>
        </w:rPr>
        <w:t xml:space="preserve"> </w:t>
      </w:r>
      <w:r w:rsidRPr="00161334">
        <w:rPr>
          <w:color w:val="auto"/>
          <w:sz w:val="26"/>
          <w:szCs w:val="26"/>
          <w:lang w:val="en-GB"/>
        </w:rPr>
        <w:t xml:space="preserve">ĐƠN ĐỀ </w:t>
      </w:r>
      <w:smartTag w:uri="urn:schemas-microsoft-com:office:smarttags" w:element="stockticker">
        <w:r w:rsidRPr="00161334">
          <w:rPr>
            <w:color w:val="auto"/>
            <w:sz w:val="26"/>
            <w:szCs w:val="26"/>
            <w:lang w:val="en-GB"/>
          </w:rPr>
          <w:t>NGH</w:t>
        </w:r>
      </w:smartTag>
      <w:r w:rsidRPr="00161334">
        <w:rPr>
          <w:color w:val="auto"/>
          <w:sz w:val="26"/>
          <w:szCs w:val="26"/>
          <w:lang w:val="en-GB"/>
        </w:rPr>
        <w:t>Ị CẤP</w:t>
      </w:r>
      <w:r w:rsidR="00C00D38" w:rsidRPr="00161334">
        <w:rPr>
          <w:color w:val="auto"/>
          <w:sz w:val="26"/>
          <w:szCs w:val="26"/>
          <w:lang w:val="en-GB"/>
        </w:rPr>
        <w:t>, CẤP LẠI</w:t>
      </w:r>
      <w:r w:rsidRPr="00161334">
        <w:rPr>
          <w:color w:val="auto"/>
          <w:sz w:val="26"/>
          <w:szCs w:val="26"/>
          <w:lang w:val="en-GB"/>
        </w:rPr>
        <w:t xml:space="preserve"> HOẶC SỬA ĐỔI</w:t>
      </w:r>
      <w:bookmarkEnd w:id="10"/>
    </w:p>
    <w:p w:rsidR="002C39F0" w:rsidRPr="00161334" w:rsidRDefault="00576E7A" w:rsidP="00402BBB">
      <w:pPr>
        <w:numPr>
          <w:ilvl w:val="0"/>
          <w:numId w:val="8"/>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F07527" w:rsidRPr="00161334">
        <w:rPr>
          <w:bCs/>
          <w:sz w:val="26"/>
          <w:szCs w:val="26"/>
          <w:lang w:val="ru-RU"/>
        </w:rPr>
        <w:t>đ</w:t>
      </w:r>
      <w:r w:rsidR="00F07527" w:rsidRPr="00161334">
        <w:rPr>
          <w:bCs/>
          <w:sz w:val="26"/>
          <w:szCs w:val="26"/>
        </w:rPr>
        <w:t>ề</w:t>
      </w:r>
      <w:r w:rsidR="00F07527" w:rsidRPr="00161334">
        <w:rPr>
          <w:bCs/>
          <w:sz w:val="26"/>
          <w:szCs w:val="26"/>
          <w:lang w:val="ru-RU"/>
        </w:rPr>
        <w:t xml:space="preserve"> </w:t>
      </w:r>
      <w:r w:rsidR="00F07527" w:rsidRPr="00161334">
        <w:rPr>
          <w:bCs/>
          <w:sz w:val="26"/>
          <w:szCs w:val="26"/>
        </w:rPr>
        <w:t>nghị</w:t>
      </w:r>
      <w:r w:rsidR="00F07527" w:rsidRPr="00161334">
        <w:rPr>
          <w:bCs/>
          <w:sz w:val="26"/>
          <w:szCs w:val="26"/>
          <w:lang w:val="ru-RU"/>
        </w:rPr>
        <w:t xml:space="preserve"> </w:t>
      </w:r>
      <w:r w:rsidR="00F07527" w:rsidRPr="00161334">
        <w:rPr>
          <w:bCs/>
          <w:sz w:val="26"/>
          <w:szCs w:val="26"/>
        </w:rPr>
        <w:t>cấp</w:t>
      </w:r>
      <w:r w:rsidR="00F07527"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F07527" w:rsidRPr="00161334">
        <w:rPr>
          <w:bCs/>
          <w:sz w:val="26"/>
          <w:szCs w:val="26"/>
          <w:lang w:val="ru-RU"/>
        </w:rPr>
        <w:t xml:space="preserve"> </w:t>
      </w:r>
      <w:smartTag w:uri="urn:schemas-microsoft-com:office:smarttags" w:element="stockticker">
        <w:r w:rsidR="00F07527" w:rsidRPr="00161334">
          <w:rPr>
            <w:bCs/>
            <w:sz w:val="26"/>
            <w:szCs w:val="26"/>
          </w:rPr>
          <w:t>ATO</w:t>
        </w:r>
      </w:smartTag>
      <w:r w:rsidR="00F07527" w:rsidRPr="00161334">
        <w:rPr>
          <w:bCs/>
          <w:sz w:val="26"/>
          <w:szCs w:val="26"/>
          <w:lang w:val="ru-RU"/>
        </w:rPr>
        <w:t xml:space="preserve"> </w:t>
      </w:r>
      <w:r w:rsidR="00F07527" w:rsidRPr="00161334">
        <w:rPr>
          <w:bCs/>
          <w:sz w:val="26"/>
          <w:szCs w:val="26"/>
        </w:rPr>
        <w:t>v</w:t>
      </w:r>
      <w:r w:rsidR="00F07527" w:rsidRPr="00161334">
        <w:rPr>
          <w:bCs/>
          <w:sz w:val="26"/>
          <w:szCs w:val="26"/>
          <w:lang w:val="ru-RU"/>
        </w:rPr>
        <w:t xml:space="preserve">à </w:t>
      </w:r>
      <w:r w:rsidR="00F07527" w:rsidRPr="00161334">
        <w:rPr>
          <w:bCs/>
          <w:sz w:val="26"/>
          <w:szCs w:val="26"/>
        </w:rPr>
        <w:t>c</w:t>
      </w:r>
      <w:r w:rsidR="00F07527" w:rsidRPr="00161334">
        <w:rPr>
          <w:bCs/>
          <w:sz w:val="26"/>
          <w:szCs w:val="26"/>
          <w:lang w:val="ru-RU"/>
        </w:rPr>
        <w:t>á</w:t>
      </w:r>
      <w:r w:rsidR="00F07527" w:rsidRPr="00161334">
        <w:rPr>
          <w:bCs/>
          <w:sz w:val="26"/>
          <w:szCs w:val="26"/>
        </w:rPr>
        <w:t>c</w:t>
      </w:r>
      <w:r w:rsidR="00F07527" w:rsidRPr="00161334">
        <w:rPr>
          <w:bCs/>
          <w:sz w:val="26"/>
          <w:szCs w:val="26"/>
          <w:lang w:val="ru-RU"/>
        </w:rPr>
        <w:t xml:space="preserve"> </w:t>
      </w:r>
      <w:r w:rsidR="00F07527" w:rsidRPr="00161334">
        <w:rPr>
          <w:bCs/>
          <w:sz w:val="26"/>
          <w:szCs w:val="26"/>
        </w:rPr>
        <w:t>n</w:t>
      </w:r>
      <w:r w:rsidR="00F07527" w:rsidRPr="00161334">
        <w:rPr>
          <w:bCs/>
          <w:sz w:val="26"/>
          <w:szCs w:val="26"/>
          <w:lang w:val="ru-RU"/>
        </w:rPr>
        <w:t>ă</w:t>
      </w:r>
      <w:r w:rsidR="00F07527" w:rsidRPr="00161334">
        <w:rPr>
          <w:bCs/>
          <w:sz w:val="26"/>
          <w:szCs w:val="26"/>
        </w:rPr>
        <w:t>ng</w:t>
      </w:r>
      <w:r w:rsidR="00F07527" w:rsidRPr="00161334">
        <w:rPr>
          <w:bCs/>
          <w:sz w:val="26"/>
          <w:szCs w:val="26"/>
          <w:lang w:val="ru-RU"/>
        </w:rPr>
        <w:t xml:space="preserve"> đ</w:t>
      </w:r>
      <w:r w:rsidR="00F07527" w:rsidRPr="00161334">
        <w:rPr>
          <w:bCs/>
          <w:sz w:val="26"/>
          <w:szCs w:val="26"/>
        </w:rPr>
        <w:t>ịnh</w:t>
      </w:r>
      <w:r w:rsidR="00F07527" w:rsidRPr="00161334">
        <w:rPr>
          <w:bCs/>
          <w:sz w:val="26"/>
          <w:szCs w:val="26"/>
          <w:lang w:val="ru-RU"/>
        </w:rPr>
        <w:t xml:space="preserve"> </w:t>
      </w:r>
      <w:r w:rsidR="00F07527" w:rsidRPr="00161334">
        <w:rPr>
          <w:bCs/>
          <w:sz w:val="26"/>
          <w:szCs w:val="26"/>
        </w:rPr>
        <w:t>khai</w:t>
      </w:r>
      <w:r w:rsidR="00F07527" w:rsidRPr="00161334">
        <w:rPr>
          <w:bCs/>
          <w:sz w:val="26"/>
          <w:szCs w:val="26"/>
          <w:lang w:val="ru-RU"/>
        </w:rPr>
        <w:t xml:space="preserve"> </w:t>
      </w:r>
      <w:r w:rsidR="00F07527" w:rsidRPr="00161334">
        <w:rPr>
          <w:bCs/>
          <w:sz w:val="26"/>
          <w:szCs w:val="26"/>
        </w:rPr>
        <w:t>th</w:t>
      </w:r>
      <w:r w:rsidR="00F07527" w:rsidRPr="00161334">
        <w:rPr>
          <w:bCs/>
          <w:sz w:val="26"/>
          <w:szCs w:val="26"/>
          <w:lang w:val="ru-RU"/>
        </w:rPr>
        <w:t>á</w:t>
      </w:r>
      <w:r w:rsidR="00F07527" w:rsidRPr="00161334">
        <w:rPr>
          <w:bCs/>
          <w:sz w:val="26"/>
          <w:szCs w:val="26"/>
        </w:rPr>
        <w:t>c</w:t>
      </w:r>
      <w:r w:rsidR="002C39F0" w:rsidRPr="00161334">
        <w:rPr>
          <w:bCs/>
          <w:sz w:val="26"/>
          <w:szCs w:val="26"/>
          <w:lang w:val="ru-RU"/>
        </w:rPr>
        <w:t xml:space="preserve"> </w:t>
      </w:r>
      <w:r w:rsidR="00986BC6" w:rsidRPr="00161334">
        <w:rPr>
          <w:bCs/>
          <w:sz w:val="26"/>
          <w:szCs w:val="26"/>
        </w:rPr>
        <w:t>nộp</w:t>
      </w:r>
      <w:r w:rsidR="00986BC6" w:rsidRPr="00161334">
        <w:rPr>
          <w:bCs/>
          <w:sz w:val="26"/>
          <w:szCs w:val="26"/>
          <w:lang w:val="ru-RU"/>
        </w:rPr>
        <w:t xml:space="preserve"> </w:t>
      </w:r>
      <w:r w:rsidR="00BB303A" w:rsidRPr="00161334">
        <w:rPr>
          <w:bCs/>
          <w:sz w:val="26"/>
          <w:szCs w:val="26"/>
          <w:lang w:val="ru-RU"/>
        </w:rPr>
        <w:t>đơ</w:t>
      </w:r>
      <w:r w:rsidR="00BB303A" w:rsidRPr="00161334">
        <w:rPr>
          <w:bCs/>
          <w:sz w:val="26"/>
          <w:szCs w:val="26"/>
        </w:rPr>
        <w:t>n</w:t>
      </w:r>
      <w:r w:rsidR="00BB303A" w:rsidRPr="00161334">
        <w:rPr>
          <w:bCs/>
          <w:sz w:val="26"/>
          <w:szCs w:val="26"/>
          <w:lang w:val="ru-RU"/>
        </w:rPr>
        <w:t xml:space="preserve"> đ</w:t>
      </w:r>
      <w:r w:rsidR="00BB303A" w:rsidRPr="00161334">
        <w:rPr>
          <w:bCs/>
          <w:sz w:val="26"/>
          <w:szCs w:val="26"/>
        </w:rPr>
        <w:t>ề</w:t>
      </w:r>
      <w:r w:rsidR="00BB303A" w:rsidRPr="00161334">
        <w:rPr>
          <w:bCs/>
          <w:sz w:val="26"/>
          <w:szCs w:val="26"/>
          <w:lang w:val="ru-RU"/>
        </w:rPr>
        <w:t xml:space="preserve"> </w:t>
      </w:r>
      <w:r w:rsidR="00BB303A" w:rsidRPr="00161334">
        <w:rPr>
          <w:bCs/>
          <w:sz w:val="26"/>
          <w:szCs w:val="26"/>
        </w:rPr>
        <w:t>nghị</w:t>
      </w:r>
      <w:r w:rsidR="00BB303A" w:rsidRPr="00161334">
        <w:rPr>
          <w:bCs/>
          <w:sz w:val="26"/>
          <w:szCs w:val="26"/>
          <w:lang w:val="ru-RU"/>
        </w:rPr>
        <w:t xml:space="preserve"> </w:t>
      </w:r>
      <w:r w:rsidR="00BB303A" w:rsidRPr="00161334">
        <w:rPr>
          <w:bCs/>
          <w:sz w:val="26"/>
          <w:szCs w:val="26"/>
        </w:rPr>
        <w:t>k</w:t>
      </w:r>
      <w:r w:rsidR="00BB303A" w:rsidRPr="00161334">
        <w:rPr>
          <w:bCs/>
          <w:sz w:val="26"/>
          <w:szCs w:val="26"/>
          <w:lang w:val="ru-RU"/>
        </w:rPr>
        <w:t>è</w:t>
      </w:r>
      <w:r w:rsidR="00BB303A" w:rsidRPr="00161334">
        <w:rPr>
          <w:bCs/>
          <w:sz w:val="26"/>
          <w:szCs w:val="26"/>
        </w:rPr>
        <w:t>m</w:t>
      </w:r>
      <w:r w:rsidR="00BB303A" w:rsidRPr="00161334">
        <w:rPr>
          <w:bCs/>
          <w:sz w:val="26"/>
          <w:szCs w:val="26"/>
          <w:lang w:val="ru-RU"/>
        </w:rPr>
        <w:t xml:space="preserve"> </w:t>
      </w:r>
      <w:r w:rsidR="00BB303A" w:rsidRPr="00161334">
        <w:rPr>
          <w:bCs/>
          <w:sz w:val="26"/>
          <w:szCs w:val="26"/>
        </w:rPr>
        <w:t>theo</w:t>
      </w:r>
      <w:r w:rsidR="00BB303A" w:rsidRPr="00161334">
        <w:rPr>
          <w:bCs/>
          <w:sz w:val="26"/>
          <w:szCs w:val="26"/>
          <w:lang w:val="ru-RU"/>
        </w:rPr>
        <w:t xml:space="preserve"> </w:t>
      </w:r>
      <w:r w:rsidR="00BB303A" w:rsidRPr="00161334">
        <w:rPr>
          <w:bCs/>
          <w:sz w:val="26"/>
          <w:szCs w:val="26"/>
        </w:rPr>
        <w:t>hồ</w:t>
      </w:r>
      <w:r w:rsidR="00BB303A" w:rsidRPr="00161334">
        <w:rPr>
          <w:bCs/>
          <w:sz w:val="26"/>
          <w:szCs w:val="26"/>
          <w:lang w:val="ru-RU"/>
        </w:rPr>
        <w:t xml:space="preserve"> </w:t>
      </w:r>
      <w:r w:rsidR="00BB303A" w:rsidRPr="00161334">
        <w:rPr>
          <w:bCs/>
          <w:sz w:val="26"/>
          <w:szCs w:val="26"/>
        </w:rPr>
        <w:t>s</w:t>
      </w:r>
      <w:r w:rsidR="00BB303A" w:rsidRPr="00161334">
        <w:rPr>
          <w:bCs/>
          <w:sz w:val="26"/>
          <w:szCs w:val="26"/>
          <w:lang w:val="ru-RU"/>
        </w:rPr>
        <w:t>ơ</w:t>
      </w:r>
      <w:r w:rsidR="00F13350" w:rsidRPr="00161334">
        <w:rPr>
          <w:bCs/>
          <w:sz w:val="26"/>
          <w:szCs w:val="26"/>
          <w:lang w:val="ru-RU"/>
        </w:rPr>
        <w:t xml:space="preserve"> </w:t>
      </w:r>
      <w:r w:rsidR="00F13350" w:rsidRPr="00161334">
        <w:rPr>
          <w:bCs/>
          <w:sz w:val="26"/>
          <w:szCs w:val="26"/>
        </w:rPr>
        <w:t>trực</w:t>
      </w:r>
      <w:r w:rsidR="00F13350" w:rsidRPr="00161334">
        <w:rPr>
          <w:bCs/>
          <w:sz w:val="26"/>
          <w:szCs w:val="26"/>
          <w:lang w:val="ru-RU"/>
        </w:rPr>
        <w:t xml:space="preserve"> </w:t>
      </w:r>
      <w:r w:rsidR="00F13350" w:rsidRPr="00161334">
        <w:rPr>
          <w:bCs/>
          <w:sz w:val="26"/>
          <w:szCs w:val="26"/>
        </w:rPr>
        <w:t>tiếp</w:t>
      </w:r>
      <w:r w:rsidR="00F13350" w:rsidRPr="00161334">
        <w:rPr>
          <w:bCs/>
          <w:sz w:val="26"/>
          <w:szCs w:val="26"/>
          <w:lang w:val="ru-RU"/>
        </w:rPr>
        <w:t xml:space="preserve"> </w:t>
      </w:r>
      <w:r w:rsidR="00F13350" w:rsidRPr="00161334">
        <w:rPr>
          <w:bCs/>
          <w:sz w:val="26"/>
          <w:szCs w:val="26"/>
        </w:rPr>
        <w:t>hoặc</w:t>
      </w:r>
      <w:r w:rsidR="00F13350" w:rsidRPr="00161334">
        <w:rPr>
          <w:bCs/>
          <w:sz w:val="26"/>
          <w:szCs w:val="26"/>
          <w:lang w:val="ru-RU"/>
        </w:rPr>
        <w:t xml:space="preserve"> </w:t>
      </w:r>
      <w:r w:rsidR="00F13350" w:rsidRPr="00161334">
        <w:rPr>
          <w:bCs/>
          <w:sz w:val="26"/>
          <w:szCs w:val="26"/>
        </w:rPr>
        <w:t>qua</w:t>
      </w:r>
      <w:r w:rsidR="00F13350" w:rsidRPr="00161334">
        <w:rPr>
          <w:bCs/>
          <w:sz w:val="26"/>
          <w:szCs w:val="26"/>
          <w:lang w:val="ru-RU"/>
        </w:rPr>
        <w:t xml:space="preserve"> đư</w:t>
      </w:r>
      <w:r w:rsidR="00F13350" w:rsidRPr="00161334">
        <w:rPr>
          <w:bCs/>
          <w:sz w:val="26"/>
          <w:szCs w:val="26"/>
        </w:rPr>
        <w:t>ờng</w:t>
      </w:r>
      <w:r w:rsidR="00F13350" w:rsidRPr="00161334">
        <w:rPr>
          <w:bCs/>
          <w:sz w:val="26"/>
          <w:szCs w:val="26"/>
          <w:lang w:val="ru-RU"/>
        </w:rPr>
        <w:t xml:space="preserve"> </w:t>
      </w:r>
      <w:r w:rsidR="00F13350" w:rsidRPr="00161334">
        <w:rPr>
          <w:bCs/>
          <w:sz w:val="26"/>
          <w:szCs w:val="26"/>
        </w:rPr>
        <w:t>b</w:t>
      </w:r>
      <w:r w:rsidR="00F13350" w:rsidRPr="00161334">
        <w:rPr>
          <w:bCs/>
          <w:sz w:val="26"/>
          <w:szCs w:val="26"/>
          <w:lang w:val="ru-RU"/>
        </w:rPr>
        <w:t>ư</w:t>
      </w:r>
      <w:r w:rsidR="00F13350" w:rsidRPr="00161334">
        <w:rPr>
          <w:bCs/>
          <w:sz w:val="26"/>
          <w:szCs w:val="26"/>
        </w:rPr>
        <w:t>u</w:t>
      </w:r>
      <w:r w:rsidR="00F13350" w:rsidRPr="00161334">
        <w:rPr>
          <w:bCs/>
          <w:sz w:val="26"/>
          <w:szCs w:val="26"/>
          <w:lang w:val="ru-RU"/>
        </w:rPr>
        <w:t xml:space="preserve"> đ</w:t>
      </w:r>
      <w:r w:rsidR="00F13350" w:rsidRPr="00161334">
        <w:rPr>
          <w:bCs/>
          <w:sz w:val="26"/>
          <w:szCs w:val="26"/>
        </w:rPr>
        <w:t>iện</w:t>
      </w:r>
      <w:r w:rsidR="00F13350" w:rsidRPr="00161334">
        <w:rPr>
          <w:bCs/>
          <w:sz w:val="26"/>
          <w:szCs w:val="26"/>
          <w:lang w:val="ru-RU"/>
        </w:rPr>
        <w:t xml:space="preserve"> </w:t>
      </w:r>
      <w:r w:rsidR="00986BC6" w:rsidRPr="00161334">
        <w:rPr>
          <w:bCs/>
          <w:sz w:val="26"/>
          <w:szCs w:val="26"/>
          <w:lang w:val="ru-RU"/>
        </w:rPr>
        <w:t>đ</w:t>
      </w:r>
      <w:r w:rsidR="00986BC6" w:rsidRPr="00161334">
        <w:rPr>
          <w:bCs/>
          <w:sz w:val="26"/>
          <w:szCs w:val="26"/>
        </w:rPr>
        <w:t>ến</w:t>
      </w:r>
      <w:r w:rsidR="00986BC6" w:rsidRPr="00161334">
        <w:rPr>
          <w:bCs/>
          <w:sz w:val="26"/>
          <w:szCs w:val="26"/>
          <w:lang w:val="ru-RU"/>
        </w:rPr>
        <w:t xml:space="preserve"> </w:t>
      </w:r>
      <w:r w:rsidR="00986BC6" w:rsidRPr="00161334">
        <w:rPr>
          <w:bCs/>
          <w:sz w:val="26"/>
          <w:szCs w:val="26"/>
        </w:rPr>
        <w:t>Cục</w:t>
      </w:r>
      <w:r w:rsidR="00986BC6" w:rsidRPr="00161334">
        <w:rPr>
          <w:bCs/>
          <w:sz w:val="26"/>
          <w:szCs w:val="26"/>
          <w:lang w:val="ru-RU"/>
        </w:rPr>
        <w:t xml:space="preserve"> </w:t>
      </w:r>
      <w:r w:rsidR="00986BC6" w:rsidRPr="00161334">
        <w:rPr>
          <w:bCs/>
          <w:sz w:val="26"/>
          <w:szCs w:val="26"/>
        </w:rPr>
        <w:t>HKVN</w:t>
      </w:r>
      <w:r w:rsidR="00986BC6" w:rsidRPr="00161334">
        <w:rPr>
          <w:bCs/>
          <w:sz w:val="26"/>
          <w:szCs w:val="26"/>
          <w:lang w:val="ru-RU"/>
        </w:rPr>
        <w:t xml:space="preserve"> </w:t>
      </w:r>
      <w:r w:rsidR="002C39F0" w:rsidRPr="00161334">
        <w:rPr>
          <w:bCs/>
          <w:sz w:val="26"/>
          <w:szCs w:val="26"/>
          <w:lang w:val="ru-RU"/>
        </w:rPr>
        <w:t>í</w:t>
      </w:r>
      <w:r w:rsidR="002C39F0" w:rsidRPr="00161334">
        <w:rPr>
          <w:bCs/>
          <w:sz w:val="26"/>
          <w:szCs w:val="26"/>
        </w:rPr>
        <w:t>t</w:t>
      </w:r>
      <w:r w:rsidR="002C39F0" w:rsidRPr="00161334">
        <w:rPr>
          <w:bCs/>
          <w:sz w:val="26"/>
          <w:szCs w:val="26"/>
          <w:lang w:val="ru-RU"/>
        </w:rPr>
        <w:t xml:space="preserve"> </w:t>
      </w:r>
      <w:r w:rsidR="002C39F0" w:rsidRPr="00161334">
        <w:rPr>
          <w:bCs/>
          <w:sz w:val="26"/>
          <w:szCs w:val="26"/>
        </w:rPr>
        <w:t>nhất</w:t>
      </w:r>
      <w:r w:rsidR="00986BC6" w:rsidRPr="00161334">
        <w:rPr>
          <w:bCs/>
          <w:sz w:val="26"/>
          <w:szCs w:val="26"/>
          <w:lang w:val="ru-RU"/>
        </w:rPr>
        <w:t xml:space="preserve"> 30 </w:t>
      </w:r>
      <w:r w:rsidR="002C39F0" w:rsidRPr="00161334">
        <w:rPr>
          <w:bCs/>
          <w:sz w:val="26"/>
          <w:szCs w:val="26"/>
        </w:rPr>
        <w:t>ng</w:t>
      </w:r>
      <w:r w:rsidR="002C39F0" w:rsidRPr="00161334">
        <w:rPr>
          <w:bCs/>
          <w:sz w:val="26"/>
          <w:szCs w:val="26"/>
          <w:lang w:val="ru-RU"/>
        </w:rPr>
        <w:t>à</w:t>
      </w:r>
      <w:r w:rsidR="002C39F0" w:rsidRPr="00161334">
        <w:rPr>
          <w:bCs/>
          <w:sz w:val="26"/>
          <w:szCs w:val="26"/>
        </w:rPr>
        <w:t>y</w:t>
      </w:r>
      <w:r w:rsidR="002C39F0" w:rsidRPr="00161334">
        <w:rPr>
          <w:bCs/>
          <w:sz w:val="26"/>
          <w:szCs w:val="26"/>
          <w:lang w:val="ru-RU"/>
        </w:rPr>
        <w:t xml:space="preserve"> </w:t>
      </w:r>
      <w:r w:rsidR="002C39F0" w:rsidRPr="00161334">
        <w:rPr>
          <w:bCs/>
          <w:sz w:val="26"/>
          <w:szCs w:val="26"/>
        </w:rPr>
        <w:t>tr</w:t>
      </w:r>
      <w:r w:rsidR="002C39F0" w:rsidRPr="00161334">
        <w:rPr>
          <w:bCs/>
          <w:sz w:val="26"/>
          <w:szCs w:val="26"/>
          <w:lang w:val="ru-RU"/>
        </w:rPr>
        <w:t>ư</w:t>
      </w:r>
      <w:r w:rsidR="002C39F0" w:rsidRPr="00161334">
        <w:rPr>
          <w:bCs/>
          <w:sz w:val="26"/>
          <w:szCs w:val="26"/>
        </w:rPr>
        <w:t>ớc</w:t>
      </w:r>
      <w:r w:rsidR="002C39F0" w:rsidRPr="00161334">
        <w:rPr>
          <w:bCs/>
          <w:sz w:val="26"/>
          <w:szCs w:val="26"/>
          <w:lang w:val="ru-RU"/>
        </w:rPr>
        <w:t xml:space="preserve"> </w:t>
      </w:r>
      <w:r w:rsidRPr="00161334">
        <w:rPr>
          <w:bCs/>
          <w:sz w:val="26"/>
          <w:szCs w:val="26"/>
        </w:rPr>
        <w:t>ng</w:t>
      </w:r>
      <w:r w:rsidRPr="00161334">
        <w:rPr>
          <w:bCs/>
          <w:sz w:val="26"/>
          <w:szCs w:val="26"/>
          <w:lang w:val="ru-RU"/>
        </w:rPr>
        <w:t>à</w:t>
      </w:r>
      <w:r w:rsidRPr="00161334">
        <w:rPr>
          <w:bCs/>
          <w:sz w:val="26"/>
          <w:szCs w:val="26"/>
        </w:rPr>
        <w:t>y</w:t>
      </w:r>
      <w:r w:rsidRPr="00161334">
        <w:rPr>
          <w:bCs/>
          <w:sz w:val="26"/>
          <w:szCs w:val="26"/>
          <w:lang w:val="ru-RU"/>
        </w:rPr>
        <w:t xml:space="preserve"> </w:t>
      </w:r>
      <w:r w:rsidRPr="00161334">
        <w:rPr>
          <w:bCs/>
          <w:sz w:val="26"/>
          <w:szCs w:val="26"/>
        </w:rPr>
        <w:t>dự</w:t>
      </w:r>
      <w:r w:rsidRPr="00161334">
        <w:rPr>
          <w:bCs/>
          <w:sz w:val="26"/>
          <w:szCs w:val="26"/>
          <w:lang w:val="ru-RU"/>
        </w:rPr>
        <w:t xml:space="preserve"> </w:t>
      </w:r>
      <w:r w:rsidRPr="00161334">
        <w:rPr>
          <w:bCs/>
          <w:sz w:val="26"/>
          <w:szCs w:val="26"/>
        </w:rPr>
        <w:t>kiến</w:t>
      </w:r>
      <w:r w:rsidRPr="00161334">
        <w:rPr>
          <w:bCs/>
          <w:sz w:val="26"/>
          <w:szCs w:val="26"/>
          <w:lang w:val="ru-RU"/>
        </w:rPr>
        <w:t xml:space="preserve"> </w:t>
      </w:r>
      <w:r w:rsidR="002C39F0" w:rsidRPr="00161334">
        <w:rPr>
          <w:bCs/>
          <w:sz w:val="26"/>
          <w:szCs w:val="26"/>
        </w:rPr>
        <w:t>tiến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nh</w:t>
      </w:r>
      <w:r w:rsidRPr="00161334">
        <w:rPr>
          <w:bCs/>
          <w:sz w:val="26"/>
          <w:szCs w:val="26"/>
          <w:lang w:val="ru-RU"/>
        </w:rPr>
        <w:t xml:space="preserve"> </w:t>
      </w:r>
      <w:r w:rsidRPr="00161334">
        <w:rPr>
          <w:bCs/>
          <w:sz w:val="26"/>
          <w:szCs w:val="26"/>
        </w:rPr>
        <w:t>kh</w:t>
      </w:r>
      <w:r w:rsidRPr="00161334">
        <w:rPr>
          <w:bCs/>
          <w:sz w:val="26"/>
          <w:szCs w:val="26"/>
          <w:lang w:val="ru-RU"/>
        </w:rPr>
        <w:t>ó</w:t>
      </w:r>
      <w:r w:rsidRPr="00161334">
        <w:rPr>
          <w:bCs/>
          <w:sz w:val="26"/>
          <w:szCs w:val="26"/>
        </w:rPr>
        <w:t>a</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Pr="00161334">
        <w:rPr>
          <w:bCs/>
          <w:sz w:val="26"/>
          <w:szCs w:val="26"/>
          <w:lang w:val="ru-RU"/>
        </w:rPr>
        <w:t>.</w:t>
      </w:r>
    </w:p>
    <w:p w:rsidR="002C39F0" w:rsidRPr="00161334" w:rsidRDefault="00F13350" w:rsidP="00402BBB">
      <w:pPr>
        <w:numPr>
          <w:ilvl w:val="0"/>
          <w:numId w:val="8"/>
        </w:numPr>
        <w:spacing w:after="120"/>
        <w:jc w:val="both"/>
        <w:rPr>
          <w:bCs/>
          <w:sz w:val="26"/>
          <w:szCs w:val="26"/>
          <w:lang w:val="ru-RU"/>
        </w:rPr>
      </w:pPr>
      <w:r w:rsidRPr="00161334">
        <w:rPr>
          <w:bCs/>
          <w:sz w:val="26"/>
          <w:szCs w:val="26"/>
        </w:rPr>
        <w:t>Hồ</w:t>
      </w:r>
      <w:r w:rsidRPr="00161334">
        <w:rPr>
          <w:bCs/>
          <w:sz w:val="26"/>
          <w:szCs w:val="26"/>
          <w:lang w:val="ru-RU"/>
        </w:rPr>
        <w:t xml:space="preserve"> </w:t>
      </w:r>
      <w:r w:rsidRPr="00161334">
        <w:rPr>
          <w:bCs/>
          <w:sz w:val="26"/>
          <w:szCs w:val="26"/>
        </w:rPr>
        <w:t>s</w:t>
      </w:r>
      <w:r w:rsidRPr="00161334">
        <w:rPr>
          <w:bCs/>
          <w:sz w:val="26"/>
          <w:szCs w:val="26"/>
          <w:lang w:val="ru-RU"/>
        </w:rPr>
        <w:t xml:space="preserve">ơ </w:t>
      </w:r>
      <w:r w:rsidR="00986BC6" w:rsidRPr="00161334">
        <w:rPr>
          <w:bCs/>
          <w:sz w:val="26"/>
          <w:szCs w:val="26"/>
          <w:lang w:val="ru-RU"/>
        </w:rPr>
        <w:t>đ</w:t>
      </w:r>
      <w:r w:rsidR="00986BC6" w:rsidRPr="00161334">
        <w:rPr>
          <w:bCs/>
          <w:sz w:val="26"/>
          <w:szCs w:val="26"/>
        </w:rPr>
        <w:t>ề</w:t>
      </w:r>
      <w:r w:rsidR="00986BC6" w:rsidRPr="00161334">
        <w:rPr>
          <w:bCs/>
          <w:sz w:val="26"/>
          <w:szCs w:val="26"/>
          <w:lang w:val="ru-RU"/>
        </w:rPr>
        <w:t xml:space="preserve"> </w:t>
      </w:r>
      <w:r w:rsidR="00986BC6" w:rsidRPr="00161334">
        <w:rPr>
          <w:bCs/>
          <w:sz w:val="26"/>
          <w:szCs w:val="26"/>
        </w:rPr>
        <w:t>nghị</w:t>
      </w:r>
      <w:r w:rsidR="00986BC6"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576E7A" w:rsidRPr="00161334">
        <w:rPr>
          <w:bCs/>
          <w:sz w:val="26"/>
          <w:szCs w:val="26"/>
          <w:lang w:val="ru-RU"/>
        </w:rPr>
        <w:t xml:space="preserve"> </w:t>
      </w:r>
      <w:r w:rsidR="00576E7A" w:rsidRPr="00161334">
        <w:rPr>
          <w:bCs/>
          <w:sz w:val="26"/>
          <w:szCs w:val="26"/>
        </w:rPr>
        <w:t>h</w:t>
      </w:r>
      <w:r w:rsidR="00576E7A" w:rsidRPr="00161334">
        <w:rPr>
          <w:bCs/>
          <w:sz w:val="26"/>
          <w:szCs w:val="26"/>
          <w:lang w:val="ru-RU"/>
        </w:rPr>
        <w:t>à</w:t>
      </w:r>
      <w:r w:rsidR="00576E7A" w:rsidRPr="00161334">
        <w:rPr>
          <w:bCs/>
          <w:sz w:val="26"/>
          <w:szCs w:val="26"/>
        </w:rPr>
        <w:t>ng</w:t>
      </w:r>
      <w:r w:rsidR="00576E7A" w:rsidRPr="00161334">
        <w:rPr>
          <w:bCs/>
          <w:sz w:val="26"/>
          <w:szCs w:val="26"/>
          <w:lang w:val="ru-RU"/>
        </w:rPr>
        <w:t xml:space="preserve"> </w:t>
      </w:r>
      <w:r w:rsidR="00576E7A" w:rsidRPr="00161334">
        <w:rPr>
          <w:bCs/>
          <w:sz w:val="26"/>
          <w:szCs w:val="26"/>
        </w:rPr>
        <w:t>kh</w:t>
      </w:r>
      <w:r w:rsidR="00576E7A" w:rsidRPr="00161334">
        <w:rPr>
          <w:bCs/>
          <w:sz w:val="26"/>
          <w:szCs w:val="26"/>
          <w:lang w:val="ru-RU"/>
        </w:rPr>
        <w:t>ô</w:t>
      </w:r>
      <w:r w:rsidR="00576E7A" w:rsidRPr="00161334">
        <w:rPr>
          <w:bCs/>
          <w:sz w:val="26"/>
          <w:szCs w:val="26"/>
        </w:rPr>
        <w:t>ng</w:t>
      </w:r>
      <w:r w:rsidR="00576E7A" w:rsidRPr="00161334">
        <w:rPr>
          <w:bCs/>
          <w:sz w:val="26"/>
          <w:szCs w:val="26"/>
          <w:lang w:val="ru-RU"/>
        </w:rPr>
        <w:t xml:space="preserve"> </w:t>
      </w:r>
      <w:r w:rsidRPr="00161334">
        <w:rPr>
          <w:bCs/>
          <w:sz w:val="26"/>
          <w:szCs w:val="26"/>
        </w:rPr>
        <w:t>bao</w:t>
      </w:r>
      <w:r w:rsidRPr="00161334">
        <w:rPr>
          <w:bCs/>
          <w:sz w:val="26"/>
          <w:szCs w:val="26"/>
          <w:lang w:val="ru-RU"/>
        </w:rPr>
        <w:t xml:space="preserve"> </w:t>
      </w:r>
      <w:r w:rsidRPr="00161334">
        <w:rPr>
          <w:bCs/>
          <w:sz w:val="26"/>
          <w:szCs w:val="26"/>
        </w:rPr>
        <w:t>gồm</w:t>
      </w:r>
      <w:r w:rsidRPr="00161334">
        <w:rPr>
          <w:bCs/>
          <w:sz w:val="26"/>
          <w:szCs w:val="26"/>
          <w:lang w:val="ru-RU"/>
        </w:rPr>
        <w:t xml:space="preserve">: </w:t>
      </w:r>
    </w:p>
    <w:p w:rsidR="00883326" w:rsidRPr="00161334" w:rsidRDefault="00883326" w:rsidP="00402BBB">
      <w:pPr>
        <w:numPr>
          <w:ilvl w:val="1"/>
          <w:numId w:val="81"/>
        </w:numPr>
        <w:spacing w:after="120"/>
        <w:jc w:val="both"/>
        <w:rPr>
          <w:bCs/>
          <w:sz w:val="26"/>
          <w:szCs w:val="26"/>
          <w:lang w:val="ru-RU"/>
        </w:rPr>
      </w:pPr>
      <w:r w:rsidRPr="00161334">
        <w:rPr>
          <w:bCs/>
          <w:sz w:val="26"/>
          <w:szCs w:val="26"/>
          <w:lang w:val="ru-RU"/>
        </w:rPr>
        <w:t>Đơ</w:t>
      </w:r>
      <w:r w:rsidRPr="00161334">
        <w:rPr>
          <w:bCs/>
          <w:sz w:val="26"/>
          <w:szCs w:val="26"/>
        </w:rPr>
        <w:t>n</w:t>
      </w:r>
      <w:r w:rsidRPr="00161334">
        <w:rPr>
          <w:bCs/>
          <w:sz w:val="26"/>
          <w:szCs w:val="26"/>
          <w:lang w:val="ru-RU"/>
        </w:rPr>
        <w:t xml:space="preserve"> đ</w:t>
      </w:r>
      <w:r w:rsidRPr="00161334">
        <w:rPr>
          <w:bCs/>
          <w:sz w:val="26"/>
          <w:szCs w:val="26"/>
        </w:rPr>
        <w:t>ề</w:t>
      </w:r>
      <w:r w:rsidRPr="00161334">
        <w:rPr>
          <w:bCs/>
          <w:sz w:val="26"/>
          <w:szCs w:val="26"/>
          <w:lang w:val="ru-RU"/>
        </w:rPr>
        <w:t xml:space="preserve"> </w:t>
      </w:r>
      <w:r w:rsidRPr="00161334">
        <w:rPr>
          <w:bCs/>
          <w:sz w:val="26"/>
          <w:szCs w:val="26"/>
        </w:rPr>
        <w:t>nghị</w:t>
      </w:r>
      <w:r w:rsidRPr="00161334">
        <w:rPr>
          <w:bCs/>
          <w:sz w:val="26"/>
          <w:szCs w:val="26"/>
          <w:lang w:val="ru-RU"/>
        </w:rPr>
        <w:t xml:space="preserve"> </w:t>
      </w:r>
      <w:r w:rsidRPr="00161334">
        <w:rPr>
          <w:bCs/>
          <w:sz w:val="26"/>
          <w:szCs w:val="26"/>
        </w:rPr>
        <w:t>cấp</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006B5516" w:rsidRPr="00161334">
        <w:rPr>
          <w:bCs/>
          <w:sz w:val="26"/>
          <w:szCs w:val="26"/>
          <w:lang w:val="ru-RU"/>
        </w:rPr>
        <w:t xml:space="preserve"> </w:t>
      </w:r>
      <w:r w:rsidR="006B5516" w:rsidRPr="00161334">
        <w:rPr>
          <w:bCs/>
          <w:sz w:val="26"/>
          <w:szCs w:val="26"/>
        </w:rPr>
        <w:t>theo</w:t>
      </w:r>
      <w:r w:rsidR="006B5516" w:rsidRPr="00161334">
        <w:rPr>
          <w:bCs/>
          <w:sz w:val="26"/>
          <w:szCs w:val="26"/>
          <w:lang w:val="ru-RU"/>
        </w:rPr>
        <w:t xml:space="preserve"> </w:t>
      </w:r>
      <w:r w:rsidR="006B5516" w:rsidRPr="00161334">
        <w:rPr>
          <w:bCs/>
          <w:sz w:val="26"/>
          <w:szCs w:val="26"/>
        </w:rPr>
        <w:t>mẫu</w:t>
      </w:r>
      <w:r w:rsidR="006B5516" w:rsidRPr="00161334">
        <w:rPr>
          <w:bCs/>
          <w:sz w:val="26"/>
          <w:szCs w:val="26"/>
          <w:lang w:val="ru-RU"/>
        </w:rPr>
        <w:t xml:space="preserve"> đư</w:t>
      </w:r>
      <w:r w:rsidR="006B5516" w:rsidRPr="00161334">
        <w:rPr>
          <w:bCs/>
          <w:sz w:val="26"/>
          <w:szCs w:val="26"/>
        </w:rPr>
        <w:t>ợc</w:t>
      </w:r>
      <w:r w:rsidR="006B5516" w:rsidRPr="00161334">
        <w:rPr>
          <w:bCs/>
          <w:sz w:val="26"/>
          <w:szCs w:val="26"/>
          <w:lang w:val="ru-RU"/>
        </w:rPr>
        <w:t xml:space="preserve"> </w:t>
      </w:r>
      <w:r w:rsidR="006B5516" w:rsidRPr="00161334">
        <w:rPr>
          <w:bCs/>
          <w:sz w:val="26"/>
          <w:szCs w:val="26"/>
        </w:rPr>
        <w:t>quy</w:t>
      </w:r>
      <w:r w:rsidR="006B5516" w:rsidRPr="00161334">
        <w:rPr>
          <w:bCs/>
          <w:sz w:val="26"/>
          <w:szCs w:val="26"/>
          <w:lang w:val="ru-RU"/>
        </w:rPr>
        <w:t xml:space="preserve"> đ</w:t>
      </w:r>
      <w:r w:rsidR="006B5516" w:rsidRPr="00161334">
        <w:rPr>
          <w:bCs/>
          <w:sz w:val="26"/>
          <w:szCs w:val="26"/>
        </w:rPr>
        <w:t>ịnh</w:t>
      </w:r>
      <w:r w:rsidR="006B5516" w:rsidRPr="00161334">
        <w:rPr>
          <w:bCs/>
          <w:sz w:val="26"/>
          <w:szCs w:val="26"/>
          <w:lang w:val="ru-RU"/>
        </w:rPr>
        <w:t xml:space="preserve"> </w:t>
      </w:r>
      <w:r w:rsidR="006B5516" w:rsidRPr="00161334">
        <w:rPr>
          <w:bCs/>
          <w:sz w:val="26"/>
          <w:szCs w:val="26"/>
        </w:rPr>
        <w:t>tại</w:t>
      </w:r>
      <w:r w:rsidR="006B5516" w:rsidRPr="00161334">
        <w:rPr>
          <w:bCs/>
          <w:sz w:val="26"/>
          <w:szCs w:val="26"/>
          <w:lang w:val="ru-RU"/>
        </w:rPr>
        <w:t xml:space="preserve"> </w:t>
      </w:r>
      <w:r w:rsidR="006B5516" w:rsidRPr="00161334">
        <w:rPr>
          <w:bCs/>
          <w:sz w:val="26"/>
          <w:szCs w:val="26"/>
        </w:rPr>
        <w:t>Phụ</w:t>
      </w:r>
      <w:r w:rsidR="006B5516" w:rsidRPr="00161334">
        <w:rPr>
          <w:bCs/>
          <w:sz w:val="26"/>
          <w:szCs w:val="26"/>
          <w:lang w:val="ru-RU"/>
        </w:rPr>
        <w:t xml:space="preserve"> </w:t>
      </w:r>
      <w:r w:rsidR="006B5516" w:rsidRPr="00161334">
        <w:rPr>
          <w:bCs/>
          <w:sz w:val="26"/>
          <w:szCs w:val="26"/>
        </w:rPr>
        <w:t>lục</w:t>
      </w:r>
      <w:r w:rsidR="006B5516" w:rsidRPr="00161334">
        <w:rPr>
          <w:bCs/>
          <w:sz w:val="26"/>
          <w:szCs w:val="26"/>
          <w:lang w:val="ru-RU"/>
        </w:rPr>
        <w:t xml:space="preserve"> 1 Đ</w:t>
      </w:r>
      <w:r w:rsidR="006B5516" w:rsidRPr="00161334">
        <w:rPr>
          <w:bCs/>
          <w:sz w:val="26"/>
          <w:szCs w:val="26"/>
        </w:rPr>
        <w:t>iều</w:t>
      </w:r>
      <w:r w:rsidR="006B5516" w:rsidRPr="00161334">
        <w:rPr>
          <w:bCs/>
          <w:sz w:val="26"/>
          <w:szCs w:val="26"/>
          <w:lang w:val="ru-RU"/>
        </w:rPr>
        <w:t xml:space="preserve"> 9.020</w:t>
      </w:r>
      <w:r w:rsidRPr="00161334">
        <w:rPr>
          <w:bCs/>
          <w:sz w:val="26"/>
          <w:szCs w:val="26"/>
          <w:lang w:val="ru-RU"/>
        </w:rPr>
        <w:t xml:space="preserve">; </w:t>
      </w:r>
    </w:p>
    <w:p w:rsidR="00883326" w:rsidRPr="00161334" w:rsidRDefault="00883326" w:rsidP="00402BBB">
      <w:pPr>
        <w:numPr>
          <w:ilvl w:val="1"/>
          <w:numId w:val="81"/>
        </w:numPr>
        <w:spacing w:after="120"/>
        <w:jc w:val="both"/>
        <w:rPr>
          <w:bCs/>
          <w:sz w:val="26"/>
          <w:szCs w:val="26"/>
          <w:lang w:val="ru-RU"/>
        </w:rPr>
      </w:pP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t</w:t>
      </w:r>
      <w:r w:rsidRPr="00161334">
        <w:rPr>
          <w:bCs/>
          <w:sz w:val="26"/>
          <w:szCs w:val="26"/>
          <w:lang w:val="ru-RU"/>
        </w:rPr>
        <w:t>à</w:t>
      </w:r>
      <w:r w:rsidRPr="00161334">
        <w:rPr>
          <w:bCs/>
          <w:sz w:val="26"/>
          <w:szCs w:val="26"/>
        </w:rPr>
        <w:t>i</w:t>
      </w:r>
      <w:r w:rsidRPr="00161334">
        <w:rPr>
          <w:bCs/>
          <w:sz w:val="26"/>
          <w:szCs w:val="26"/>
          <w:lang w:val="ru-RU"/>
        </w:rPr>
        <w:t xml:space="preserve"> </w:t>
      </w:r>
      <w:r w:rsidRPr="00161334">
        <w:rPr>
          <w:bCs/>
          <w:sz w:val="26"/>
          <w:szCs w:val="26"/>
        </w:rPr>
        <w:t>liệu</w:t>
      </w:r>
      <w:r w:rsidRPr="00161334">
        <w:rPr>
          <w:bCs/>
          <w:sz w:val="26"/>
          <w:szCs w:val="26"/>
          <w:lang w:val="ru-RU"/>
        </w:rPr>
        <w:t xml:space="preserve"> </w:t>
      </w:r>
      <w:r w:rsidRPr="00161334">
        <w:rPr>
          <w:bCs/>
          <w:sz w:val="26"/>
          <w:szCs w:val="26"/>
        </w:rPr>
        <w:t>chứng</w:t>
      </w:r>
      <w:r w:rsidRPr="00161334">
        <w:rPr>
          <w:bCs/>
          <w:sz w:val="26"/>
          <w:szCs w:val="26"/>
          <w:lang w:val="ru-RU"/>
        </w:rPr>
        <w:t xml:space="preserve"> </w:t>
      </w:r>
      <w:r w:rsidRPr="00161334">
        <w:rPr>
          <w:bCs/>
          <w:sz w:val="26"/>
          <w:szCs w:val="26"/>
        </w:rPr>
        <w:t>minh</w:t>
      </w:r>
      <w:r w:rsidRPr="00161334">
        <w:rPr>
          <w:bCs/>
          <w:sz w:val="26"/>
          <w:szCs w:val="26"/>
          <w:lang w:val="ru-RU"/>
        </w:rPr>
        <w:t xml:space="preserve"> </w:t>
      </w:r>
      <w:r w:rsidRPr="00161334">
        <w:rPr>
          <w:bCs/>
          <w:sz w:val="26"/>
          <w:szCs w:val="26"/>
        </w:rPr>
        <w:t>t</w:t>
      </w:r>
      <w:r w:rsidRPr="00161334">
        <w:rPr>
          <w:bCs/>
          <w:sz w:val="26"/>
          <w:szCs w:val="26"/>
          <w:lang w:val="ru-RU"/>
        </w:rPr>
        <w:t xml:space="preserve">ư </w:t>
      </w:r>
      <w:r w:rsidRPr="00161334">
        <w:rPr>
          <w:bCs/>
          <w:sz w:val="26"/>
          <w:szCs w:val="26"/>
        </w:rPr>
        <w:t>c</w:t>
      </w:r>
      <w:r w:rsidRPr="00161334">
        <w:rPr>
          <w:bCs/>
          <w:sz w:val="26"/>
          <w:szCs w:val="26"/>
          <w:lang w:val="ru-RU"/>
        </w:rPr>
        <w:t>á</w:t>
      </w:r>
      <w:r w:rsidRPr="00161334">
        <w:rPr>
          <w:bCs/>
          <w:sz w:val="26"/>
          <w:szCs w:val="26"/>
        </w:rPr>
        <w:t>ch</w:t>
      </w:r>
      <w:r w:rsidRPr="00161334">
        <w:rPr>
          <w:bCs/>
          <w:sz w:val="26"/>
          <w:szCs w:val="26"/>
          <w:lang w:val="ru-RU"/>
        </w:rPr>
        <w:t xml:space="preserve"> </w:t>
      </w:r>
      <w:r w:rsidRPr="00161334">
        <w:rPr>
          <w:bCs/>
          <w:sz w:val="26"/>
          <w:szCs w:val="26"/>
        </w:rPr>
        <w:t>ph</w:t>
      </w:r>
      <w:r w:rsidRPr="00161334">
        <w:rPr>
          <w:bCs/>
          <w:sz w:val="26"/>
          <w:szCs w:val="26"/>
          <w:lang w:val="ru-RU"/>
        </w:rPr>
        <w:t>á</w:t>
      </w:r>
      <w:r w:rsidRPr="00161334">
        <w:rPr>
          <w:bCs/>
          <w:sz w:val="26"/>
          <w:szCs w:val="26"/>
        </w:rPr>
        <w:t>p</w:t>
      </w:r>
      <w:r w:rsidRPr="00161334">
        <w:rPr>
          <w:bCs/>
          <w:sz w:val="26"/>
          <w:szCs w:val="26"/>
          <w:lang w:val="ru-RU"/>
        </w:rPr>
        <w:t xml:space="preserve"> </w:t>
      </w:r>
      <w:r w:rsidRPr="00161334">
        <w:rPr>
          <w:bCs/>
          <w:sz w:val="26"/>
          <w:szCs w:val="26"/>
        </w:rPr>
        <w:t>l</w:t>
      </w:r>
      <w:r w:rsidRPr="00161334">
        <w:rPr>
          <w:bCs/>
          <w:sz w:val="26"/>
          <w:szCs w:val="26"/>
          <w:lang w:val="ru-RU"/>
        </w:rPr>
        <w:t xml:space="preserve">ý </w:t>
      </w:r>
      <w:r w:rsidRPr="00161334">
        <w:rPr>
          <w:bCs/>
          <w:sz w:val="26"/>
          <w:szCs w:val="26"/>
        </w:rPr>
        <w:t>của</w:t>
      </w:r>
      <w:r w:rsidRPr="00161334">
        <w:rPr>
          <w:bCs/>
          <w:sz w:val="26"/>
          <w:szCs w:val="26"/>
          <w:lang w:val="ru-RU"/>
        </w:rPr>
        <w:t xml:space="preserve"> </w:t>
      </w: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đ</w:t>
      </w:r>
      <w:r w:rsidRPr="00161334">
        <w:rPr>
          <w:bCs/>
          <w:sz w:val="26"/>
          <w:szCs w:val="26"/>
        </w:rPr>
        <w:t>ề</w:t>
      </w:r>
      <w:r w:rsidRPr="00161334">
        <w:rPr>
          <w:bCs/>
          <w:sz w:val="26"/>
          <w:szCs w:val="26"/>
          <w:lang w:val="ru-RU"/>
        </w:rPr>
        <w:t xml:space="preserve"> </w:t>
      </w:r>
      <w:r w:rsidRPr="00161334">
        <w:rPr>
          <w:bCs/>
          <w:sz w:val="26"/>
          <w:szCs w:val="26"/>
        </w:rPr>
        <w:t>nghị</w:t>
      </w:r>
      <w:r w:rsidRPr="00161334">
        <w:rPr>
          <w:bCs/>
          <w:sz w:val="26"/>
          <w:szCs w:val="26"/>
          <w:lang w:val="ru-RU"/>
        </w:rPr>
        <w:t xml:space="preserve"> </w:t>
      </w:r>
      <w:r w:rsidRPr="00161334">
        <w:rPr>
          <w:bCs/>
          <w:sz w:val="26"/>
          <w:szCs w:val="26"/>
        </w:rPr>
        <w:t>cấp</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w:t>
      </w:r>
    </w:p>
    <w:p w:rsidR="00883326" w:rsidRPr="00161334" w:rsidRDefault="00502EE5" w:rsidP="00402BBB">
      <w:pPr>
        <w:numPr>
          <w:ilvl w:val="1"/>
          <w:numId w:val="81"/>
        </w:numPr>
        <w:spacing w:after="120"/>
        <w:jc w:val="both"/>
        <w:rPr>
          <w:bCs/>
          <w:sz w:val="26"/>
          <w:szCs w:val="26"/>
          <w:lang w:val="ru-RU"/>
        </w:rPr>
      </w:pPr>
      <w:r w:rsidRPr="00161334">
        <w:rPr>
          <w:bCs/>
          <w:sz w:val="26"/>
          <w:szCs w:val="26"/>
        </w:rPr>
        <w:t>Bản</w:t>
      </w:r>
      <w:r w:rsidRPr="00161334">
        <w:rPr>
          <w:bCs/>
          <w:sz w:val="26"/>
          <w:szCs w:val="26"/>
          <w:lang w:val="ru-RU"/>
        </w:rPr>
        <w:t xml:space="preserve"> </w:t>
      </w:r>
      <w:r w:rsidRPr="00161334">
        <w:rPr>
          <w:bCs/>
          <w:sz w:val="26"/>
          <w:szCs w:val="26"/>
        </w:rPr>
        <w:t>sao</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t</w:t>
      </w:r>
      <w:r w:rsidRPr="00161334">
        <w:rPr>
          <w:bCs/>
          <w:sz w:val="26"/>
          <w:szCs w:val="26"/>
          <w:lang w:val="ru-RU"/>
        </w:rPr>
        <w:t>à</w:t>
      </w:r>
      <w:r w:rsidRPr="00161334">
        <w:rPr>
          <w:bCs/>
          <w:sz w:val="26"/>
          <w:szCs w:val="26"/>
        </w:rPr>
        <w:t>i</w:t>
      </w:r>
      <w:r w:rsidRPr="00161334">
        <w:rPr>
          <w:bCs/>
          <w:sz w:val="26"/>
          <w:szCs w:val="26"/>
          <w:lang w:val="ru-RU"/>
        </w:rPr>
        <w:t xml:space="preserve"> </w:t>
      </w:r>
      <w:r w:rsidR="00883326" w:rsidRPr="00161334">
        <w:rPr>
          <w:bCs/>
          <w:sz w:val="26"/>
          <w:szCs w:val="26"/>
        </w:rPr>
        <w:t>liệu</w:t>
      </w:r>
      <w:r w:rsidR="00883326" w:rsidRPr="00161334">
        <w:rPr>
          <w:bCs/>
          <w:sz w:val="26"/>
          <w:szCs w:val="26"/>
          <w:lang w:val="ru-RU"/>
        </w:rPr>
        <w:t xml:space="preserve"> </w:t>
      </w:r>
      <w:r w:rsidR="00883326" w:rsidRPr="00161334">
        <w:rPr>
          <w:bCs/>
          <w:sz w:val="26"/>
          <w:szCs w:val="26"/>
        </w:rPr>
        <w:t>huấn</w:t>
      </w:r>
      <w:r w:rsidR="00883326" w:rsidRPr="00161334">
        <w:rPr>
          <w:bCs/>
          <w:sz w:val="26"/>
          <w:szCs w:val="26"/>
          <w:lang w:val="ru-RU"/>
        </w:rPr>
        <w:t xml:space="preserve"> </w:t>
      </w:r>
      <w:r w:rsidR="00883326" w:rsidRPr="00161334">
        <w:rPr>
          <w:bCs/>
          <w:sz w:val="26"/>
          <w:szCs w:val="26"/>
        </w:rPr>
        <w:t>luyện</w:t>
      </w:r>
      <w:r w:rsidR="00883326" w:rsidRPr="00161334">
        <w:rPr>
          <w:bCs/>
          <w:sz w:val="26"/>
          <w:szCs w:val="26"/>
          <w:lang w:val="ru-RU"/>
        </w:rPr>
        <w:t xml:space="preserve"> </w:t>
      </w:r>
      <w:r w:rsidR="00883326" w:rsidRPr="00161334">
        <w:rPr>
          <w:bCs/>
          <w:sz w:val="26"/>
          <w:szCs w:val="26"/>
        </w:rPr>
        <w:t>v</w:t>
      </w:r>
      <w:r w:rsidR="00883326" w:rsidRPr="00161334">
        <w:rPr>
          <w:bCs/>
          <w:sz w:val="26"/>
          <w:szCs w:val="26"/>
          <w:lang w:val="ru-RU"/>
        </w:rPr>
        <w:t xml:space="preserve">à </w:t>
      </w:r>
      <w:r w:rsidR="00097D89" w:rsidRPr="00161334">
        <w:rPr>
          <w:bCs/>
          <w:sz w:val="26"/>
          <w:szCs w:val="26"/>
        </w:rPr>
        <w:t>t</w:t>
      </w:r>
      <w:r w:rsidR="00883326" w:rsidRPr="00161334">
        <w:rPr>
          <w:bCs/>
          <w:sz w:val="26"/>
          <w:szCs w:val="26"/>
          <w:lang w:val="ru-RU"/>
        </w:rPr>
        <w:t>à</w:t>
      </w:r>
      <w:r w:rsidR="00883326" w:rsidRPr="00161334">
        <w:rPr>
          <w:bCs/>
          <w:sz w:val="26"/>
          <w:szCs w:val="26"/>
        </w:rPr>
        <w:t>i</w:t>
      </w:r>
      <w:r w:rsidR="00883326" w:rsidRPr="00161334">
        <w:rPr>
          <w:bCs/>
          <w:sz w:val="26"/>
          <w:szCs w:val="26"/>
          <w:lang w:val="ru-RU"/>
        </w:rPr>
        <w:t xml:space="preserve"> </w:t>
      </w:r>
      <w:r w:rsidR="00883326" w:rsidRPr="00161334">
        <w:rPr>
          <w:bCs/>
          <w:sz w:val="26"/>
          <w:szCs w:val="26"/>
        </w:rPr>
        <w:t>liệu</w:t>
      </w:r>
      <w:r w:rsidR="00883326" w:rsidRPr="00161334">
        <w:rPr>
          <w:bCs/>
          <w:sz w:val="26"/>
          <w:szCs w:val="26"/>
          <w:lang w:val="ru-RU"/>
        </w:rPr>
        <w:t xml:space="preserve"> </w:t>
      </w:r>
      <w:r w:rsidR="00883326" w:rsidRPr="00161334">
        <w:rPr>
          <w:bCs/>
          <w:sz w:val="26"/>
          <w:szCs w:val="26"/>
        </w:rPr>
        <w:t>hoạt</w:t>
      </w:r>
      <w:r w:rsidR="00883326" w:rsidRPr="00161334">
        <w:rPr>
          <w:bCs/>
          <w:sz w:val="26"/>
          <w:szCs w:val="26"/>
          <w:lang w:val="ru-RU"/>
        </w:rPr>
        <w:t xml:space="preserve"> đ</w:t>
      </w:r>
      <w:r w:rsidR="00883326" w:rsidRPr="00161334">
        <w:rPr>
          <w:bCs/>
          <w:sz w:val="26"/>
          <w:szCs w:val="26"/>
        </w:rPr>
        <w:t>ộng</w:t>
      </w:r>
      <w:r w:rsidR="00097D89" w:rsidRPr="00161334">
        <w:rPr>
          <w:bCs/>
          <w:sz w:val="26"/>
          <w:szCs w:val="26"/>
          <w:lang w:val="ru-RU"/>
        </w:rPr>
        <w:t xml:space="preserve"> </w:t>
      </w:r>
      <w:r w:rsidR="00883326" w:rsidRPr="00161334">
        <w:rPr>
          <w:bCs/>
          <w:sz w:val="26"/>
          <w:szCs w:val="26"/>
        </w:rPr>
        <w:t>bao</w:t>
      </w:r>
      <w:r w:rsidR="00883326" w:rsidRPr="00161334">
        <w:rPr>
          <w:bCs/>
          <w:sz w:val="26"/>
          <w:szCs w:val="26"/>
          <w:lang w:val="ru-RU"/>
        </w:rPr>
        <w:t xml:space="preserve"> </w:t>
      </w:r>
      <w:r w:rsidR="00883326" w:rsidRPr="00161334">
        <w:rPr>
          <w:bCs/>
          <w:sz w:val="26"/>
          <w:szCs w:val="26"/>
        </w:rPr>
        <w:t>gồm</w:t>
      </w:r>
      <w:r w:rsidR="00883326" w:rsidRPr="00161334">
        <w:rPr>
          <w:bCs/>
          <w:sz w:val="26"/>
          <w:szCs w:val="26"/>
          <w:lang w:val="ru-RU"/>
        </w:rPr>
        <w:t xml:space="preserve"> </w:t>
      </w:r>
      <w:r w:rsidR="00883326" w:rsidRPr="00161334">
        <w:rPr>
          <w:bCs/>
          <w:sz w:val="26"/>
          <w:szCs w:val="26"/>
        </w:rPr>
        <w:t>nội</w:t>
      </w:r>
      <w:r w:rsidR="00883326" w:rsidRPr="00161334">
        <w:rPr>
          <w:bCs/>
          <w:sz w:val="26"/>
          <w:szCs w:val="26"/>
          <w:lang w:val="ru-RU"/>
        </w:rPr>
        <w:t xml:space="preserve"> </w:t>
      </w:r>
      <w:r w:rsidR="00883326" w:rsidRPr="00161334">
        <w:rPr>
          <w:bCs/>
          <w:sz w:val="26"/>
          <w:szCs w:val="26"/>
        </w:rPr>
        <w:t>dung</w:t>
      </w:r>
      <w:r w:rsidR="00883326" w:rsidRPr="00161334">
        <w:rPr>
          <w:bCs/>
          <w:sz w:val="26"/>
          <w:szCs w:val="26"/>
          <w:lang w:val="ru-RU"/>
        </w:rPr>
        <w:t xml:space="preserve">: </w:t>
      </w:r>
      <w:r w:rsidR="006B5516" w:rsidRPr="00161334">
        <w:rPr>
          <w:bCs/>
          <w:sz w:val="26"/>
          <w:szCs w:val="26"/>
          <w:lang w:val="ru-RU"/>
        </w:rPr>
        <w:t>đ</w:t>
      </w:r>
      <w:r w:rsidR="006B5516" w:rsidRPr="00161334">
        <w:rPr>
          <w:bCs/>
          <w:sz w:val="26"/>
          <w:szCs w:val="26"/>
        </w:rPr>
        <w:t>ội</w:t>
      </w:r>
      <w:r w:rsidR="006B5516" w:rsidRPr="00161334">
        <w:rPr>
          <w:bCs/>
          <w:sz w:val="26"/>
          <w:szCs w:val="26"/>
          <w:lang w:val="ru-RU"/>
        </w:rPr>
        <w:t xml:space="preserve"> </w:t>
      </w:r>
      <w:r w:rsidR="006B5516" w:rsidRPr="00161334">
        <w:rPr>
          <w:bCs/>
          <w:sz w:val="26"/>
          <w:szCs w:val="26"/>
        </w:rPr>
        <w:t>ng</w:t>
      </w:r>
      <w:r w:rsidR="006B5516" w:rsidRPr="00161334">
        <w:rPr>
          <w:bCs/>
          <w:sz w:val="26"/>
          <w:szCs w:val="26"/>
          <w:lang w:val="ru-RU"/>
        </w:rPr>
        <w:t xml:space="preserve">ũ </w:t>
      </w:r>
      <w:r w:rsidR="006B5516" w:rsidRPr="00161334">
        <w:rPr>
          <w:bCs/>
          <w:sz w:val="26"/>
          <w:szCs w:val="26"/>
        </w:rPr>
        <w:t>c</w:t>
      </w:r>
      <w:r w:rsidR="006B5516" w:rsidRPr="00161334">
        <w:rPr>
          <w:bCs/>
          <w:sz w:val="26"/>
          <w:szCs w:val="26"/>
          <w:lang w:val="ru-RU"/>
        </w:rPr>
        <w:t>á</w:t>
      </w:r>
      <w:r w:rsidR="006B5516" w:rsidRPr="00161334">
        <w:rPr>
          <w:bCs/>
          <w:sz w:val="26"/>
          <w:szCs w:val="26"/>
        </w:rPr>
        <w:t>n</w:t>
      </w:r>
      <w:r w:rsidR="006B5516" w:rsidRPr="00161334">
        <w:rPr>
          <w:bCs/>
          <w:sz w:val="26"/>
          <w:szCs w:val="26"/>
          <w:lang w:val="ru-RU"/>
        </w:rPr>
        <w:t xml:space="preserve"> </w:t>
      </w:r>
      <w:r w:rsidR="006B5516" w:rsidRPr="00161334">
        <w:rPr>
          <w:bCs/>
          <w:sz w:val="26"/>
          <w:szCs w:val="26"/>
        </w:rPr>
        <w:t>bộ</w:t>
      </w:r>
      <w:r w:rsidR="006B5516" w:rsidRPr="00161334">
        <w:rPr>
          <w:bCs/>
          <w:sz w:val="26"/>
          <w:szCs w:val="26"/>
          <w:lang w:val="ru-RU"/>
        </w:rPr>
        <w:t xml:space="preserve"> </w:t>
      </w:r>
      <w:r w:rsidR="006B5516" w:rsidRPr="00161334">
        <w:rPr>
          <w:bCs/>
          <w:sz w:val="26"/>
          <w:szCs w:val="26"/>
        </w:rPr>
        <w:t>quản</w:t>
      </w:r>
      <w:r w:rsidR="006B5516" w:rsidRPr="00161334">
        <w:rPr>
          <w:bCs/>
          <w:sz w:val="26"/>
          <w:szCs w:val="26"/>
          <w:lang w:val="ru-RU"/>
        </w:rPr>
        <w:t xml:space="preserve"> </w:t>
      </w:r>
      <w:r w:rsidR="006B5516" w:rsidRPr="00161334">
        <w:rPr>
          <w:bCs/>
          <w:sz w:val="26"/>
          <w:szCs w:val="26"/>
        </w:rPr>
        <w:t>l</w:t>
      </w:r>
      <w:r w:rsidR="006B5516" w:rsidRPr="00161334">
        <w:rPr>
          <w:bCs/>
          <w:sz w:val="26"/>
          <w:szCs w:val="26"/>
          <w:lang w:val="ru-RU"/>
        </w:rPr>
        <w:t>ý</w:t>
      </w:r>
      <w:r w:rsidR="009033C4" w:rsidRPr="00161334">
        <w:rPr>
          <w:bCs/>
          <w:sz w:val="26"/>
          <w:szCs w:val="26"/>
          <w:lang w:val="ru-RU"/>
        </w:rPr>
        <w:t>,</w:t>
      </w:r>
      <w:r w:rsidR="00883326" w:rsidRPr="00161334">
        <w:rPr>
          <w:bCs/>
          <w:sz w:val="26"/>
          <w:szCs w:val="26"/>
          <w:lang w:val="ru-RU"/>
        </w:rPr>
        <w:t xml:space="preserve"> </w:t>
      </w:r>
      <w:r w:rsidR="006B5516" w:rsidRPr="00161334">
        <w:rPr>
          <w:bCs/>
          <w:sz w:val="26"/>
          <w:szCs w:val="26"/>
          <w:lang w:val="ru-RU"/>
        </w:rPr>
        <w:t>đ</w:t>
      </w:r>
      <w:r w:rsidR="006B5516" w:rsidRPr="00161334">
        <w:rPr>
          <w:bCs/>
          <w:sz w:val="26"/>
          <w:szCs w:val="26"/>
        </w:rPr>
        <w:t>ội</w:t>
      </w:r>
      <w:r w:rsidR="006B5516" w:rsidRPr="00161334">
        <w:rPr>
          <w:bCs/>
          <w:sz w:val="26"/>
          <w:szCs w:val="26"/>
          <w:lang w:val="ru-RU"/>
        </w:rPr>
        <w:t xml:space="preserve"> </w:t>
      </w:r>
      <w:r w:rsidR="006B5516" w:rsidRPr="00161334">
        <w:rPr>
          <w:bCs/>
          <w:sz w:val="26"/>
          <w:szCs w:val="26"/>
        </w:rPr>
        <w:t>ng</w:t>
      </w:r>
      <w:r w:rsidR="006B5516" w:rsidRPr="00161334">
        <w:rPr>
          <w:bCs/>
          <w:sz w:val="26"/>
          <w:szCs w:val="26"/>
          <w:lang w:val="ru-RU"/>
        </w:rPr>
        <w:t xml:space="preserve">ũ </w:t>
      </w:r>
      <w:r w:rsidR="00883326" w:rsidRPr="00161334">
        <w:rPr>
          <w:bCs/>
          <w:sz w:val="26"/>
          <w:szCs w:val="26"/>
        </w:rPr>
        <w:t>gi</w:t>
      </w:r>
      <w:r w:rsidR="00883326" w:rsidRPr="00161334">
        <w:rPr>
          <w:bCs/>
          <w:sz w:val="26"/>
          <w:szCs w:val="26"/>
          <w:lang w:val="ru-RU"/>
        </w:rPr>
        <w:t>á</w:t>
      </w:r>
      <w:r w:rsidR="00883326" w:rsidRPr="00161334">
        <w:rPr>
          <w:bCs/>
          <w:sz w:val="26"/>
          <w:szCs w:val="26"/>
        </w:rPr>
        <w:t>o</w:t>
      </w:r>
      <w:r w:rsidR="00883326" w:rsidRPr="00161334">
        <w:rPr>
          <w:bCs/>
          <w:sz w:val="26"/>
          <w:szCs w:val="26"/>
          <w:lang w:val="ru-RU"/>
        </w:rPr>
        <w:t xml:space="preserve"> </w:t>
      </w:r>
      <w:r w:rsidR="00883326" w:rsidRPr="00161334">
        <w:rPr>
          <w:bCs/>
          <w:sz w:val="26"/>
          <w:szCs w:val="26"/>
        </w:rPr>
        <w:t>vi</w:t>
      </w:r>
      <w:r w:rsidR="00883326" w:rsidRPr="00161334">
        <w:rPr>
          <w:bCs/>
          <w:sz w:val="26"/>
          <w:szCs w:val="26"/>
          <w:lang w:val="ru-RU"/>
        </w:rPr>
        <w:t>ê</w:t>
      </w:r>
      <w:r w:rsidR="00883326" w:rsidRPr="00161334">
        <w:rPr>
          <w:bCs/>
          <w:sz w:val="26"/>
          <w:szCs w:val="26"/>
        </w:rPr>
        <w:t>n</w:t>
      </w:r>
      <w:r w:rsidR="009033C4" w:rsidRPr="00161334">
        <w:rPr>
          <w:bCs/>
          <w:sz w:val="26"/>
          <w:szCs w:val="26"/>
          <w:lang w:val="ru-RU"/>
        </w:rPr>
        <w:t xml:space="preserve">, </w:t>
      </w:r>
      <w:r w:rsidR="009033C4" w:rsidRPr="00161334">
        <w:rPr>
          <w:bCs/>
          <w:sz w:val="26"/>
          <w:szCs w:val="26"/>
        </w:rPr>
        <w:t>c</w:t>
      </w:r>
      <w:r w:rsidR="009033C4" w:rsidRPr="00161334">
        <w:rPr>
          <w:bCs/>
          <w:sz w:val="26"/>
          <w:szCs w:val="26"/>
          <w:lang w:val="ru-RU"/>
        </w:rPr>
        <w:t>á</w:t>
      </w:r>
      <w:r w:rsidR="009033C4" w:rsidRPr="00161334">
        <w:rPr>
          <w:bCs/>
          <w:sz w:val="26"/>
          <w:szCs w:val="26"/>
        </w:rPr>
        <w:t>n</w:t>
      </w:r>
      <w:r w:rsidR="009033C4" w:rsidRPr="00161334">
        <w:rPr>
          <w:bCs/>
          <w:sz w:val="26"/>
          <w:szCs w:val="26"/>
          <w:lang w:val="ru-RU"/>
        </w:rPr>
        <w:t xml:space="preserve"> </w:t>
      </w:r>
      <w:r w:rsidR="009033C4" w:rsidRPr="00161334">
        <w:rPr>
          <w:bCs/>
          <w:sz w:val="26"/>
          <w:szCs w:val="26"/>
        </w:rPr>
        <w:t>bộ</w:t>
      </w:r>
      <w:r w:rsidR="009033C4" w:rsidRPr="00161334">
        <w:rPr>
          <w:bCs/>
          <w:sz w:val="26"/>
          <w:szCs w:val="26"/>
          <w:lang w:val="ru-RU"/>
        </w:rPr>
        <w:t xml:space="preserve"> </w:t>
      </w:r>
      <w:r w:rsidR="00883326" w:rsidRPr="00161334">
        <w:rPr>
          <w:bCs/>
          <w:sz w:val="26"/>
          <w:szCs w:val="26"/>
        </w:rPr>
        <w:t>phụ</w:t>
      </w:r>
      <w:r w:rsidR="00883326" w:rsidRPr="00161334">
        <w:rPr>
          <w:bCs/>
          <w:sz w:val="26"/>
          <w:szCs w:val="26"/>
          <w:lang w:val="ru-RU"/>
        </w:rPr>
        <w:t xml:space="preserve"> </w:t>
      </w:r>
      <w:r w:rsidR="00883326" w:rsidRPr="00161334">
        <w:rPr>
          <w:bCs/>
          <w:sz w:val="26"/>
          <w:szCs w:val="26"/>
        </w:rPr>
        <w:t>tr</w:t>
      </w:r>
      <w:r w:rsidR="00883326" w:rsidRPr="00161334">
        <w:rPr>
          <w:bCs/>
          <w:sz w:val="26"/>
          <w:szCs w:val="26"/>
          <w:lang w:val="ru-RU"/>
        </w:rPr>
        <w:t>á</w:t>
      </w:r>
      <w:r w:rsidR="00883326" w:rsidRPr="00161334">
        <w:rPr>
          <w:bCs/>
          <w:sz w:val="26"/>
          <w:szCs w:val="26"/>
        </w:rPr>
        <w:t>ch</w:t>
      </w:r>
      <w:r w:rsidR="00883326" w:rsidRPr="00161334">
        <w:rPr>
          <w:bCs/>
          <w:sz w:val="26"/>
          <w:szCs w:val="26"/>
          <w:lang w:val="ru-RU"/>
        </w:rPr>
        <w:t xml:space="preserve"> </w:t>
      </w:r>
      <w:r w:rsidR="00883326" w:rsidRPr="00161334">
        <w:rPr>
          <w:bCs/>
          <w:sz w:val="26"/>
          <w:szCs w:val="26"/>
        </w:rPr>
        <w:t>về</w:t>
      </w:r>
      <w:r w:rsidR="00883326" w:rsidRPr="00161334">
        <w:rPr>
          <w:bCs/>
          <w:sz w:val="26"/>
          <w:szCs w:val="26"/>
          <w:lang w:val="ru-RU"/>
        </w:rPr>
        <w:t xml:space="preserve"> </w:t>
      </w:r>
      <w:r w:rsidR="00883326" w:rsidRPr="00161334">
        <w:rPr>
          <w:bCs/>
          <w:sz w:val="26"/>
          <w:szCs w:val="26"/>
        </w:rPr>
        <w:t>huấn</w:t>
      </w:r>
      <w:r w:rsidR="00883326" w:rsidRPr="00161334">
        <w:rPr>
          <w:bCs/>
          <w:sz w:val="26"/>
          <w:szCs w:val="26"/>
          <w:lang w:val="ru-RU"/>
        </w:rPr>
        <w:t xml:space="preserve"> </w:t>
      </w:r>
      <w:r w:rsidR="00883326" w:rsidRPr="00161334">
        <w:rPr>
          <w:bCs/>
          <w:sz w:val="26"/>
          <w:szCs w:val="26"/>
        </w:rPr>
        <w:t>luyện</w:t>
      </w:r>
      <w:r w:rsidR="009033C4" w:rsidRPr="00161334">
        <w:rPr>
          <w:bCs/>
          <w:sz w:val="26"/>
          <w:szCs w:val="26"/>
          <w:lang w:val="ru-RU"/>
        </w:rPr>
        <w:t xml:space="preserve"> </w:t>
      </w:r>
      <w:r w:rsidR="009033C4" w:rsidRPr="00161334">
        <w:rPr>
          <w:bCs/>
          <w:sz w:val="26"/>
          <w:szCs w:val="26"/>
        </w:rPr>
        <w:t>phải</w:t>
      </w:r>
      <w:r w:rsidR="009033C4" w:rsidRPr="00161334">
        <w:rPr>
          <w:bCs/>
          <w:sz w:val="26"/>
          <w:szCs w:val="26"/>
          <w:lang w:val="ru-RU"/>
        </w:rPr>
        <w:t xml:space="preserve"> đá</w:t>
      </w:r>
      <w:r w:rsidR="009033C4" w:rsidRPr="00161334">
        <w:rPr>
          <w:bCs/>
          <w:sz w:val="26"/>
          <w:szCs w:val="26"/>
        </w:rPr>
        <w:t>p</w:t>
      </w:r>
      <w:r w:rsidR="009033C4" w:rsidRPr="00161334">
        <w:rPr>
          <w:bCs/>
          <w:sz w:val="26"/>
          <w:szCs w:val="26"/>
          <w:lang w:val="ru-RU"/>
        </w:rPr>
        <w:t xml:space="preserve"> </w:t>
      </w:r>
      <w:r w:rsidR="009033C4" w:rsidRPr="00161334">
        <w:rPr>
          <w:bCs/>
          <w:sz w:val="26"/>
          <w:szCs w:val="26"/>
        </w:rPr>
        <w:t>ứng</w:t>
      </w:r>
      <w:r w:rsidR="009033C4" w:rsidRPr="00161334">
        <w:rPr>
          <w:bCs/>
          <w:sz w:val="26"/>
          <w:szCs w:val="26"/>
          <w:lang w:val="ru-RU"/>
        </w:rPr>
        <w:t xml:space="preserve"> </w:t>
      </w:r>
      <w:r w:rsidR="009033C4" w:rsidRPr="00161334">
        <w:rPr>
          <w:bCs/>
          <w:sz w:val="26"/>
          <w:szCs w:val="26"/>
        </w:rPr>
        <w:t>c</w:t>
      </w:r>
      <w:r w:rsidR="009033C4" w:rsidRPr="00161334">
        <w:rPr>
          <w:bCs/>
          <w:sz w:val="26"/>
          <w:szCs w:val="26"/>
          <w:lang w:val="ru-RU"/>
        </w:rPr>
        <w:t>á</w:t>
      </w:r>
      <w:r w:rsidR="009033C4" w:rsidRPr="00161334">
        <w:rPr>
          <w:bCs/>
          <w:sz w:val="26"/>
          <w:szCs w:val="26"/>
        </w:rPr>
        <w:t>c</w:t>
      </w:r>
      <w:r w:rsidR="009033C4" w:rsidRPr="00161334">
        <w:rPr>
          <w:bCs/>
          <w:sz w:val="26"/>
          <w:szCs w:val="26"/>
          <w:lang w:val="ru-RU"/>
        </w:rPr>
        <w:t xml:space="preserve"> </w:t>
      </w:r>
      <w:r w:rsidR="009033C4" w:rsidRPr="00161334">
        <w:rPr>
          <w:bCs/>
          <w:sz w:val="26"/>
          <w:szCs w:val="26"/>
        </w:rPr>
        <w:t>y</w:t>
      </w:r>
      <w:r w:rsidR="009033C4" w:rsidRPr="00161334">
        <w:rPr>
          <w:bCs/>
          <w:sz w:val="26"/>
          <w:szCs w:val="26"/>
          <w:lang w:val="ru-RU"/>
        </w:rPr>
        <w:t>ê</w:t>
      </w:r>
      <w:r w:rsidR="009033C4" w:rsidRPr="00161334">
        <w:rPr>
          <w:bCs/>
          <w:sz w:val="26"/>
          <w:szCs w:val="26"/>
        </w:rPr>
        <w:t>u</w:t>
      </w:r>
      <w:r w:rsidR="009033C4" w:rsidRPr="00161334">
        <w:rPr>
          <w:bCs/>
          <w:sz w:val="26"/>
          <w:szCs w:val="26"/>
          <w:lang w:val="ru-RU"/>
        </w:rPr>
        <w:t xml:space="preserve"> </w:t>
      </w:r>
      <w:r w:rsidR="009033C4" w:rsidRPr="00161334">
        <w:rPr>
          <w:bCs/>
          <w:sz w:val="26"/>
          <w:szCs w:val="26"/>
        </w:rPr>
        <w:t>cầu</w:t>
      </w:r>
      <w:r w:rsidR="009033C4" w:rsidRPr="00161334">
        <w:rPr>
          <w:bCs/>
          <w:sz w:val="26"/>
          <w:szCs w:val="26"/>
          <w:lang w:val="ru-RU"/>
        </w:rPr>
        <w:t xml:space="preserve"> </w:t>
      </w:r>
      <w:r w:rsidR="009033C4" w:rsidRPr="00161334">
        <w:rPr>
          <w:bCs/>
          <w:sz w:val="26"/>
          <w:szCs w:val="26"/>
        </w:rPr>
        <w:t>theo</w:t>
      </w:r>
      <w:r w:rsidR="009033C4" w:rsidRPr="00161334">
        <w:rPr>
          <w:bCs/>
          <w:sz w:val="26"/>
          <w:szCs w:val="26"/>
          <w:lang w:val="ru-RU"/>
        </w:rPr>
        <w:t xml:space="preserve"> </w:t>
      </w:r>
      <w:r w:rsidR="009033C4" w:rsidRPr="00161334">
        <w:rPr>
          <w:bCs/>
          <w:sz w:val="26"/>
          <w:szCs w:val="26"/>
        </w:rPr>
        <w:t>quy</w:t>
      </w:r>
      <w:r w:rsidR="009033C4" w:rsidRPr="00161334">
        <w:rPr>
          <w:bCs/>
          <w:sz w:val="26"/>
          <w:szCs w:val="26"/>
          <w:lang w:val="ru-RU"/>
        </w:rPr>
        <w:t xml:space="preserve"> đ</w:t>
      </w:r>
      <w:r w:rsidR="009033C4" w:rsidRPr="00161334">
        <w:rPr>
          <w:bCs/>
          <w:sz w:val="26"/>
          <w:szCs w:val="26"/>
        </w:rPr>
        <w:t>ịnh</w:t>
      </w:r>
      <w:r w:rsidR="009033C4" w:rsidRPr="00161334">
        <w:rPr>
          <w:bCs/>
          <w:sz w:val="26"/>
          <w:szCs w:val="26"/>
          <w:lang w:val="ru-RU"/>
        </w:rPr>
        <w:t xml:space="preserve"> </w:t>
      </w:r>
      <w:r w:rsidR="009033C4" w:rsidRPr="00161334">
        <w:rPr>
          <w:bCs/>
          <w:sz w:val="26"/>
          <w:szCs w:val="26"/>
        </w:rPr>
        <w:t>tại</w:t>
      </w:r>
      <w:r w:rsidR="009033C4" w:rsidRPr="00161334">
        <w:rPr>
          <w:bCs/>
          <w:sz w:val="26"/>
          <w:szCs w:val="26"/>
          <w:lang w:val="ru-RU"/>
        </w:rPr>
        <w:t xml:space="preserve"> </w:t>
      </w:r>
      <w:r w:rsidR="009033C4" w:rsidRPr="00161334">
        <w:rPr>
          <w:bCs/>
          <w:sz w:val="26"/>
          <w:szCs w:val="26"/>
        </w:rPr>
        <w:t>Phần</w:t>
      </w:r>
      <w:r w:rsidR="009033C4" w:rsidRPr="00161334">
        <w:rPr>
          <w:bCs/>
          <w:sz w:val="26"/>
          <w:szCs w:val="26"/>
          <w:lang w:val="ru-RU"/>
        </w:rPr>
        <w:t xml:space="preserve"> </w:t>
      </w:r>
      <w:r w:rsidR="009033C4" w:rsidRPr="00161334">
        <w:rPr>
          <w:bCs/>
          <w:sz w:val="26"/>
          <w:szCs w:val="26"/>
        </w:rPr>
        <w:t>n</w:t>
      </w:r>
      <w:r w:rsidR="009033C4" w:rsidRPr="00161334">
        <w:rPr>
          <w:bCs/>
          <w:sz w:val="26"/>
          <w:szCs w:val="26"/>
          <w:lang w:val="ru-RU"/>
        </w:rPr>
        <w:t>à</w:t>
      </w:r>
      <w:r w:rsidR="009033C4" w:rsidRPr="00161334">
        <w:rPr>
          <w:bCs/>
          <w:sz w:val="26"/>
          <w:szCs w:val="26"/>
        </w:rPr>
        <w:t>y</w:t>
      </w:r>
      <w:r w:rsidR="00883326" w:rsidRPr="00161334">
        <w:rPr>
          <w:bCs/>
          <w:sz w:val="26"/>
          <w:szCs w:val="26"/>
          <w:lang w:val="ru-RU"/>
        </w:rPr>
        <w:t xml:space="preserve">; </w:t>
      </w:r>
      <w:r w:rsidR="00883326" w:rsidRPr="00161334">
        <w:rPr>
          <w:bCs/>
          <w:sz w:val="26"/>
          <w:szCs w:val="26"/>
        </w:rPr>
        <w:t>ch</w:t>
      </w:r>
      <w:r w:rsidR="00883326" w:rsidRPr="00161334">
        <w:rPr>
          <w:bCs/>
          <w:sz w:val="26"/>
          <w:szCs w:val="26"/>
          <w:lang w:val="ru-RU"/>
        </w:rPr>
        <w:t>ươ</w:t>
      </w:r>
      <w:r w:rsidR="00883326" w:rsidRPr="00161334">
        <w:rPr>
          <w:bCs/>
          <w:sz w:val="26"/>
          <w:szCs w:val="26"/>
        </w:rPr>
        <w:t>ng</w:t>
      </w:r>
      <w:r w:rsidR="00883326" w:rsidRPr="00161334">
        <w:rPr>
          <w:bCs/>
          <w:sz w:val="26"/>
          <w:szCs w:val="26"/>
          <w:lang w:val="ru-RU"/>
        </w:rPr>
        <w:t xml:space="preserve"> </w:t>
      </w:r>
      <w:r w:rsidR="00883326" w:rsidRPr="00161334">
        <w:rPr>
          <w:bCs/>
          <w:sz w:val="26"/>
          <w:szCs w:val="26"/>
        </w:rPr>
        <w:t>tr</w:t>
      </w:r>
      <w:r w:rsidR="00883326" w:rsidRPr="00161334">
        <w:rPr>
          <w:bCs/>
          <w:sz w:val="26"/>
          <w:szCs w:val="26"/>
          <w:lang w:val="ru-RU"/>
        </w:rPr>
        <w:t>ì</w:t>
      </w:r>
      <w:r w:rsidR="00883326" w:rsidRPr="00161334">
        <w:rPr>
          <w:bCs/>
          <w:sz w:val="26"/>
          <w:szCs w:val="26"/>
        </w:rPr>
        <w:t>nh</w:t>
      </w:r>
      <w:r w:rsidR="00883326" w:rsidRPr="00161334">
        <w:rPr>
          <w:bCs/>
          <w:sz w:val="26"/>
          <w:szCs w:val="26"/>
          <w:lang w:val="ru-RU"/>
        </w:rPr>
        <w:t xml:space="preserve"> </w:t>
      </w:r>
      <w:r w:rsidR="00883326" w:rsidRPr="00161334">
        <w:rPr>
          <w:bCs/>
          <w:sz w:val="26"/>
          <w:szCs w:val="26"/>
        </w:rPr>
        <w:t>huấn</w:t>
      </w:r>
      <w:r w:rsidR="00883326" w:rsidRPr="00161334">
        <w:rPr>
          <w:bCs/>
          <w:sz w:val="26"/>
          <w:szCs w:val="26"/>
          <w:lang w:val="ru-RU"/>
        </w:rPr>
        <w:t xml:space="preserve"> </w:t>
      </w:r>
      <w:r w:rsidR="00883326" w:rsidRPr="00161334">
        <w:rPr>
          <w:bCs/>
          <w:sz w:val="26"/>
          <w:szCs w:val="26"/>
        </w:rPr>
        <w:t>luyện</w:t>
      </w:r>
      <w:r w:rsidR="00883326" w:rsidRPr="00161334">
        <w:rPr>
          <w:bCs/>
          <w:sz w:val="26"/>
          <w:szCs w:val="26"/>
          <w:lang w:val="ru-RU"/>
        </w:rPr>
        <w:t xml:space="preserve">; </w:t>
      </w:r>
      <w:r w:rsidR="00883326" w:rsidRPr="00161334">
        <w:rPr>
          <w:bCs/>
          <w:sz w:val="26"/>
          <w:szCs w:val="26"/>
        </w:rPr>
        <w:t>C</w:t>
      </w:r>
      <w:r w:rsidR="00883326" w:rsidRPr="00161334">
        <w:rPr>
          <w:bCs/>
          <w:sz w:val="26"/>
          <w:szCs w:val="26"/>
          <w:lang w:val="ru-RU"/>
        </w:rPr>
        <w:t xml:space="preserve">ơ </w:t>
      </w:r>
      <w:r w:rsidR="00883326" w:rsidRPr="00161334">
        <w:rPr>
          <w:bCs/>
          <w:sz w:val="26"/>
          <w:szCs w:val="26"/>
        </w:rPr>
        <w:t>sở</w:t>
      </w:r>
      <w:r w:rsidR="00883326" w:rsidRPr="00161334">
        <w:rPr>
          <w:bCs/>
          <w:sz w:val="26"/>
          <w:szCs w:val="26"/>
          <w:lang w:val="ru-RU"/>
        </w:rPr>
        <w:t xml:space="preserve"> </w:t>
      </w:r>
      <w:r w:rsidR="00883326" w:rsidRPr="00161334">
        <w:rPr>
          <w:bCs/>
          <w:sz w:val="26"/>
          <w:szCs w:val="26"/>
        </w:rPr>
        <w:t>vật</w:t>
      </w:r>
      <w:r w:rsidR="00883326" w:rsidRPr="00161334">
        <w:rPr>
          <w:bCs/>
          <w:sz w:val="26"/>
          <w:szCs w:val="26"/>
          <w:lang w:val="ru-RU"/>
        </w:rPr>
        <w:t xml:space="preserve"> </w:t>
      </w:r>
      <w:r w:rsidR="00883326" w:rsidRPr="00161334">
        <w:rPr>
          <w:bCs/>
          <w:sz w:val="26"/>
          <w:szCs w:val="26"/>
        </w:rPr>
        <w:t>chất</w:t>
      </w:r>
      <w:r w:rsidR="00883326" w:rsidRPr="00161334">
        <w:rPr>
          <w:bCs/>
          <w:sz w:val="26"/>
          <w:szCs w:val="26"/>
          <w:lang w:val="ru-RU"/>
        </w:rPr>
        <w:t xml:space="preserve"> </w:t>
      </w:r>
      <w:r w:rsidR="00883326" w:rsidRPr="00161334">
        <w:rPr>
          <w:bCs/>
          <w:sz w:val="26"/>
          <w:szCs w:val="26"/>
        </w:rPr>
        <w:t>phục</w:t>
      </w:r>
      <w:r w:rsidR="00883326" w:rsidRPr="00161334">
        <w:rPr>
          <w:bCs/>
          <w:sz w:val="26"/>
          <w:szCs w:val="26"/>
          <w:lang w:val="ru-RU"/>
        </w:rPr>
        <w:t xml:space="preserve"> </w:t>
      </w:r>
      <w:r w:rsidR="00883326" w:rsidRPr="00161334">
        <w:rPr>
          <w:bCs/>
          <w:sz w:val="26"/>
          <w:szCs w:val="26"/>
        </w:rPr>
        <w:t>vụ</w:t>
      </w:r>
      <w:r w:rsidR="00883326" w:rsidRPr="00161334">
        <w:rPr>
          <w:bCs/>
          <w:sz w:val="26"/>
          <w:szCs w:val="26"/>
          <w:lang w:val="ru-RU"/>
        </w:rPr>
        <w:t xml:space="preserve"> </w:t>
      </w:r>
      <w:r w:rsidR="00883326" w:rsidRPr="00161334">
        <w:rPr>
          <w:bCs/>
          <w:sz w:val="26"/>
          <w:szCs w:val="26"/>
        </w:rPr>
        <w:t>cho</w:t>
      </w:r>
      <w:r w:rsidR="00883326" w:rsidRPr="00161334">
        <w:rPr>
          <w:bCs/>
          <w:sz w:val="26"/>
          <w:szCs w:val="26"/>
          <w:lang w:val="ru-RU"/>
        </w:rPr>
        <w:t xml:space="preserve"> </w:t>
      </w:r>
      <w:r w:rsidR="009033C4" w:rsidRPr="00161334">
        <w:rPr>
          <w:bCs/>
          <w:sz w:val="26"/>
          <w:szCs w:val="26"/>
        </w:rPr>
        <w:t>giảng</w:t>
      </w:r>
      <w:r w:rsidR="009033C4" w:rsidRPr="00161334">
        <w:rPr>
          <w:bCs/>
          <w:sz w:val="26"/>
          <w:szCs w:val="26"/>
          <w:lang w:val="ru-RU"/>
        </w:rPr>
        <w:t xml:space="preserve"> </w:t>
      </w:r>
      <w:r w:rsidR="00883326" w:rsidRPr="00161334">
        <w:rPr>
          <w:bCs/>
          <w:sz w:val="26"/>
          <w:szCs w:val="26"/>
        </w:rPr>
        <w:t>dạy</w:t>
      </w:r>
      <w:r w:rsidR="00883326" w:rsidRPr="00161334">
        <w:rPr>
          <w:bCs/>
          <w:sz w:val="26"/>
          <w:szCs w:val="26"/>
          <w:lang w:val="ru-RU"/>
        </w:rPr>
        <w:t xml:space="preserve"> </w:t>
      </w:r>
      <w:r w:rsidR="00883326" w:rsidRPr="00161334">
        <w:rPr>
          <w:bCs/>
          <w:sz w:val="26"/>
          <w:szCs w:val="26"/>
        </w:rPr>
        <w:t>l</w:t>
      </w:r>
      <w:r w:rsidR="00883326" w:rsidRPr="00161334">
        <w:rPr>
          <w:bCs/>
          <w:sz w:val="26"/>
          <w:szCs w:val="26"/>
          <w:lang w:val="ru-RU"/>
        </w:rPr>
        <w:t xml:space="preserve">ý </w:t>
      </w:r>
      <w:r w:rsidR="00883326" w:rsidRPr="00161334">
        <w:rPr>
          <w:bCs/>
          <w:sz w:val="26"/>
          <w:szCs w:val="26"/>
        </w:rPr>
        <w:t>thuyết</w:t>
      </w:r>
      <w:r w:rsidR="009033C4" w:rsidRPr="00161334">
        <w:rPr>
          <w:bCs/>
          <w:sz w:val="26"/>
          <w:szCs w:val="26"/>
          <w:lang w:val="ru-RU"/>
        </w:rPr>
        <w:t xml:space="preserve"> </w:t>
      </w:r>
      <w:r w:rsidR="009033C4" w:rsidRPr="00161334">
        <w:rPr>
          <w:bCs/>
          <w:sz w:val="26"/>
          <w:szCs w:val="26"/>
        </w:rPr>
        <w:t>v</w:t>
      </w:r>
      <w:r w:rsidR="009033C4" w:rsidRPr="00161334">
        <w:rPr>
          <w:bCs/>
          <w:sz w:val="26"/>
          <w:szCs w:val="26"/>
          <w:lang w:val="ru-RU"/>
        </w:rPr>
        <w:t xml:space="preserve">à </w:t>
      </w:r>
      <w:r w:rsidR="009033C4" w:rsidRPr="00161334">
        <w:rPr>
          <w:bCs/>
          <w:sz w:val="26"/>
          <w:szCs w:val="26"/>
        </w:rPr>
        <w:t>thực</w:t>
      </w:r>
      <w:r w:rsidR="009033C4" w:rsidRPr="00161334">
        <w:rPr>
          <w:bCs/>
          <w:sz w:val="26"/>
          <w:szCs w:val="26"/>
          <w:lang w:val="ru-RU"/>
        </w:rPr>
        <w:t xml:space="preserve"> </w:t>
      </w:r>
      <w:r w:rsidR="009033C4" w:rsidRPr="00161334">
        <w:rPr>
          <w:bCs/>
          <w:sz w:val="26"/>
          <w:szCs w:val="26"/>
        </w:rPr>
        <w:t>h</w:t>
      </w:r>
      <w:r w:rsidR="009033C4" w:rsidRPr="00161334">
        <w:rPr>
          <w:bCs/>
          <w:sz w:val="26"/>
          <w:szCs w:val="26"/>
          <w:lang w:val="ru-RU"/>
        </w:rPr>
        <w:t>à</w:t>
      </w:r>
      <w:r w:rsidR="009033C4" w:rsidRPr="00161334">
        <w:rPr>
          <w:bCs/>
          <w:sz w:val="26"/>
          <w:szCs w:val="26"/>
        </w:rPr>
        <w:t>nh</w:t>
      </w:r>
      <w:r w:rsidR="00883326" w:rsidRPr="00161334">
        <w:rPr>
          <w:bCs/>
          <w:sz w:val="26"/>
          <w:szCs w:val="26"/>
          <w:lang w:val="ru-RU"/>
        </w:rPr>
        <w:t>;</w:t>
      </w:r>
    </w:p>
    <w:p w:rsidR="00FE0748" w:rsidRPr="00161334" w:rsidRDefault="00CB2748" w:rsidP="004734DD">
      <w:pPr>
        <w:spacing w:after="120"/>
        <w:ind w:left="851" w:hanging="567"/>
        <w:jc w:val="both"/>
        <w:rPr>
          <w:bCs/>
          <w:sz w:val="26"/>
          <w:szCs w:val="26"/>
        </w:rPr>
      </w:pPr>
      <w:r w:rsidRPr="00161334">
        <w:rPr>
          <w:bCs/>
          <w:sz w:val="26"/>
          <w:szCs w:val="26"/>
          <w:lang w:val="ru-RU"/>
        </w:rPr>
        <w:t>(</w:t>
      </w:r>
      <w:r w:rsidRPr="00161334">
        <w:rPr>
          <w:bCs/>
          <w:sz w:val="26"/>
          <w:szCs w:val="26"/>
        </w:rPr>
        <w:t>c</w:t>
      </w:r>
      <w:r w:rsidRPr="00161334">
        <w:rPr>
          <w:bCs/>
          <w:sz w:val="26"/>
          <w:szCs w:val="26"/>
          <w:lang w:val="ru-RU"/>
        </w:rPr>
        <w:t xml:space="preserve">) </w:t>
      </w:r>
      <w:r w:rsidR="004734DD" w:rsidRPr="00161334">
        <w:rPr>
          <w:bCs/>
          <w:sz w:val="26"/>
          <w:szCs w:val="26"/>
          <w:lang w:val="ru-RU"/>
        </w:rPr>
        <w:t xml:space="preserve">  </w:t>
      </w:r>
      <w:r w:rsidR="00280655" w:rsidRPr="00161334">
        <w:rPr>
          <w:bCs/>
          <w:sz w:val="26"/>
          <w:szCs w:val="26"/>
        </w:rPr>
        <w:t>Trong</w:t>
      </w:r>
      <w:r w:rsidR="00280655" w:rsidRPr="00161334">
        <w:rPr>
          <w:bCs/>
          <w:sz w:val="26"/>
          <w:szCs w:val="26"/>
          <w:lang w:val="ru-RU"/>
        </w:rPr>
        <w:t xml:space="preserve"> </w:t>
      </w:r>
      <w:r w:rsidR="00280655" w:rsidRPr="00161334">
        <w:rPr>
          <w:bCs/>
          <w:sz w:val="26"/>
          <w:szCs w:val="26"/>
        </w:rPr>
        <w:t>tr</w:t>
      </w:r>
      <w:r w:rsidR="00280655" w:rsidRPr="00161334">
        <w:rPr>
          <w:bCs/>
          <w:sz w:val="26"/>
          <w:szCs w:val="26"/>
          <w:lang w:val="ru-RU"/>
        </w:rPr>
        <w:t>ư</w:t>
      </w:r>
      <w:r w:rsidR="00280655" w:rsidRPr="00161334">
        <w:rPr>
          <w:bCs/>
          <w:sz w:val="26"/>
          <w:szCs w:val="26"/>
        </w:rPr>
        <w:t>ờng</w:t>
      </w:r>
      <w:r w:rsidR="00280655" w:rsidRPr="00161334">
        <w:rPr>
          <w:bCs/>
          <w:sz w:val="26"/>
          <w:szCs w:val="26"/>
          <w:lang w:val="ru-RU"/>
        </w:rPr>
        <w:t xml:space="preserve"> </w:t>
      </w:r>
      <w:r w:rsidR="00280655" w:rsidRPr="00161334">
        <w:rPr>
          <w:bCs/>
          <w:sz w:val="26"/>
          <w:szCs w:val="26"/>
        </w:rPr>
        <w:t>hợp</w:t>
      </w:r>
      <w:r w:rsidR="00280655" w:rsidRPr="00161334">
        <w:rPr>
          <w:bCs/>
          <w:sz w:val="26"/>
          <w:szCs w:val="26"/>
          <w:lang w:val="ru-RU"/>
        </w:rPr>
        <w:t xml:space="preserve"> </w:t>
      </w:r>
      <w:r w:rsidR="00280655" w:rsidRPr="00161334">
        <w:rPr>
          <w:bCs/>
          <w:sz w:val="26"/>
          <w:szCs w:val="26"/>
        </w:rPr>
        <w:t>c</w:t>
      </w:r>
      <w:r w:rsidR="00280655" w:rsidRPr="00161334">
        <w:rPr>
          <w:bCs/>
          <w:sz w:val="26"/>
          <w:szCs w:val="26"/>
          <w:lang w:val="ru-RU"/>
        </w:rPr>
        <w:t xml:space="preserve">ó </w:t>
      </w:r>
      <w:r w:rsidR="00280655" w:rsidRPr="00161334">
        <w:rPr>
          <w:bCs/>
          <w:sz w:val="26"/>
          <w:szCs w:val="26"/>
        </w:rPr>
        <w:t>sự</w:t>
      </w:r>
      <w:r w:rsidR="00280655" w:rsidRPr="00161334">
        <w:rPr>
          <w:bCs/>
          <w:sz w:val="26"/>
          <w:szCs w:val="26"/>
          <w:lang w:val="ru-RU"/>
        </w:rPr>
        <w:t xml:space="preserve"> </w:t>
      </w:r>
      <w:r w:rsidR="00280655" w:rsidRPr="00161334">
        <w:rPr>
          <w:bCs/>
          <w:sz w:val="26"/>
          <w:szCs w:val="26"/>
        </w:rPr>
        <w:t>thay</w:t>
      </w:r>
      <w:r w:rsidR="00377357" w:rsidRPr="00161334">
        <w:rPr>
          <w:bCs/>
          <w:sz w:val="26"/>
          <w:szCs w:val="26"/>
          <w:lang w:val="ru-RU"/>
        </w:rPr>
        <w:t xml:space="preserve"> đ</w:t>
      </w:r>
      <w:r w:rsidR="00377357" w:rsidRPr="00161334">
        <w:rPr>
          <w:bCs/>
          <w:sz w:val="26"/>
          <w:szCs w:val="26"/>
        </w:rPr>
        <w:t>ổi</w:t>
      </w:r>
      <w:r w:rsidR="00377357" w:rsidRPr="00161334">
        <w:rPr>
          <w:bCs/>
          <w:sz w:val="26"/>
          <w:szCs w:val="26"/>
          <w:lang w:val="ru-RU"/>
        </w:rPr>
        <w:t xml:space="preserve"> đư</w:t>
      </w:r>
      <w:r w:rsidR="00377357" w:rsidRPr="00161334">
        <w:rPr>
          <w:bCs/>
          <w:sz w:val="26"/>
          <w:szCs w:val="26"/>
        </w:rPr>
        <w:t>ợc</w:t>
      </w:r>
      <w:r w:rsidR="00377357" w:rsidRPr="00161334">
        <w:rPr>
          <w:bCs/>
          <w:sz w:val="26"/>
          <w:szCs w:val="26"/>
          <w:lang w:val="ru-RU"/>
        </w:rPr>
        <w:t xml:space="preserve"> </w:t>
      </w:r>
      <w:r w:rsidR="00377357" w:rsidRPr="00161334">
        <w:rPr>
          <w:bCs/>
          <w:sz w:val="26"/>
          <w:szCs w:val="26"/>
        </w:rPr>
        <w:t>quy</w:t>
      </w:r>
      <w:r w:rsidR="00377357" w:rsidRPr="00161334">
        <w:rPr>
          <w:bCs/>
          <w:sz w:val="26"/>
          <w:szCs w:val="26"/>
          <w:lang w:val="ru-RU"/>
        </w:rPr>
        <w:t xml:space="preserve"> đ</w:t>
      </w:r>
      <w:r w:rsidR="00377357" w:rsidRPr="00161334">
        <w:rPr>
          <w:bCs/>
          <w:sz w:val="26"/>
          <w:szCs w:val="26"/>
        </w:rPr>
        <w:t>ịnh</w:t>
      </w:r>
      <w:r w:rsidR="00377357" w:rsidRPr="00161334">
        <w:rPr>
          <w:bCs/>
          <w:sz w:val="26"/>
          <w:szCs w:val="26"/>
          <w:lang w:val="ru-RU"/>
        </w:rPr>
        <w:t xml:space="preserve"> </w:t>
      </w:r>
      <w:r w:rsidR="00377357" w:rsidRPr="00161334">
        <w:rPr>
          <w:bCs/>
          <w:sz w:val="26"/>
          <w:szCs w:val="26"/>
        </w:rPr>
        <w:t>tại</w:t>
      </w:r>
      <w:r w:rsidR="00377357" w:rsidRPr="00161334">
        <w:rPr>
          <w:bCs/>
          <w:sz w:val="26"/>
          <w:szCs w:val="26"/>
          <w:lang w:val="ru-RU"/>
        </w:rPr>
        <w:t xml:space="preserve"> đ</w:t>
      </w:r>
      <w:r w:rsidR="00377357" w:rsidRPr="00161334">
        <w:rPr>
          <w:bCs/>
          <w:sz w:val="26"/>
          <w:szCs w:val="26"/>
        </w:rPr>
        <w:t>iểm</w:t>
      </w:r>
      <w:r w:rsidR="00377357" w:rsidRPr="00161334">
        <w:rPr>
          <w:bCs/>
          <w:sz w:val="26"/>
          <w:szCs w:val="26"/>
          <w:lang w:val="ru-RU"/>
        </w:rPr>
        <w:t xml:space="preserve"> (2) </w:t>
      </w:r>
      <w:r w:rsidR="00377357" w:rsidRPr="00161334">
        <w:rPr>
          <w:bCs/>
          <w:sz w:val="26"/>
          <w:szCs w:val="26"/>
        </w:rPr>
        <w:t>v</w:t>
      </w:r>
      <w:r w:rsidR="00377357" w:rsidRPr="00161334">
        <w:rPr>
          <w:bCs/>
          <w:sz w:val="26"/>
          <w:szCs w:val="26"/>
          <w:lang w:val="ru-RU"/>
        </w:rPr>
        <w:t>à</w:t>
      </w:r>
      <w:r w:rsidR="00280655" w:rsidRPr="00161334">
        <w:rPr>
          <w:bCs/>
          <w:sz w:val="26"/>
          <w:szCs w:val="26"/>
          <w:lang w:val="ru-RU"/>
        </w:rPr>
        <w:t xml:space="preserve"> (</w:t>
      </w:r>
      <w:r w:rsidR="00377357" w:rsidRPr="00161334">
        <w:rPr>
          <w:bCs/>
          <w:sz w:val="26"/>
          <w:szCs w:val="26"/>
          <w:lang w:val="ru-RU"/>
        </w:rPr>
        <w:t xml:space="preserve">3), </w:t>
      </w:r>
      <w:r w:rsidR="00377357" w:rsidRPr="00161334">
        <w:rPr>
          <w:bCs/>
          <w:sz w:val="26"/>
          <w:szCs w:val="26"/>
        </w:rPr>
        <w:t>khoản</w:t>
      </w:r>
      <w:r w:rsidR="00377357" w:rsidRPr="00161334">
        <w:rPr>
          <w:bCs/>
          <w:sz w:val="26"/>
          <w:szCs w:val="26"/>
          <w:lang w:val="ru-RU"/>
        </w:rPr>
        <w:t xml:space="preserve"> </w:t>
      </w:r>
      <w:r w:rsidR="00280655" w:rsidRPr="00161334">
        <w:rPr>
          <w:bCs/>
          <w:sz w:val="26"/>
          <w:szCs w:val="26"/>
          <w:lang w:val="ru-RU"/>
        </w:rPr>
        <w:t>(</w:t>
      </w:r>
      <w:r w:rsidR="00280655" w:rsidRPr="00161334">
        <w:rPr>
          <w:bCs/>
          <w:sz w:val="26"/>
          <w:szCs w:val="26"/>
        </w:rPr>
        <w:t>a</w:t>
      </w:r>
      <w:r w:rsidR="00280655" w:rsidRPr="00161334">
        <w:rPr>
          <w:bCs/>
          <w:sz w:val="26"/>
          <w:szCs w:val="26"/>
          <w:lang w:val="ru-RU"/>
        </w:rPr>
        <w:t>)</w:t>
      </w:r>
      <w:r w:rsidR="00377357" w:rsidRPr="00161334">
        <w:rPr>
          <w:bCs/>
          <w:sz w:val="26"/>
          <w:szCs w:val="26"/>
          <w:lang w:val="ru-RU"/>
        </w:rPr>
        <w:t>,</w:t>
      </w:r>
      <w:r w:rsidR="00280655" w:rsidRPr="00161334">
        <w:rPr>
          <w:bCs/>
          <w:sz w:val="26"/>
          <w:szCs w:val="26"/>
          <w:lang w:val="ru-RU"/>
        </w:rPr>
        <w:t xml:space="preserve"> Đ</w:t>
      </w:r>
      <w:r w:rsidR="00280655" w:rsidRPr="00161334">
        <w:rPr>
          <w:bCs/>
          <w:sz w:val="26"/>
          <w:szCs w:val="26"/>
        </w:rPr>
        <w:t>iều</w:t>
      </w:r>
      <w:r w:rsidR="00280655" w:rsidRPr="00161334">
        <w:rPr>
          <w:bCs/>
          <w:sz w:val="26"/>
          <w:szCs w:val="26"/>
          <w:lang w:val="ru-RU"/>
        </w:rPr>
        <w:t xml:space="preserve"> 9.017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3D06BF" w:rsidRPr="00161334">
        <w:rPr>
          <w:bCs/>
          <w:sz w:val="26"/>
          <w:szCs w:val="26"/>
          <w:lang w:val="ru-RU"/>
        </w:rPr>
        <w:t xml:space="preserve"> </w:t>
      </w:r>
      <w:r w:rsidR="003D06BF" w:rsidRPr="00161334">
        <w:rPr>
          <w:bCs/>
          <w:sz w:val="26"/>
          <w:szCs w:val="26"/>
        </w:rPr>
        <w:t>h</w:t>
      </w:r>
      <w:r w:rsidR="003D06BF" w:rsidRPr="00161334">
        <w:rPr>
          <w:bCs/>
          <w:sz w:val="26"/>
          <w:szCs w:val="26"/>
          <w:lang w:val="ru-RU"/>
        </w:rPr>
        <w:t>à</w:t>
      </w:r>
      <w:r w:rsidR="003D06BF" w:rsidRPr="00161334">
        <w:rPr>
          <w:bCs/>
          <w:sz w:val="26"/>
          <w:szCs w:val="26"/>
        </w:rPr>
        <w:t>ng</w:t>
      </w:r>
      <w:r w:rsidR="003D06BF" w:rsidRPr="00161334">
        <w:rPr>
          <w:bCs/>
          <w:sz w:val="26"/>
          <w:szCs w:val="26"/>
          <w:lang w:val="ru-RU"/>
        </w:rPr>
        <w:t xml:space="preserve"> </w:t>
      </w:r>
      <w:r w:rsidR="003D06BF" w:rsidRPr="00161334">
        <w:rPr>
          <w:bCs/>
          <w:sz w:val="26"/>
          <w:szCs w:val="26"/>
        </w:rPr>
        <w:t>kh</w:t>
      </w:r>
      <w:r w:rsidR="003D06BF" w:rsidRPr="00161334">
        <w:rPr>
          <w:bCs/>
          <w:sz w:val="26"/>
          <w:szCs w:val="26"/>
          <w:lang w:val="ru-RU"/>
        </w:rPr>
        <w:t>ô</w:t>
      </w:r>
      <w:r w:rsidR="003D06BF" w:rsidRPr="00161334">
        <w:rPr>
          <w:bCs/>
          <w:sz w:val="26"/>
          <w:szCs w:val="26"/>
        </w:rPr>
        <w:t>ng</w:t>
      </w:r>
      <w:r w:rsidR="003D06BF" w:rsidRPr="00161334">
        <w:rPr>
          <w:bCs/>
          <w:sz w:val="26"/>
          <w:szCs w:val="26"/>
          <w:lang w:val="ru-RU"/>
        </w:rPr>
        <w:t xml:space="preserve"> </w:t>
      </w:r>
      <w:r w:rsidR="003D06BF" w:rsidRPr="00161334">
        <w:rPr>
          <w:bCs/>
          <w:sz w:val="26"/>
          <w:szCs w:val="26"/>
        </w:rPr>
        <w:t>phải</w:t>
      </w:r>
      <w:r w:rsidR="003D06BF" w:rsidRPr="00161334">
        <w:rPr>
          <w:bCs/>
          <w:sz w:val="26"/>
          <w:szCs w:val="26"/>
          <w:lang w:val="ru-RU"/>
        </w:rPr>
        <w:t xml:space="preserve"> </w:t>
      </w:r>
      <w:r w:rsidR="003D06BF" w:rsidRPr="00161334">
        <w:rPr>
          <w:bCs/>
          <w:sz w:val="26"/>
          <w:szCs w:val="26"/>
        </w:rPr>
        <w:t>l</w:t>
      </w:r>
      <w:r w:rsidR="003D06BF" w:rsidRPr="00161334">
        <w:rPr>
          <w:bCs/>
          <w:sz w:val="26"/>
          <w:szCs w:val="26"/>
          <w:lang w:val="ru-RU"/>
        </w:rPr>
        <w:t>à</w:t>
      </w:r>
      <w:r w:rsidR="003D06BF" w:rsidRPr="00161334">
        <w:rPr>
          <w:bCs/>
          <w:sz w:val="26"/>
          <w:szCs w:val="26"/>
        </w:rPr>
        <w:t>m</w:t>
      </w:r>
      <w:r w:rsidR="003D06BF" w:rsidRPr="00161334">
        <w:rPr>
          <w:bCs/>
          <w:sz w:val="26"/>
          <w:szCs w:val="26"/>
          <w:lang w:val="ru-RU"/>
        </w:rPr>
        <w:t xml:space="preserve"> đơ</w:t>
      </w:r>
      <w:r w:rsidR="003D06BF" w:rsidRPr="00161334">
        <w:rPr>
          <w:bCs/>
          <w:sz w:val="26"/>
          <w:szCs w:val="26"/>
        </w:rPr>
        <w:t>n</w:t>
      </w:r>
      <w:r w:rsidR="003D06BF" w:rsidRPr="00161334">
        <w:rPr>
          <w:bCs/>
          <w:sz w:val="26"/>
          <w:szCs w:val="26"/>
          <w:lang w:val="ru-RU"/>
        </w:rPr>
        <w:t xml:space="preserve"> đ</w:t>
      </w:r>
      <w:r w:rsidR="003D06BF" w:rsidRPr="00161334">
        <w:rPr>
          <w:bCs/>
          <w:sz w:val="26"/>
          <w:szCs w:val="26"/>
        </w:rPr>
        <w:t>ề</w:t>
      </w:r>
      <w:r w:rsidR="003D06BF" w:rsidRPr="00161334">
        <w:rPr>
          <w:bCs/>
          <w:sz w:val="26"/>
          <w:szCs w:val="26"/>
          <w:lang w:val="ru-RU"/>
        </w:rPr>
        <w:t xml:space="preserve"> </w:t>
      </w:r>
      <w:r w:rsidR="003D06BF" w:rsidRPr="00161334">
        <w:rPr>
          <w:bCs/>
          <w:sz w:val="26"/>
          <w:szCs w:val="26"/>
        </w:rPr>
        <w:t>nghị</w:t>
      </w:r>
      <w:r w:rsidR="003D06BF" w:rsidRPr="00161334">
        <w:rPr>
          <w:bCs/>
          <w:sz w:val="26"/>
          <w:szCs w:val="26"/>
          <w:lang w:val="ru-RU"/>
        </w:rPr>
        <w:t xml:space="preserve"> </w:t>
      </w:r>
      <w:r w:rsidR="003D06BF" w:rsidRPr="00161334">
        <w:rPr>
          <w:bCs/>
          <w:sz w:val="26"/>
          <w:szCs w:val="26"/>
        </w:rPr>
        <w:t>cấp</w:t>
      </w:r>
      <w:r w:rsidR="003D06BF" w:rsidRPr="00161334">
        <w:rPr>
          <w:bCs/>
          <w:sz w:val="26"/>
          <w:szCs w:val="26"/>
          <w:lang w:val="ru-RU"/>
        </w:rPr>
        <w:t xml:space="preserve"> </w:t>
      </w:r>
      <w:r w:rsidR="003D06BF" w:rsidRPr="00161334">
        <w:rPr>
          <w:bCs/>
          <w:sz w:val="26"/>
          <w:szCs w:val="26"/>
        </w:rPr>
        <w:t>lại</w:t>
      </w:r>
      <w:r w:rsidR="003D06BF"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3D06BF"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3D06BF" w:rsidRPr="00161334">
        <w:rPr>
          <w:bCs/>
          <w:sz w:val="26"/>
          <w:szCs w:val="26"/>
          <w:lang w:val="ru-RU"/>
        </w:rPr>
        <w:t xml:space="preserve"> </w:t>
      </w:r>
      <w:r w:rsidR="003D06BF" w:rsidRPr="00161334">
        <w:rPr>
          <w:bCs/>
          <w:sz w:val="26"/>
          <w:szCs w:val="26"/>
        </w:rPr>
        <w:t>h</w:t>
      </w:r>
      <w:r w:rsidR="003D06BF" w:rsidRPr="00161334">
        <w:rPr>
          <w:bCs/>
          <w:sz w:val="26"/>
          <w:szCs w:val="26"/>
          <w:lang w:val="ru-RU"/>
        </w:rPr>
        <w:t>à</w:t>
      </w:r>
      <w:r w:rsidR="003D06BF" w:rsidRPr="00161334">
        <w:rPr>
          <w:bCs/>
          <w:sz w:val="26"/>
          <w:szCs w:val="26"/>
        </w:rPr>
        <w:t>ng</w:t>
      </w:r>
      <w:r w:rsidR="003D06BF" w:rsidRPr="00161334">
        <w:rPr>
          <w:bCs/>
          <w:sz w:val="26"/>
          <w:szCs w:val="26"/>
          <w:lang w:val="ru-RU"/>
        </w:rPr>
        <w:t xml:space="preserve"> </w:t>
      </w:r>
      <w:r w:rsidR="003D06BF" w:rsidRPr="00161334">
        <w:rPr>
          <w:bCs/>
          <w:sz w:val="26"/>
          <w:szCs w:val="26"/>
        </w:rPr>
        <w:t>kh</w:t>
      </w:r>
      <w:r w:rsidR="003D06BF" w:rsidRPr="00161334">
        <w:rPr>
          <w:bCs/>
          <w:sz w:val="26"/>
          <w:szCs w:val="26"/>
          <w:lang w:val="ru-RU"/>
        </w:rPr>
        <w:t>ô</w:t>
      </w:r>
      <w:r w:rsidR="003D06BF" w:rsidRPr="00161334">
        <w:rPr>
          <w:bCs/>
          <w:sz w:val="26"/>
          <w:szCs w:val="26"/>
        </w:rPr>
        <w:t>ng</w:t>
      </w:r>
      <w:r w:rsidR="003D06BF" w:rsidRPr="00161334">
        <w:rPr>
          <w:bCs/>
          <w:sz w:val="26"/>
          <w:szCs w:val="26"/>
          <w:lang w:val="ru-RU"/>
        </w:rPr>
        <w:t xml:space="preserve">. </w:t>
      </w:r>
      <w:r w:rsidR="003D06BF" w:rsidRPr="00161334">
        <w:rPr>
          <w:bCs/>
          <w:sz w:val="26"/>
          <w:szCs w:val="26"/>
        </w:rPr>
        <w:t>Hồ sơ bao gồm:</w:t>
      </w:r>
    </w:p>
    <w:p w:rsidR="003D06BF" w:rsidRPr="00161334" w:rsidRDefault="003D06BF" w:rsidP="00402BBB">
      <w:pPr>
        <w:numPr>
          <w:ilvl w:val="1"/>
          <w:numId w:val="82"/>
        </w:numPr>
        <w:spacing w:after="120"/>
        <w:jc w:val="both"/>
        <w:rPr>
          <w:bCs/>
          <w:sz w:val="26"/>
          <w:szCs w:val="26"/>
        </w:rPr>
      </w:pPr>
      <w:r w:rsidRPr="00161334">
        <w:rPr>
          <w:bCs/>
          <w:sz w:val="26"/>
          <w:szCs w:val="26"/>
        </w:rPr>
        <w:t>Đơn đề nghị;</w:t>
      </w:r>
    </w:p>
    <w:p w:rsidR="003D06BF" w:rsidRPr="00161334" w:rsidRDefault="003D06BF" w:rsidP="00402BBB">
      <w:pPr>
        <w:numPr>
          <w:ilvl w:val="1"/>
          <w:numId w:val="82"/>
        </w:numPr>
        <w:spacing w:after="120"/>
        <w:jc w:val="both"/>
        <w:rPr>
          <w:bCs/>
          <w:sz w:val="26"/>
          <w:szCs w:val="26"/>
        </w:rPr>
      </w:pPr>
      <w:r w:rsidRPr="00161334">
        <w:rPr>
          <w:bCs/>
          <w:sz w:val="26"/>
          <w:szCs w:val="26"/>
        </w:rPr>
        <w:t xml:space="preserve">Tài liệu liên quan đến việc chuyển quyền sở hữu của </w:t>
      </w:r>
      <w:r w:rsidR="00192AD1" w:rsidRPr="00161334">
        <w:rPr>
          <w:bCs/>
          <w:sz w:val="26"/>
          <w:szCs w:val="26"/>
        </w:rPr>
        <w:t>tổ chức huấn luyện</w:t>
      </w:r>
      <w:r w:rsidRPr="00161334">
        <w:rPr>
          <w:bCs/>
          <w:sz w:val="26"/>
          <w:szCs w:val="26"/>
        </w:rPr>
        <w:t xml:space="preserve"> (nếu có);</w:t>
      </w:r>
    </w:p>
    <w:p w:rsidR="003D06BF" w:rsidRPr="00161334" w:rsidRDefault="003D06BF" w:rsidP="00402BBB">
      <w:pPr>
        <w:numPr>
          <w:ilvl w:val="1"/>
          <w:numId w:val="82"/>
        </w:numPr>
        <w:spacing w:after="120"/>
        <w:jc w:val="both"/>
        <w:rPr>
          <w:bCs/>
          <w:sz w:val="26"/>
          <w:szCs w:val="26"/>
        </w:rPr>
      </w:pPr>
      <w:r w:rsidRPr="00161334">
        <w:rPr>
          <w:bCs/>
          <w:sz w:val="26"/>
          <w:szCs w:val="26"/>
        </w:rPr>
        <w:t xml:space="preserve">Tài liệu liên quan đến những thay đổi lớn về bộ máy quản lý, trang thiết bị, đội ngũ nhân </w:t>
      </w:r>
      <w:r w:rsidR="00D36E22" w:rsidRPr="00161334">
        <w:rPr>
          <w:bCs/>
          <w:sz w:val="26"/>
          <w:szCs w:val="26"/>
        </w:rPr>
        <w:t xml:space="preserve">viên </w:t>
      </w:r>
      <w:r w:rsidRPr="00161334">
        <w:rPr>
          <w:bCs/>
          <w:sz w:val="26"/>
          <w:szCs w:val="26"/>
        </w:rPr>
        <w:t xml:space="preserve">hoặc các khoá huấn luyện đã được phê chuẩn đòi hỏi phải cấp lại </w:t>
      </w:r>
      <w:r w:rsidR="00741B65" w:rsidRPr="00161334">
        <w:rPr>
          <w:bCs/>
          <w:sz w:val="26"/>
          <w:szCs w:val="26"/>
        </w:rPr>
        <w:t>Giấy chứng nhận</w:t>
      </w:r>
      <w:r w:rsidRPr="00161334">
        <w:rPr>
          <w:bCs/>
          <w:sz w:val="26"/>
          <w:szCs w:val="26"/>
        </w:rPr>
        <w:t>.</w:t>
      </w:r>
    </w:p>
    <w:p w:rsidR="00097D89" w:rsidRPr="00161334" w:rsidRDefault="00097D89" w:rsidP="00E02A12">
      <w:pPr>
        <w:spacing w:after="120"/>
        <w:ind w:left="851"/>
        <w:jc w:val="both"/>
        <w:rPr>
          <w:bCs/>
          <w:sz w:val="26"/>
          <w:szCs w:val="26"/>
        </w:rPr>
      </w:pPr>
      <w:r w:rsidRPr="00161334">
        <w:rPr>
          <w:bCs/>
          <w:i/>
          <w:sz w:val="26"/>
          <w:szCs w:val="26"/>
        </w:rPr>
        <w:t xml:space="preserve">Ghi chú: Xem Phụ lục 1 Điều 9.020 về mẫu đơn đề nghị cấp, cấp lại </w:t>
      </w:r>
      <w:r w:rsidR="00741B65" w:rsidRPr="00161334">
        <w:rPr>
          <w:bCs/>
          <w:i/>
          <w:sz w:val="26"/>
          <w:szCs w:val="26"/>
        </w:rPr>
        <w:t>Giấy chứng nhận</w:t>
      </w:r>
      <w:r w:rsidRPr="00161334">
        <w:rPr>
          <w:bCs/>
          <w:i/>
          <w:sz w:val="26"/>
          <w:szCs w:val="26"/>
        </w:rPr>
        <w:t xml:space="preserve"> tổ chức huấn luyện hàng không</w:t>
      </w:r>
      <w:r w:rsidR="00732350" w:rsidRPr="00161334">
        <w:rPr>
          <w:bCs/>
          <w:i/>
          <w:sz w:val="26"/>
          <w:szCs w:val="26"/>
        </w:rPr>
        <w:t xml:space="preserve"> (FTO, TRTO, AMT)</w:t>
      </w:r>
      <w:r w:rsidRPr="00161334">
        <w:rPr>
          <w:bCs/>
          <w:i/>
          <w:sz w:val="26"/>
          <w:szCs w:val="26"/>
        </w:rPr>
        <w:t>.</w:t>
      </w:r>
    </w:p>
    <w:p w:rsidR="002B2603" w:rsidRPr="00161334" w:rsidRDefault="00CB2748" w:rsidP="004734DD">
      <w:pPr>
        <w:spacing w:after="120"/>
        <w:ind w:left="851" w:hanging="567"/>
        <w:jc w:val="both"/>
        <w:rPr>
          <w:sz w:val="26"/>
          <w:szCs w:val="26"/>
        </w:rPr>
      </w:pPr>
      <w:r w:rsidRPr="00161334">
        <w:rPr>
          <w:sz w:val="26"/>
          <w:szCs w:val="26"/>
        </w:rPr>
        <w:t xml:space="preserve">(d) </w:t>
      </w:r>
      <w:r w:rsidR="004734DD" w:rsidRPr="00161334">
        <w:rPr>
          <w:sz w:val="26"/>
          <w:szCs w:val="26"/>
        </w:rPr>
        <w:t xml:space="preserve">  </w:t>
      </w:r>
      <w:r w:rsidR="002B2603" w:rsidRPr="00161334">
        <w:rPr>
          <w:sz w:val="26"/>
          <w:szCs w:val="26"/>
        </w:rPr>
        <w:t xml:space="preserve">Trong </w:t>
      </w:r>
      <w:r w:rsidR="001B4894" w:rsidRPr="00161334">
        <w:rPr>
          <w:sz w:val="26"/>
          <w:szCs w:val="26"/>
        </w:rPr>
        <w:t>thời hạn</w:t>
      </w:r>
      <w:r w:rsidR="002B2603" w:rsidRPr="00161334">
        <w:rPr>
          <w:sz w:val="26"/>
          <w:szCs w:val="26"/>
        </w:rPr>
        <w:t xml:space="preserve"> </w:t>
      </w:r>
      <w:r w:rsidR="009033C4" w:rsidRPr="00161334">
        <w:rPr>
          <w:sz w:val="26"/>
          <w:szCs w:val="26"/>
        </w:rPr>
        <w:t xml:space="preserve">05 </w:t>
      </w:r>
      <w:r w:rsidR="002B2603" w:rsidRPr="00161334">
        <w:rPr>
          <w:sz w:val="26"/>
          <w:szCs w:val="26"/>
        </w:rPr>
        <w:t>ngày</w:t>
      </w:r>
      <w:r w:rsidR="001B4894" w:rsidRPr="00161334">
        <w:rPr>
          <w:sz w:val="26"/>
          <w:szCs w:val="26"/>
        </w:rPr>
        <w:t xml:space="preserve"> làm việc,</w:t>
      </w:r>
      <w:r w:rsidR="002B2603" w:rsidRPr="00161334">
        <w:rPr>
          <w:sz w:val="26"/>
          <w:szCs w:val="26"/>
        </w:rPr>
        <w:t xml:space="preserve"> kể từ khi nhận được hồ sơ của người đề nghị cấp </w:t>
      </w:r>
      <w:r w:rsidR="00741B65" w:rsidRPr="00161334">
        <w:rPr>
          <w:sz w:val="26"/>
          <w:szCs w:val="26"/>
        </w:rPr>
        <w:t>Giấy chứng nhận</w:t>
      </w:r>
      <w:r w:rsidR="002B2603" w:rsidRPr="00161334">
        <w:rPr>
          <w:sz w:val="26"/>
          <w:szCs w:val="26"/>
        </w:rPr>
        <w:t xml:space="preserve"> </w:t>
      </w:r>
      <w:r w:rsidR="00192AD1" w:rsidRPr="00161334">
        <w:rPr>
          <w:sz w:val="26"/>
          <w:szCs w:val="26"/>
        </w:rPr>
        <w:t>tổ chức huấn luyện</w:t>
      </w:r>
      <w:r w:rsidR="002B2603" w:rsidRPr="00161334">
        <w:rPr>
          <w:sz w:val="26"/>
          <w:szCs w:val="26"/>
        </w:rPr>
        <w:t xml:space="preserve">, Cục HKVN sẽ thẩm định tính hợp lệ và đầy đủ của hồ sơ và thông báo kết quả thẩm định cho người đề nghị. Trong trường hợp hồ sơ đề nghị không hợp lệ hoặc chưa đầy đủ, người làm đơn phải bổ sung và thời gian phê chuẩn </w:t>
      </w:r>
      <w:r w:rsidR="00192AD1" w:rsidRPr="00161334">
        <w:rPr>
          <w:sz w:val="26"/>
          <w:szCs w:val="26"/>
        </w:rPr>
        <w:t>tổ chức huấn luyện</w:t>
      </w:r>
      <w:r w:rsidR="002B2603" w:rsidRPr="00161334">
        <w:rPr>
          <w:sz w:val="26"/>
          <w:szCs w:val="26"/>
        </w:rPr>
        <w:t xml:space="preserve"> sẽ chỉ được tính kể từ khi hồ sơ đã được bổ sung theo yêu cầu.</w:t>
      </w:r>
    </w:p>
    <w:p w:rsidR="002B2603" w:rsidRPr="00161334" w:rsidRDefault="00CB2748" w:rsidP="004734DD">
      <w:pPr>
        <w:spacing w:after="120"/>
        <w:ind w:left="851" w:hanging="567"/>
        <w:jc w:val="both"/>
        <w:rPr>
          <w:sz w:val="26"/>
          <w:szCs w:val="26"/>
        </w:rPr>
      </w:pPr>
      <w:r w:rsidRPr="00161334">
        <w:rPr>
          <w:sz w:val="26"/>
          <w:szCs w:val="26"/>
        </w:rPr>
        <w:t>(</w:t>
      </w:r>
      <w:r w:rsidR="00E02A12" w:rsidRPr="00161334">
        <w:rPr>
          <w:sz w:val="26"/>
          <w:szCs w:val="26"/>
        </w:rPr>
        <w:t>e</w:t>
      </w:r>
      <w:r w:rsidRPr="00161334">
        <w:rPr>
          <w:sz w:val="26"/>
          <w:szCs w:val="26"/>
        </w:rPr>
        <w:t xml:space="preserve">) </w:t>
      </w:r>
      <w:r w:rsidR="004734DD" w:rsidRPr="00161334">
        <w:rPr>
          <w:sz w:val="26"/>
          <w:szCs w:val="26"/>
        </w:rPr>
        <w:t xml:space="preserve">  </w:t>
      </w:r>
      <w:r w:rsidR="002B2603" w:rsidRPr="00161334">
        <w:rPr>
          <w:sz w:val="26"/>
          <w:szCs w:val="26"/>
        </w:rPr>
        <w:t xml:space="preserve">Trong </w:t>
      </w:r>
      <w:r w:rsidR="001B4894" w:rsidRPr="00161334">
        <w:rPr>
          <w:sz w:val="26"/>
          <w:szCs w:val="26"/>
        </w:rPr>
        <w:t xml:space="preserve">thời hạn </w:t>
      </w:r>
      <w:r w:rsidR="009033C4" w:rsidRPr="00161334">
        <w:rPr>
          <w:sz w:val="26"/>
          <w:szCs w:val="26"/>
        </w:rPr>
        <w:t>15</w:t>
      </w:r>
      <w:r w:rsidR="002B2603" w:rsidRPr="00161334">
        <w:rPr>
          <w:sz w:val="26"/>
          <w:szCs w:val="26"/>
        </w:rPr>
        <w:t xml:space="preserve"> ngày</w:t>
      </w:r>
      <w:r w:rsidR="001B4894" w:rsidRPr="00161334">
        <w:rPr>
          <w:sz w:val="26"/>
          <w:szCs w:val="26"/>
        </w:rPr>
        <w:t>,</w:t>
      </w:r>
      <w:r w:rsidR="002B2603" w:rsidRPr="00161334">
        <w:rPr>
          <w:sz w:val="26"/>
          <w:szCs w:val="26"/>
        </w:rPr>
        <w:t xml:space="preserve"> kể từ ngày thông báo về tính hợp lệ và đầy đủ của hồ sơ đề nghị cấp </w:t>
      </w:r>
      <w:r w:rsidR="00741B65" w:rsidRPr="00161334">
        <w:rPr>
          <w:sz w:val="26"/>
          <w:szCs w:val="26"/>
        </w:rPr>
        <w:t>Giấy chứng nhận</w:t>
      </w:r>
      <w:r w:rsidR="002B2603" w:rsidRPr="00161334">
        <w:rPr>
          <w:sz w:val="26"/>
          <w:szCs w:val="26"/>
        </w:rPr>
        <w:t xml:space="preserve"> </w:t>
      </w:r>
      <w:r w:rsidR="00192AD1" w:rsidRPr="00161334">
        <w:rPr>
          <w:sz w:val="26"/>
          <w:szCs w:val="26"/>
        </w:rPr>
        <w:t>tổ chức huấn luyện</w:t>
      </w:r>
      <w:r w:rsidR="002B2603" w:rsidRPr="00161334">
        <w:rPr>
          <w:sz w:val="26"/>
          <w:szCs w:val="26"/>
        </w:rPr>
        <w:t>, Cục HKVN sẽ lập kế hoạch thực hiện các công việc kiểm tra tài liệu, kiểm tra thực tế và thông báo cho người làm đơn để thống nhất kế hoạch phê chuẩn.</w:t>
      </w:r>
    </w:p>
    <w:p w:rsidR="002B2603" w:rsidRPr="00161334" w:rsidRDefault="00CB2748" w:rsidP="004734DD">
      <w:pPr>
        <w:spacing w:after="120"/>
        <w:ind w:left="851" w:hanging="567"/>
        <w:jc w:val="both"/>
        <w:rPr>
          <w:sz w:val="26"/>
          <w:szCs w:val="26"/>
        </w:rPr>
      </w:pPr>
      <w:r w:rsidRPr="00161334">
        <w:rPr>
          <w:sz w:val="26"/>
          <w:szCs w:val="26"/>
        </w:rPr>
        <w:lastRenderedPageBreak/>
        <w:t>(</w:t>
      </w:r>
      <w:r w:rsidR="00E02A12" w:rsidRPr="00161334">
        <w:rPr>
          <w:sz w:val="26"/>
          <w:szCs w:val="26"/>
        </w:rPr>
        <w:t>f</w:t>
      </w:r>
      <w:r w:rsidRPr="00161334">
        <w:rPr>
          <w:sz w:val="26"/>
          <w:szCs w:val="26"/>
        </w:rPr>
        <w:t xml:space="preserve">) </w:t>
      </w:r>
      <w:r w:rsidR="004734DD" w:rsidRPr="00161334">
        <w:rPr>
          <w:sz w:val="26"/>
          <w:szCs w:val="26"/>
        </w:rPr>
        <w:t xml:space="preserve">  </w:t>
      </w:r>
      <w:r w:rsidR="002B2603" w:rsidRPr="00161334">
        <w:rPr>
          <w:sz w:val="26"/>
          <w:szCs w:val="26"/>
        </w:rPr>
        <w:t xml:space="preserve">Trong </w:t>
      </w:r>
      <w:r w:rsidR="001B4894" w:rsidRPr="00161334">
        <w:rPr>
          <w:sz w:val="26"/>
          <w:szCs w:val="26"/>
        </w:rPr>
        <w:t xml:space="preserve">thời hạn </w:t>
      </w:r>
      <w:r w:rsidR="009033C4" w:rsidRPr="00161334">
        <w:rPr>
          <w:sz w:val="26"/>
          <w:szCs w:val="26"/>
        </w:rPr>
        <w:t>10</w:t>
      </w:r>
      <w:r w:rsidR="002B2603" w:rsidRPr="00161334">
        <w:rPr>
          <w:sz w:val="26"/>
          <w:szCs w:val="26"/>
        </w:rPr>
        <w:t xml:space="preserve"> ngày</w:t>
      </w:r>
      <w:r w:rsidR="001B4894" w:rsidRPr="00161334">
        <w:rPr>
          <w:sz w:val="26"/>
          <w:szCs w:val="26"/>
        </w:rPr>
        <w:t>,</w:t>
      </w:r>
      <w:r w:rsidR="002B2603" w:rsidRPr="00161334">
        <w:rPr>
          <w:sz w:val="26"/>
          <w:szCs w:val="26"/>
        </w:rPr>
        <w:t xml:space="preserve"> kể từ khi thống nhất kế hoạch thực hiện công việc kiểm tra tài liệu, kiểm tra thực tế, Cục HKVN sẽ hoàn tất các công việc kiểm tra đã thống nhất và cấp </w:t>
      </w:r>
      <w:r w:rsidR="00741B65" w:rsidRPr="00161334">
        <w:rPr>
          <w:sz w:val="26"/>
          <w:szCs w:val="26"/>
        </w:rPr>
        <w:t>Giấy chứng nhận</w:t>
      </w:r>
      <w:r w:rsidR="002B2603" w:rsidRPr="00161334">
        <w:rPr>
          <w:sz w:val="26"/>
          <w:szCs w:val="26"/>
        </w:rPr>
        <w:t xml:space="preserve"> </w:t>
      </w:r>
      <w:r w:rsidR="00192AD1" w:rsidRPr="00161334">
        <w:rPr>
          <w:sz w:val="26"/>
          <w:szCs w:val="26"/>
        </w:rPr>
        <w:t>tổ chức huấn luyện</w:t>
      </w:r>
      <w:r w:rsidR="002B2603" w:rsidRPr="00161334">
        <w:rPr>
          <w:sz w:val="26"/>
          <w:szCs w:val="26"/>
        </w:rPr>
        <w:t xml:space="preserve"> nếu kết quả kiểm tra cho thấy người làm đơn hoàn toàn đáp ứng các yêu cầu đối với các quy định của Phần này. Trong trường hợp còn chưa đáp ứng các yêu cầu cụ thể, Cục HKVN sẽ thông báo kết quả cho người làm đơn và thống nhất thời hạn cho việc khắc phục các yêu cầu chưa được đáp ứng. Thời gian cần thiết cho việc khắc phục các yêu cầu chưa được đáp ứng sẽ được tính bổ sung vào thời gian phê chuẩn </w:t>
      </w:r>
      <w:r w:rsidR="00192AD1" w:rsidRPr="00161334">
        <w:rPr>
          <w:sz w:val="26"/>
          <w:szCs w:val="26"/>
        </w:rPr>
        <w:t>tổ chức huấn luyện</w:t>
      </w:r>
      <w:r w:rsidR="002B2603" w:rsidRPr="00161334">
        <w:rPr>
          <w:sz w:val="26"/>
          <w:szCs w:val="26"/>
        </w:rPr>
        <w:t>.</w:t>
      </w:r>
    </w:p>
    <w:p w:rsidR="002C39F0" w:rsidRPr="00161334" w:rsidRDefault="00CB2748" w:rsidP="004734DD">
      <w:pPr>
        <w:spacing w:after="120"/>
        <w:ind w:left="851" w:hanging="567"/>
        <w:jc w:val="both"/>
        <w:rPr>
          <w:bCs/>
          <w:sz w:val="26"/>
          <w:szCs w:val="26"/>
        </w:rPr>
      </w:pPr>
      <w:r w:rsidRPr="00161334">
        <w:rPr>
          <w:bCs/>
          <w:sz w:val="26"/>
          <w:szCs w:val="26"/>
        </w:rPr>
        <w:t xml:space="preserve">(g) </w:t>
      </w:r>
      <w:r w:rsidR="004734DD" w:rsidRPr="00161334">
        <w:rPr>
          <w:bCs/>
          <w:sz w:val="26"/>
          <w:szCs w:val="26"/>
        </w:rPr>
        <w:t xml:space="preserve">   </w:t>
      </w:r>
      <w:r w:rsidR="002C39F0" w:rsidRPr="00161334">
        <w:rPr>
          <w:bCs/>
          <w:sz w:val="26"/>
          <w:szCs w:val="26"/>
        </w:rPr>
        <w:t xml:space="preserve">Cục HKVN cấp </w:t>
      </w:r>
      <w:r w:rsidR="00741B65" w:rsidRPr="00161334">
        <w:rPr>
          <w:bCs/>
          <w:sz w:val="26"/>
          <w:szCs w:val="26"/>
        </w:rPr>
        <w:t>Giấy chứng nhận</w:t>
      </w:r>
      <w:r w:rsidR="003A373E" w:rsidRPr="00161334">
        <w:rPr>
          <w:bCs/>
          <w:sz w:val="26"/>
          <w:szCs w:val="26"/>
        </w:rPr>
        <w:t xml:space="preserve"> cho người</w:t>
      </w:r>
      <w:r w:rsidR="00F07527" w:rsidRPr="00161334">
        <w:rPr>
          <w:bCs/>
          <w:sz w:val="26"/>
          <w:szCs w:val="26"/>
        </w:rPr>
        <w:t xml:space="preserve"> đáp ứng </w:t>
      </w:r>
      <w:r w:rsidRPr="00161334">
        <w:rPr>
          <w:bCs/>
          <w:sz w:val="26"/>
          <w:szCs w:val="26"/>
        </w:rPr>
        <w:t>các yêu cầu tại Phần này</w:t>
      </w:r>
      <w:r w:rsidR="00F07527" w:rsidRPr="00161334">
        <w:rPr>
          <w:bCs/>
          <w:sz w:val="26"/>
          <w:szCs w:val="26"/>
        </w:rPr>
        <w:t>:</w:t>
      </w:r>
    </w:p>
    <w:p w:rsidR="002C39F0" w:rsidRPr="00161334" w:rsidRDefault="00741B65" w:rsidP="00402BBB">
      <w:pPr>
        <w:numPr>
          <w:ilvl w:val="1"/>
          <w:numId w:val="8"/>
        </w:numPr>
        <w:spacing w:after="120"/>
        <w:jc w:val="both"/>
        <w:rPr>
          <w:bCs/>
          <w:sz w:val="26"/>
          <w:szCs w:val="26"/>
        </w:rPr>
      </w:pPr>
      <w:r w:rsidRPr="00161334">
        <w:rPr>
          <w:bCs/>
          <w:sz w:val="26"/>
          <w:szCs w:val="26"/>
        </w:rPr>
        <w:t>Giấy chứng nhận</w:t>
      </w:r>
      <w:r w:rsidR="002C39F0" w:rsidRPr="00161334">
        <w:rPr>
          <w:bCs/>
          <w:sz w:val="26"/>
          <w:szCs w:val="26"/>
        </w:rPr>
        <w:t xml:space="preserve"> </w:t>
      </w:r>
      <w:r w:rsidR="00192AD1" w:rsidRPr="00161334">
        <w:rPr>
          <w:bCs/>
          <w:sz w:val="26"/>
          <w:szCs w:val="26"/>
        </w:rPr>
        <w:t>tổ chức huấn luyện</w:t>
      </w:r>
      <w:r w:rsidR="002C39F0" w:rsidRPr="00161334">
        <w:rPr>
          <w:bCs/>
          <w:sz w:val="26"/>
          <w:szCs w:val="26"/>
        </w:rPr>
        <w:t xml:space="preserve"> hàng không bao gồm tất cả các </w:t>
      </w:r>
      <w:r w:rsidR="007845ED" w:rsidRPr="00161334">
        <w:rPr>
          <w:bCs/>
          <w:sz w:val="26"/>
          <w:szCs w:val="26"/>
        </w:rPr>
        <w:t>năng định</w:t>
      </w:r>
      <w:r w:rsidR="002C39F0" w:rsidRPr="00161334">
        <w:rPr>
          <w:bCs/>
          <w:sz w:val="26"/>
          <w:szCs w:val="26"/>
        </w:rPr>
        <w:t xml:space="preserve"> trong đơn đề nghị mà ngườ</w:t>
      </w:r>
      <w:r w:rsidR="003A373E" w:rsidRPr="00161334">
        <w:rPr>
          <w:bCs/>
          <w:sz w:val="26"/>
          <w:szCs w:val="26"/>
        </w:rPr>
        <w:t>i</w:t>
      </w:r>
      <w:r w:rsidR="002C39F0" w:rsidRPr="00161334">
        <w:rPr>
          <w:bCs/>
          <w:sz w:val="26"/>
          <w:szCs w:val="26"/>
        </w:rPr>
        <w:t xml:space="preserve"> xin cấp </w:t>
      </w:r>
      <w:r w:rsidRPr="00161334">
        <w:rPr>
          <w:bCs/>
          <w:sz w:val="26"/>
          <w:szCs w:val="26"/>
        </w:rPr>
        <w:t>Giấy chứng nhận</w:t>
      </w:r>
      <w:r w:rsidR="002C39F0" w:rsidRPr="00161334">
        <w:rPr>
          <w:bCs/>
          <w:sz w:val="26"/>
          <w:szCs w:val="26"/>
        </w:rPr>
        <w:t xml:space="preserve"> </w:t>
      </w:r>
      <w:r w:rsidR="00192AD1" w:rsidRPr="00161334">
        <w:rPr>
          <w:bCs/>
          <w:sz w:val="26"/>
          <w:szCs w:val="26"/>
        </w:rPr>
        <w:t>tổ chức huấn luyện</w:t>
      </w:r>
      <w:r w:rsidR="002C39F0" w:rsidRPr="00161334">
        <w:rPr>
          <w:bCs/>
          <w:sz w:val="26"/>
          <w:szCs w:val="26"/>
        </w:rPr>
        <w:t xml:space="preserve"> và đ</w:t>
      </w:r>
      <w:r w:rsidR="00D17A17" w:rsidRPr="00161334">
        <w:rPr>
          <w:bCs/>
          <w:sz w:val="26"/>
          <w:szCs w:val="26"/>
        </w:rPr>
        <w:t>ịa</w:t>
      </w:r>
      <w:r w:rsidR="002C39F0" w:rsidRPr="00161334">
        <w:rPr>
          <w:bCs/>
          <w:sz w:val="26"/>
          <w:szCs w:val="26"/>
        </w:rPr>
        <w:t xml:space="preserve"> chỉ </w:t>
      </w:r>
      <w:r w:rsidR="00192AD1" w:rsidRPr="00161334">
        <w:rPr>
          <w:bCs/>
          <w:sz w:val="26"/>
          <w:szCs w:val="26"/>
        </w:rPr>
        <w:t>tổ chức huấn luyện</w:t>
      </w:r>
      <w:r w:rsidR="002C39F0" w:rsidRPr="00161334">
        <w:rPr>
          <w:bCs/>
          <w:sz w:val="26"/>
          <w:szCs w:val="26"/>
        </w:rPr>
        <w:t xml:space="preserve">; và </w:t>
      </w:r>
    </w:p>
    <w:p w:rsidR="002C39F0" w:rsidRPr="00161334" w:rsidRDefault="003A373E" w:rsidP="00402BBB">
      <w:pPr>
        <w:numPr>
          <w:ilvl w:val="1"/>
          <w:numId w:val="8"/>
        </w:numPr>
        <w:spacing w:after="120"/>
        <w:jc w:val="both"/>
        <w:rPr>
          <w:bCs/>
          <w:sz w:val="26"/>
          <w:szCs w:val="26"/>
        </w:rPr>
      </w:pPr>
      <w:r w:rsidRPr="00161334">
        <w:rPr>
          <w:bCs/>
          <w:sz w:val="26"/>
          <w:szCs w:val="26"/>
        </w:rPr>
        <w:t>Các loại</w:t>
      </w:r>
      <w:r w:rsidR="002C39F0" w:rsidRPr="00161334">
        <w:rPr>
          <w:bCs/>
          <w:sz w:val="26"/>
          <w:szCs w:val="26"/>
        </w:rPr>
        <w:t xml:space="preserve"> hình huấn luyện do C</w:t>
      </w:r>
      <w:r w:rsidRPr="00161334">
        <w:rPr>
          <w:bCs/>
          <w:sz w:val="26"/>
          <w:szCs w:val="26"/>
        </w:rPr>
        <w:t>ục HKVN cấp đều phải phù hợp với</w:t>
      </w:r>
      <w:r w:rsidR="005B11D3" w:rsidRPr="00161334">
        <w:rPr>
          <w:bCs/>
          <w:sz w:val="26"/>
          <w:szCs w:val="26"/>
        </w:rPr>
        <w:t xml:space="preserve"> quy</w:t>
      </w:r>
      <w:r w:rsidR="00CF6F7F" w:rsidRPr="00161334">
        <w:rPr>
          <w:bCs/>
          <w:sz w:val="26"/>
          <w:szCs w:val="26"/>
        </w:rPr>
        <w:t xml:space="preserve"> định.</w:t>
      </w:r>
    </w:p>
    <w:p w:rsidR="002C39F0" w:rsidRPr="00161334" w:rsidRDefault="00CB2748" w:rsidP="004734DD">
      <w:pPr>
        <w:spacing w:after="120"/>
        <w:ind w:left="851" w:hanging="567"/>
        <w:jc w:val="both"/>
        <w:rPr>
          <w:bCs/>
          <w:sz w:val="26"/>
          <w:szCs w:val="26"/>
        </w:rPr>
      </w:pPr>
      <w:r w:rsidRPr="00161334">
        <w:rPr>
          <w:bCs/>
          <w:sz w:val="26"/>
          <w:szCs w:val="26"/>
        </w:rPr>
        <w:t xml:space="preserve">(h) </w:t>
      </w:r>
      <w:r w:rsidR="004734DD" w:rsidRPr="00161334">
        <w:rPr>
          <w:bCs/>
          <w:sz w:val="26"/>
          <w:szCs w:val="26"/>
        </w:rPr>
        <w:t xml:space="preserve"> </w:t>
      </w:r>
      <w:r w:rsidR="002C39F0" w:rsidRPr="00161334">
        <w:rPr>
          <w:bCs/>
          <w:sz w:val="26"/>
          <w:szCs w:val="26"/>
        </w:rPr>
        <w:t xml:space="preserve">Cục HKVN cấp </w:t>
      </w:r>
      <w:r w:rsidR="00741B65" w:rsidRPr="00161334">
        <w:rPr>
          <w:bCs/>
          <w:sz w:val="26"/>
          <w:szCs w:val="26"/>
        </w:rPr>
        <w:t>Giấy chứng nhận</w:t>
      </w:r>
      <w:r w:rsidR="002C39F0" w:rsidRPr="00161334">
        <w:rPr>
          <w:bCs/>
          <w:sz w:val="26"/>
          <w:szCs w:val="26"/>
        </w:rPr>
        <w:t xml:space="preserve"> </w:t>
      </w:r>
      <w:r w:rsidR="00E0108C" w:rsidRPr="00161334">
        <w:rPr>
          <w:bCs/>
          <w:sz w:val="26"/>
          <w:szCs w:val="26"/>
        </w:rPr>
        <w:t>t</w:t>
      </w:r>
      <w:r w:rsidR="00192AD1" w:rsidRPr="00161334">
        <w:rPr>
          <w:bCs/>
          <w:sz w:val="26"/>
          <w:szCs w:val="26"/>
        </w:rPr>
        <w:t>ổ chức huấn luyện</w:t>
      </w:r>
      <w:r w:rsidR="003A373E" w:rsidRPr="00161334">
        <w:rPr>
          <w:bCs/>
          <w:sz w:val="26"/>
          <w:szCs w:val="26"/>
        </w:rPr>
        <w:t xml:space="preserve"> hàng không cho các đối</w:t>
      </w:r>
      <w:r w:rsidR="002C39F0" w:rsidRPr="00161334">
        <w:rPr>
          <w:bCs/>
          <w:sz w:val="26"/>
          <w:szCs w:val="26"/>
        </w:rPr>
        <w:t xml:space="preserve"> tượng sau:</w:t>
      </w:r>
    </w:p>
    <w:p w:rsidR="002C39F0" w:rsidRPr="00161334" w:rsidRDefault="00192AD1" w:rsidP="00402BBB">
      <w:pPr>
        <w:numPr>
          <w:ilvl w:val="1"/>
          <w:numId w:val="80"/>
        </w:numPr>
        <w:spacing w:after="120"/>
        <w:jc w:val="both"/>
        <w:rPr>
          <w:bCs/>
          <w:sz w:val="26"/>
          <w:szCs w:val="26"/>
        </w:rPr>
      </w:pPr>
      <w:r w:rsidRPr="00161334">
        <w:rPr>
          <w:bCs/>
          <w:sz w:val="26"/>
          <w:szCs w:val="26"/>
        </w:rPr>
        <w:t>Tổ chức huấn luyện</w:t>
      </w:r>
      <w:r w:rsidR="002C39F0" w:rsidRPr="00161334">
        <w:rPr>
          <w:bCs/>
          <w:sz w:val="26"/>
          <w:szCs w:val="26"/>
        </w:rPr>
        <w:t xml:space="preserve"> hàng không trong nước và nước ngoài; và</w:t>
      </w:r>
    </w:p>
    <w:p w:rsidR="002C39F0" w:rsidRPr="00161334" w:rsidRDefault="002C39F0" w:rsidP="00402BBB">
      <w:pPr>
        <w:numPr>
          <w:ilvl w:val="1"/>
          <w:numId w:val="80"/>
        </w:numPr>
        <w:spacing w:after="120"/>
        <w:jc w:val="both"/>
        <w:rPr>
          <w:bCs/>
          <w:sz w:val="26"/>
          <w:szCs w:val="26"/>
        </w:rPr>
      </w:pPr>
      <w:r w:rsidRPr="00161334">
        <w:rPr>
          <w:bCs/>
          <w:sz w:val="26"/>
          <w:szCs w:val="26"/>
        </w:rPr>
        <w:t>Ngườ</w:t>
      </w:r>
      <w:r w:rsidR="003A373E" w:rsidRPr="00161334">
        <w:rPr>
          <w:bCs/>
          <w:sz w:val="26"/>
          <w:szCs w:val="26"/>
        </w:rPr>
        <w:t>i</w:t>
      </w:r>
      <w:r w:rsidRPr="00161334">
        <w:rPr>
          <w:bCs/>
          <w:sz w:val="26"/>
          <w:szCs w:val="26"/>
        </w:rPr>
        <w:t xml:space="preserve"> có có trụ sở </w:t>
      </w:r>
      <w:r w:rsidR="00192AD1" w:rsidRPr="00161334">
        <w:rPr>
          <w:bCs/>
          <w:sz w:val="26"/>
          <w:szCs w:val="26"/>
        </w:rPr>
        <w:t>tổ chức huấn luyện</w:t>
      </w:r>
      <w:r w:rsidRPr="00161334">
        <w:rPr>
          <w:bCs/>
          <w:sz w:val="26"/>
          <w:szCs w:val="26"/>
        </w:rPr>
        <w:t xml:space="preserve"> hàng không ở Việt Nam hoặc ở nước ngoài</w:t>
      </w:r>
      <w:r w:rsidR="00CF6F7F" w:rsidRPr="00161334">
        <w:rPr>
          <w:bCs/>
          <w:sz w:val="26"/>
          <w:szCs w:val="26"/>
        </w:rPr>
        <w:t>.</w:t>
      </w:r>
    </w:p>
    <w:p w:rsidR="002C39F0" w:rsidRPr="00161334" w:rsidRDefault="002C39F0" w:rsidP="00562A8F">
      <w:pPr>
        <w:pStyle w:val="StyleHeading213ptJustifiedBefore0ptAfter0pt"/>
        <w:rPr>
          <w:color w:val="auto"/>
          <w:sz w:val="26"/>
          <w:szCs w:val="26"/>
        </w:rPr>
      </w:pPr>
      <w:bookmarkStart w:id="11" w:name="_Toc272182669"/>
      <w:r w:rsidRPr="00161334">
        <w:rPr>
          <w:color w:val="auto"/>
          <w:sz w:val="26"/>
          <w:szCs w:val="26"/>
        </w:rPr>
        <w:t xml:space="preserve">9.023 </w:t>
      </w:r>
      <w:r w:rsidR="005A4826" w:rsidRPr="00161334">
        <w:rPr>
          <w:color w:val="auto"/>
          <w:sz w:val="26"/>
          <w:szCs w:val="26"/>
        </w:rPr>
        <w:t xml:space="preserve"> </w:t>
      </w:r>
      <w:r w:rsidRPr="00161334">
        <w:rPr>
          <w:color w:val="auto"/>
          <w:sz w:val="26"/>
          <w:szCs w:val="26"/>
        </w:rPr>
        <w:t>SỬA ĐỔI GIẤY CHỨNG NHẬN</w:t>
      </w:r>
      <w:bookmarkEnd w:id="11"/>
    </w:p>
    <w:p w:rsidR="002C39F0" w:rsidRPr="00161334" w:rsidRDefault="002C39F0" w:rsidP="00402BBB">
      <w:pPr>
        <w:numPr>
          <w:ilvl w:val="0"/>
          <w:numId w:val="9"/>
        </w:numPr>
        <w:spacing w:after="120"/>
        <w:jc w:val="both"/>
        <w:rPr>
          <w:bCs/>
          <w:sz w:val="26"/>
          <w:szCs w:val="26"/>
          <w:lang w:val="ru-RU"/>
        </w:rPr>
      </w:pPr>
      <w:r w:rsidRPr="00161334">
        <w:rPr>
          <w:bCs/>
          <w:sz w:val="26"/>
          <w:szCs w:val="26"/>
        </w:rPr>
        <w:t>Cục</w:t>
      </w:r>
      <w:r w:rsidRPr="00161334">
        <w:rPr>
          <w:bCs/>
          <w:sz w:val="26"/>
          <w:szCs w:val="26"/>
          <w:lang w:val="ru-RU"/>
        </w:rPr>
        <w:t xml:space="preserve"> </w:t>
      </w:r>
      <w:r w:rsidRPr="00161334">
        <w:rPr>
          <w:bCs/>
          <w:sz w:val="26"/>
          <w:szCs w:val="26"/>
        </w:rPr>
        <w:t>HKVN</w:t>
      </w:r>
      <w:r w:rsidRPr="00161334">
        <w:rPr>
          <w:bCs/>
          <w:sz w:val="26"/>
          <w:szCs w:val="26"/>
          <w:lang w:val="ru-RU"/>
        </w:rPr>
        <w:t xml:space="preserve"> </w:t>
      </w:r>
      <w:r w:rsidR="003A373E" w:rsidRPr="00161334">
        <w:rPr>
          <w:bCs/>
          <w:sz w:val="26"/>
          <w:szCs w:val="26"/>
        </w:rPr>
        <w:t>c</w:t>
      </w:r>
      <w:r w:rsidR="003A373E" w:rsidRPr="00161334">
        <w:rPr>
          <w:bCs/>
          <w:sz w:val="26"/>
          <w:szCs w:val="26"/>
          <w:lang w:val="ru-RU"/>
        </w:rPr>
        <w:t xml:space="preserve">ó </w:t>
      </w:r>
      <w:r w:rsidR="003A373E" w:rsidRPr="00161334">
        <w:rPr>
          <w:bCs/>
          <w:sz w:val="26"/>
          <w:szCs w:val="26"/>
        </w:rPr>
        <w:t>thể</w:t>
      </w:r>
      <w:r w:rsidR="003A373E" w:rsidRPr="00161334">
        <w:rPr>
          <w:bCs/>
          <w:sz w:val="26"/>
          <w:szCs w:val="26"/>
          <w:lang w:val="ru-RU"/>
        </w:rPr>
        <w:t xml:space="preserve"> </w:t>
      </w:r>
      <w:r w:rsidR="003A373E" w:rsidRPr="00161334">
        <w:rPr>
          <w:bCs/>
          <w:sz w:val="26"/>
          <w:szCs w:val="26"/>
        </w:rPr>
        <w:t>sửa</w:t>
      </w:r>
      <w:r w:rsidR="003A373E" w:rsidRPr="00161334">
        <w:rPr>
          <w:bCs/>
          <w:sz w:val="26"/>
          <w:szCs w:val="26"/>
          <w:lang w:val="ru-RU"/>
        </w:rPr>
        <w:t xml:space="preserve"> đ</w:t>
      </w:r>
      <w:r w:rsidR="003A373E" w:rsidRPr="00161334">
        <w:rPr>
          <w:bCs/>
          <w:sz w:val="26"/>
          <w:szCs w:val="26"/>
        </w:rPr>
        <w:t>ổi</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842D5E" w:rsidRPr="00161334">
        <w:rPr>
          <w:bCs/>
          <w:sz w:val="26"/>
          <w:szCs w:val="26"/>
          <w:lang w:val="ru-RU"/>
        </w:rPr>
        <w:t xml:space="preserve"> </w:t>
      </w:r>
      <w:r w:rsidR="00842D5E" w:rsidRPr="00161334">
        <w:rPr>
          <w:bCs/>
          <w:sz w:val="26"/>
          <w:szCs w:val="26"/>
        </w:rPr>
        <w:t>h</w:t>
      </w:r>
      <w:r w:rsidR="00842D5E" w:rsidRPr="00161334">
        <w:rPr>
          <w:bCs/>
          <w:sz w:val="26"/>
          <w:szCs w:val="26"/>
          <w:lang w:val="ru-RU"/>
        </w:rPr>
        <w:t>à</w:t>
      </w:r>
      <w:r w:rsidR="00842D5E" w:rsidRPr="00161334">
        <w:rPr>
          <w:bCs/>
          <w:sz w:val="26"/>
          <w:szCs w:val="26"/>
        </w:rPr>
        <w:t>ng</w:t>
      </w:r>
      <w:r w:rsidR="00842D5E" w:rsidRPr="00161334">
        <w:rPr>
          <w:bCs/>
          <w:sz w:val="26"/>
          <w:szCs w:val="26"/>
          <w:lang w:val="ru-RU"/>
        </w:rPr>
        <w:t xml:space="preserve"> </w:t>
      </w:r>
      <w:r w:rsidR="00842D5E" w:rsidRPr="00161334">
        <w:rPr>
          <w:bCs/>
          <w:sz w:val="26"/>
          <w:szCs w:val="26"/>
        </w:rPr>
        <w:t>kh</w:t>
      </w:r>
      <w:r w:rsidR="00842D5E" w:rsidRPr="00161334">
        <w:rPr>
          <w:bCs/>
          <w:sz w:val="26"/>
          <w:szCs w:val="26"/>
          <w:lang w:val="ru-RU"/>
        </w:rPr>
        <w:t>ô</w:t>
      </w:r>
      <w:r w:rsidR="00842D5E" w:rsidRPr="00161334">
        <w:rPr>
          <w:bCs/>
          <w:sz w:val="26"/>
          <w:szCs w:val="26"/>
        </w:rPr>
        <w:t>ng</w:t>
      </w:r>
      <w:r w:rsidRPr="00161334">
        <w:rPr>
          <w:bCs/>
          <w:sz w:val="26"/>
          <w:szCs w:val="26"/>
          <w:lang w:val="ru-RU"/>
        </w:rPr>
        <w:t>:</w:t>
      </w:r>
    </w:p>
    <w:p w:rsidR="002C39F0" w:rsidRPr="00161334" w:rsidRDefault="009A66C3" w:rsidP="00402BBB">
      <w:pPr>
        <w:numPr>
          <w:ilvl w:val="1"/>
          <w:numId w:val="9"/>
        </w:numPr>
        <w:spacing w:after="120"/>
        <w:jc w:val="both"/>
        <w:rPr>
          <w:bCs/>
          <w:sz w:val="26"/>
          <w:szCs w:val="26"/>
          <w:lang w:val="ru-RU"/>
        </w:rPr>
      </w:pPr>
      <w:r w:rsidRPr="00161334">
        <w:rPr>
          <w:bCs/>
          <w:sz w:val="26"/>
          <w:szCs w:val="26"/>
          <w:lang w:val="ru-RU"/>
        </w:rPr>
        <w:t>Đ</w:t>
      </w:r>
      <w:r w:rsidR="00624E20" w:rsidRPr="00161334">
        <w:rPr>
          <w:bCs/>
          <w:sz w:val="26"/>
          <w:szCs w:val="26"/>
        </w:rPr>
        <w:t>ể</w:t>
      </w:r>
      <w:r w:rsidR="00624E20" w:rsidRPr="00161334">
        <w:rPr>
          <w:bCs/>
          <w:sz w:val="26"/>
          <w:szCs w:val="26"/>
          <w:lang w:val="ru-RU"/>
        </w:rPr>
        <w:t xml:space="preserve"> </w:t>
      </w:r>
      <w:r w:rsidR="00B66773" w:rsidRPr="00161334">
        <w:rPr>
          <w:bCs/>
          <w:sz w:val="26"/>
          <w:szCs w:val="26"/>
        </w:rPr>
        <w:t>ph</w:t>
      </w:r>
      <w:r w:rsidR="00B66773" w:rsidRPr="00161334">
        <w:rPr>
          <w:bCs/>
          <w:sz w:val="26"/>
          <w:szCs w:val="26"/>
          <w:lang w:val="ru-RU"/>
        </w:rPr>
        <w:t xml:space="preserve">ù </w:t>
      </w:r>
      <w:r w:rsidR="00B66773" w:rsidRPr="00161334">
        <w:rPr>
          <w:bCs/>
          <w:sz w:val="26"/>
          <w:szCs w:val="26"/>
        </w:rPr>
        <w:t>hợp</w:t>
      </w:r>
      <w:r w:rsidR="00B66773" w:rsidRPr="00161334">
        <w:rPr>
          <w:bCs/>
          <w:sz w:val="26"/>
          <w:szCs w:val="26"/>
          <w:lang w:val="ru-RU"/>
        </w:rPr>
        <w:t xml:space="preserve"> </w:t>
      </w:r>
      <w:r w:rsidR="003A373E" w:rsidRPr="00161334">
        <w:rPr>
          <w:bCs/>
          <w:sz w:val="26"/>
          <w:szCs w:val="26"/>
        </w:rPr>
        <w:t>với</w:t>
      </w:r>
      <w:r w:rsidR="002C39F0" w:rsidRPr="00161334">
        <w:rPr>
          <w:bCs/>
          <w:sz w:val="26"/>
          <w:szCs w:val="26"/>
          <w:lang w:val="ru-RU"/>
        </w:rPr>
        <w:t xml:space="preserve"> </w:t>
      </w:r>
      <w:r w:rsidR="002C39F0" w:rsidRPr="00161334">
        <w:rPr>
          <w:bCs/>
          <w:sz w:val="26"/>
          <w:szCs w:val="26"/>
        </w:rPr>
        <w:t>luật</w:t>
      </w:r>
      <w:r w:rsidR="002C39F0" w:rsidRPr="00161334">
        <w:rPr>
          <w:bCs/>
          <w:sz w:val="26"/>
          <w:szCs w:val="26"/>
          <w:lang w:val="ru-RU"/>
        </w:rPr>
        <w:t xml:space="preserve"> </w:t>
      </w:r>
      <w:r w:rsidR="00B66773" w:rsidRPr="00161334">
        <w:rPr>
          <w:bCs/>
          <w:sz w:val="26"/>
          <w:szCs w:val="26"/>
        </w:rPr>
        <w:t>Việt</w:t>
      </w:r>
      <w:r w:rsidR="00B66773" w:rsidRPr="00161334">
        <w:rPr>
          <w:bCs/>
          <w:sz w:val="26"/>
          <w:szCs w:val="26"/>
          <w:lang w:val="ru-RU"/>
        </w:rPr>
        <w:t xml:space="preserve"> </w:t>
      </w:r>
      <w:r w:rsidR="00B66773" w:rsidRPr="00161334">
        <w:rPr>
          <w:bCs/>
          <w:sz w:val="26"/>
          <w:szCs w:val="26"/>
        </w:rPr>
        <w:t>Nam</w:t>
      </w:r>
      <w:r w:rsidR="00B66773" w:rsidRPr="00161334">
        <w:rPr>
          <w:bCs/>
          <w:sz w:val="26"/>
          <w:szCs w:val="26"/>
          <w:lang w:val="ru-RU"/>
        </w:rPr>
        <w:t xml:space="preserve"> </w:t>
      </w:r>
      <w:r w:rsidR="00CF6F7F" w:rsidRPr="00161334">
        <w:rPr>
          <w:bCs/>
          <w:sz w:val="26"/>
          <w:szCs w:val="26"/>
        </w:rPr>
        <w:t>hiện</w:t>
      </w:r>
      <w:r w:rsidR="00CF6F7F" w:rsidRPr="00161334">
        <w:rPr>
          <w:bCs/>
          <w:sz w:val="26"/>
          <w:szCs w:val="26"/>
          <w:lang w:val="ru-RU"/>
        </w:rPr>
        <w:t xml:space="preserve"> </w:t>
      </w:r>
      <w:r w:rsidR="00CF6F7F" w:rsidRPr="00161334">
        <w:rPr>
          <w:bCs/>
          <w:sz w:val="26"/>
          <w:szCs w:val="26"/>
        </w:rPr>
        <w:t>h</w:t>
      </w:r>
      <w:r w:rsidR="00CF6F7F" w:rsidRPr="00161334">
        <w:rPr>
          <w:bCs/>
          <w:sz w:val="26"/>
          <w:szCs w:val="26"/>
          <w:lang w:val="ru-RU"/>
        </w:rPr>
        <w:t>à</w:t>
      </w:r>
      <w:r w:rsidR="00CF6F7F" w:rsidRPr="00161334">
        <w:rPr>
          <w:bCs/>
          <w:sz w:val="26"/>
          <w:szCs w:val="26"/>
        </w:rPr>
        <w:t>nh</w:t>
      </w:r>
      <w:r w:rsidR="00CF6F7F" w:rsidRPr="00161334">
        <w:rPr>
          <w:bCs/>
          <w:sz w:val="26"/>
          <w:szCs w:val="26"/>
          <w:lang w:val="ru-RU"/>
        </w:rPr>
        <w:t xml:space="preserve">; </w:t>
      </w:r>
      <w:r w:rsidR="002C39F0" w:rsidRPr="00161334">
        <w:rPr>
          <w:bCs/>
          <w:sz w:val="26"/>
          <w:szCs w:val="26"/>
        </w:rPr>
        <w:t>hoặc</w:t>
      </w:r>
    </w:p>
    <w:p w:rsidR="002C39F0" w:rsidRPr="00161334" w:rsidRDefault="002C39F0" w:rsidP="00402BBB">
      <w:pPr>
        <w:numPr>
          <w:ilvl w:val="1"/>
          <w:numId w:val="9"/>
        </w:numPr>
        <w:spacing w:after="120"/>
        <w:jc w:val="both"/>
        <w:rPr>
          <w:bCs/>
          <w:sz w:val="26"/>
          <w:szCs w:val="26"/>
          <w:lang w:val="ru-RU"/>
        </w:rPr>
      </w:pPr>
      <w:r w:rsidRPr="00161334">
        <w:rPr>
          <w:bCs/>
          <w:sz w:val="26"/>
          <w:szCs w:val="26"/>
        </w:rPr>
        <w:t>The</w:t>
      </w:r>
      <w:r w:rsidR="00B66773" w:rsidRPr="00161334">
        <w:rPr>
          <w:bCs/>
          <w:sz w:val="26"/>
          <w:szCs w:val="26"/>
        </w:rPr>
        <w:t>o</w:t>
      </w:r>
      <w:r w:rsidR="00B66773" w:rsidRPr="00161334">
        <w:rPr>
          <w:bCs/>
          <w:sz w:val="26"/>
          <w:szCs w:val="26"/>
          <w:lang w:val="ru-RU"/>
        </w:rPr>
        <w:t xml:space="preserve"> đ</w:t>
      </w:r>
      <w:r w:rsidR="00B66773" w:rsidRPr="00161334">
        <w:rPr>
          <w:bCs/>
          <w:sz w:val="26"/>
          <w:szCs w:val="26"/>
        </w:rPr>
        <w:t>ề</w:t>
      </w:r>
      <w:r w:rsidR="00B66773" w:rsidRPr="00161334">
        <w:rPr>
          <w:bCs/>
          <w:sz w:val="26"/>
          <w:szCs w:val="26"/>
          <w:lang w:val="ru-RU"/>
        </w:rPr>
        <w:t xml:space="preserve"> </w:t>
      </w:r>
      <w:r w:rsidR="00B66773" w:rsidRPr="00161334">
        <w:rPr>
          <w:bCs/>
          <w:sz w:val="26"/>
          <w:szCs w:val="26"/>
        </w:rPr>
        <w:t>nghị</w:t>
      </w:r>
      <w:r w:rsidR="00B66773" w:rsidRPr="00161334">
        <w:rPr>
          <w:bCs/>
          <w:sz w:val="26"/>
          <w:szCs w:val="26"/>
          <w:lang w:val="ru-RU"/>
        </w:rPr>
        <w:t xml:space="preserve"> </w:t>
      </w:r>
      <w:r w:rsidR="00B66773" w:rsidRPr="00161334">
        <w:rPr>
          <w:bCs/>
          <w:sz w:val="26"/>
          <w:szCs w:val="26"/>
        </w:rPr>
        <w:t>của</w:t>
      </w:r>
      <w:r w:rsidR="00B66773" w:rsidRPr="00161334">
        <w:rPr>
          <w:bCs/>
          <w:sz w:val="26"/>
          <w:szCs w:val="26"/>
          <w:lang w:val="ru-RU"/>
        </w:rPr>
        <w:t xml:space="preserve"> </w:t>
      </w:r>
      <w:r w:rsidR="00B66773" w:rsidRPr="00161334">
        <w:rPr>
          <w:bCs/>
          <w:sz w:val="26"/>
          <w:szCs w:val="26"/>
        </w:rPr>
        <w:t>ng</w:t>
      </w:r>
      <w:r w:rsidR="00B66773" w:rsidRPr="00161334">
        <w:rPr>
          <w:bCs/>
          <w:sz w:val="26"/>
          <w:szCs w:val="26"/>
          <w:lang w:val="ru-RU"/>
        </w:rPr>
        <w:t>ư</w:t>
      </w:r>
      <w:r w:rsidR="00B66773" w:rsidRPr="00161334">
        <w:rPr>
          <w:bCs/>
          <w:sz w:val="26"/>
          <w:szCs w:val="26"/>
        </w:rPr>
        <w:t>ời</w:t>
      </w:r>
      <w:r w:rsidR="00B66773" w:rsidRPr="00161334">
        <w:rPr>
          <w:bCs/>
          <w:sz w:val="26"/>
          <w:szCs w:val="26"/>
          <w:lang w:val="ru-RU"/>
        </w:rPr>
        <w:t xml:space="preserve"> </w:t>
      </w:r>
      <w:r w:rsidRPr="00161334">
        <w:rPr>
          <w:bCs/>
          <w:sz w:val="26"/>
          <w:szCs w:val="26"/>
          <w:lang w:val="ru-RU"/>
        </w:rPr>
        <w:t>đư</w:t>
      </w:r>
      <w:r w:rsidRPr="00161334">
        <w:rPr>
          <w:bCs/>
          <w:sz w:val="26"/>
          <w:szCs w:val="26"/>
        </w:rPr>
        <w:t>ợc</w:t>
      </w:r>
      <w:r w:rsidRPr="00161334">
        <w:rPr>
          <w:bCs/>
          <w:sz w:val="26"/>
          <w:szCs w:val="26"/>
          <w:lang w:val="ru-RU"/>
        </w:rPr>
        <w:t xml:space="preserve"> </w:t>
      </w:r>
      <w:r w:rsidRPr="00161334">
        <w:rPr>
          <w:bCs/>
          <w:sz w:val="26"/>
          <w:szCs w:val="26"/>
        </w:rPr>
        <w:t>cấp</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B66773"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00CF6F7F" w:rsidRPr="00161334">
        <w:rPr>
          <w:bCs/>
          <w:sz w:val="26"/>
          <w:szCs w:val="26"/>
          <w:lang w:val="ru-RU"/>
        </w:rPr>
        <w:t>.</w:t>
      </w:r>
    </w:p>
    <w:p w:rsidR="002C39F0" w:rsidRPr="00161334" w:rsidRDefault="002C39F0" w:rsidP="00402BBB">
      <w:pPr>
        <w:numPr>
          <w:ilvl w:val="0"/>
          <w:numId w:val="9"/>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w:t>
      </w:r>
      <w:r w:rsidR="00576E7A" w:rsidRPr="00161334">
        <w:rPr>
          <w:bCs/>
          <w:sz w:val="26"/>
          <w:szCs w:val="26"/>
        </w:rPr>
        <w:t>i</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cấp</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576E7A" w:rsidRPr="00161334">
        <w:rPr>
          <w:bCs/>
          <w:sz w:val="26"/>
          <w:szCs w:val="26"/>
          <w:lang w:val="ru-RU"/>
        </w:rPr>
        <w:t xml:space="preserve"> </w:t>
      </w:r>
      <w:r w:rsidR="00576E7A" w:rsidRPr="00161334">
        <w:rPr>
          <w:bCs/>
          <w:sz w:val="26"/>
          <w:szCs w:val="26"/>
        </w:rPr>
        <w:t>h</w:t>
      </w:r>
      <w:r w:rsidR="00576E7A" w:rsidRPr="00161334">
        <w:rPr>
          <w:bCs/>
          <w:sz w:val="26"/>
          <w:szCs w:val="26"/>
          <w:lang w:val="ru-RU"/>
        </w:rPr>
        <w:t>à</w:t>
      </w:r>
      <w:r w:rsidR="00576E7A" w:rsidRPr="00161334">
        <w:rPr>
          <w:bCs/>
          <w:sz w:val="26"/>
          <w:szCs w:val="26"/>
        </w:rPr>
        <w:t>ng</w:t>
      </w:r>
      <w:r w:rsidR="00576E7A" w:rsidRPr="00161334">
        <w:rPr>
          <w:bCs/>
          <w:sz w:val="26"/>
          <w:szCs w:val="26"/>
          <w:lang w:val="ru-RU"/>
        </w:rPr>
        <w:t xml:space="preserve"> </w:t>
      </w:r>
      <w:r w:rsidR="00576E7A" w:rsidRPr="00161334">
        <w:rPr>
          <w:bCs/>
          <w:sz w:val="26"/>
          <w:szCs w:val="26"/>
        </w:rPr>
        <w:t>kh</w:t>
      </w:r>
      <w:r w:rsidR="00576E7A" w:rsidRPr="00161334">
        <w:rPr>
          <w:bCs/>
          <w:sz w:val="26"/>
          <w:szCs w:val="26"/>
          <w:lang w:val="ru-RU"/>
        </w:rPr>
        <w:t>ô</w:t>
      </w:r>
      <w:r w:rsidR="00576E7A" w:rsidRPr="00161334">
        <w:rPr>
          <w:bCs/>
          <w:sz w:val="26"/>
          <w:szCs w:val="26"/>
        </w:rPr>
        <w:t>ng</w:t>
      </w:r>
      <w:r w:rsidR="00576E7A" w:rsidRPr="00161334">
        <w:rPr>
          <w:bCs/>
          <w:sz w:val="26"/>
          <w:szCs w:val="26"/>
          <w:lang w:val="ru-RU"/>
        </w:rPr>
        <w:t xml:space="preserve"> </w:t>
      </w:r>
      <w:r w:rsidR="00576E7A" w:rsidRPr="00161334">
        <w:rPr>
          <w:bCs/>
          <w:sz w:val="26"/>
          <w:szCs w:val="26"/>
        </w:rPr>
        <w:t>phải</w:t>
      </w:r>
      <w:r w:rsidRPr="00161334">
        <w:rPr>
          <w:bCs/>
          <w:sz w:val="26"/>
          <w:szCs w:val="26"/>
          <w:lang w:val="ru-RU"/>
        </w:rPr>
        <w:t xml:space="preserve"> </w:t>
      </w:r>
      <w:r w:rsidRPr="00161334">
        <w:rPr>
          <w:bCs/>
          <w:sz w:val="26"/>
          <w:szCs w:val="26"/>
        </w:rPr>
        <w:t>nộp</w:t>
      </w:r>
      <w:r w:rsidRPr="00161334">
        <w:rPr>
          <w:bCs/>
          <w:sz w:val="26"/>
          <w:szCs w:val="26"/>
          <w:lang w:val="ru-RU"/>
        </w:rPr>
        <w:t xml:space="preserve"> đơ</w:t>
      </w:r>
      <w:r w:rsidRPr="00161334">
        <w:rPr>
          <w:bCs/>
          <w:sz w:val="26"/>
          <w:szCs w:val="26"/>
        </w:rPr>
        <w:t>n</w:t>
      </w:r>
      <w:r w:rsidRPr="00161334">
        <w:rPr>
          <w:bCs/>
          <w:sz w:val="26"/>
          <w:szCs w:val="26"/>
          <w:lang w:val="ru-RU"/>
        </w:rPr>
        <w:t xml:space="preserve"> đ</w:t>
      </w:r>
      <w:r w:rsidRPr="00161334">
        <w:rPr>
          <w:bCs/>
          <w:sz w:val="26"/>
          <w:szCs w:val="26"/>
        </w:rPr>
        <w:t>ề</w:t>
      </w:r>
      <w:r w:rsidRPr="00161334">
        <w:rPr>
          <w:bCs/>
          <w:sz w:val="26"/>
          <w:szCs w:val="26"/>
          <w:lang w:val="ru-RU"/>
        </w:rPr>
        <w:t xml:space="preserve"> </w:t>
      </w:r>
      <w:r w:rsidRPr="00161334">
        <w:rPr>
          <w:bCs/>
          <w:sz w:val="26"/>
          <w:szCs w:val="26"/>
        </w:rPr>
        <w:t>nghị</w:t>
      </w:r>
      <w:r w:rsidRPr="00161334">
        <w:rPr>
          <w:bCs/>
          <w:sz w:val="26"/>
          <w:szCs w:val="26"/>
          <w:lang w:val="ru-RU"/>
        </w:rPr>
        <w:t xml:space="preserve"> </w:t>
      </w:r>
      <w:r w:rsidRPr="00161334">
        <w:rPr>
          <w:bCs/>
          <w:sz w:val="26"/>
          <w:szCs w:val="26"/>
        </w:rPr>
        <w:t>sửa</w:t>
      </w:r>
      <w:r w:rsidRPr="00161334">
        <w:rPr>
          <w:bCs/>
          <w:sz w:val="26"/>
          <w:szCs w:val="26"/>
          <w:lang w:val="ru-RU"/>
        </w:rPr>
        <w:t xml:space="preserve"> </w:t>
      </w:r>
      <w:r w:rsidR="00576E7A" w:rsidRPr="00161334">
        <w:rPr>
          <w:bCs/>
          <w:sz w:val="26"/>
          <w:szCs w:val="26"/>
          <w:lang w:val="ru-RU"/>
        </w:rPr>
        <w:t>đ</w:t>
      </w:r>
      <w:r w:rsidR="00576E7A" w:rsidRPr="00161334">
        <w:rPr>
          <w:bCs/>
          <w:sz w:val="26"/>
          <w:szCs w:val="26"/>
        </w:rPr>
        <w:t>ổi</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5302F9" w:rsidRPr="00161334">
        <w:rPr>
          <w:bCs/>
          <w:sz w:val="26"/>
          <w:szCs w:val="26"/>
          <w:lang w:val="ru-RU"/>
        </w:rPr>
        <w:t xml:space="preserve"> </w:t>
      </w:r>
      <w:r w:rsidR="005302F9" w:rsidRPr="00161334">
        <w:rPr>
          <w:bCs/>
          <w:sz w:val="26"/>
          <w:szCs w:val="26"/>
        </w:rPr>
        <w:t>h</w:t>
      </w:r>
      <w:r w:rsidR="005302F9" w:rsidRPr="00161334">
        <w:rPr>
          <w:bCs/>
          <w:sz w:val="26"/>
          <w:szCs w:val="26"/>
          <w:lang w:val="ru-RU"/>
        </w:rPr>
        <w:t>à</w:t>
      </w:r>
      <w:r w:rsidR="005302F9" w:rsidRPr="00161334">
        <w:rPr>
          <w:bCs/>
          <w:sz w:val="26"/>
          <w:szCs w:val="26"/>
        </w:rPr>
        <w:t>ng</w:t>
      </w:r>
      <w:r w:rsidR="005302F9" w:rsidRPr="00161334">
        <w:rPr>
          <w:bCs/>
          <w:sz w:val="26"/>
          <w:szCs w:val="26"/>
          <w:lang w:val="ru-RU"/>
        </w:rPr>
        <w:t xml:space="preserve"> </w:t>
      </w:r>
      <w:r w:rsidR="005302F9" w:rsidRPr="00161334">
        <w:rPr>
          <w:bCs/>
          <w:sz w:val="26"/>
          <w:szCs w:val="26"/>
        </w:rPr>
        <w:t>kh</w:t>
      </w:r>
      <w:r w:rsidR="005302F9" w:rsidRPr="00161334">
        <w:rPr>
          <w:bCs/>
          <w:sz w:val="26"/>
          <w:szCs w:val="26"/>
          <w:lang w:val="ru-RU"/>
        </w:rPr>
        <w:t>ô</w:t>
      </w:r>
      <w:r w:rsidR="005302F9" w:rsidRPr="00161334">
        <w:rPr>
          <w:bCs/>
          <w:sz w:val="26"/>
          <w:szCs w:val="26"/>
        </w:rPr>
        <w:t>ng</w:t>
      </w:r>
      <w:r w:rsidR="005302F9" w:rsidRPr="00161334">
        <w:rPr>
          <w:bCs/>
          <w:sz w:val="26"/>
          <w:szCs w:val="26"/>
          <w:lang w:val="ru-RU"/>
        </w:rPr>
        <w:t xml:space="preserve"> </w:t>
      </w:r>
      <w:r w:rsidR="00097D89" w:rsidRPr="00161334">
        <w:rPr>
          <w:bCs/>
          <w:sz w:val="26"/>
          <w:szCs w:val="26"/>
        </w:rPr>
        <w:t>trực</w:t>
      </w:r>
      <w:r w:rsidR="00097D89" w:rsidRPr="00161334">
        <w:rPr>
          <w:bCs/>
          <w:sz w:val="26"/>
          <w:szCs w:val="26"/>
          <w:lang w:val="ru-RU"/>
        </w:rPr>
        <w:t xml:space="preserve"> </w:t>
      </w:r>
      <w:r w:rsidR="00097D89" w:rsidRPr="00161334">
        <w:rPr>
          <w:bCs/>
          <w:sz w:val="26"/>
          <w:szCs w:val="26"/>
        </w:rPr>
        <w:t>tiếp</w:t>
      </w:r>
      <w:r w:rsidR="00097D89" w:rsidRPr="00161334">
        <w:rPr>
          <w:bCs/>
          <w:sz w:val="26"/>
          <w:szCs w:val="26"/>
          <w:lang w:val="ru-RU"/>
        </w:rPr>
        <w:t xml:space="preserve"> </w:t>
      </w:r>
      <w:r w:rsidR="00097D89" w:rsidRPr="00161334">
        <w:rPr>
          <w:bCs/>
          <w:sz w:val="26"/>
          <w:szCs w:val="26"/>
        </w:rPr>
        <w:t>hoặc</w:t>
      </w:r>
      <w:r w:rsidR="00097D89" w:rsidRPr="00161334">
        <w:rPr>
          <w:bCs/>
          <w:sz w:val="26"/>
          <w:szCs w:val="26"/>
          <w:lang w:val="ru-RU"/>
        </w:rPr>
        <w:t xml:space="preserve"> </w:t>
      </w:r>
      <w:r w:rsidR="00097D89" w:rsidRPr="00161334">
        <w:rPr>
          <w:bCs/>
          <w:sz w:val="26"/>
          <w:szCs w:val="26"/>
        </w:rPr>
        <w:t>qua</w:t>
      </w:r>
      <w:r w:rsidR="00C16245" w:rsidRPr="00161334">
        <w:rPr>
          <w:bCs/>
          <w:sz w:val="26"/>
          <w:szCs w:val="26"/>
          <w:lang w:val="ru-RU"/>
        </w:rPr>
        <w:t xml:space="preserve"> đư</w:t>
      </w:r>
      <w:r w:rsidR="00C16245" w:rsidRPr="00161334">
        <w:rPr>
          <w:bCs/>
          <w:sz w:val="26"/>
          <w:szCs w:val="26"/>
        </w:rPr>
        <w:t>ờng</w:t>
      </w:r>
      <w:r w:rsidR="00097D89" w:rsidRPr="00161334">
        <w:rPr>
          <w:bCs/>
          <w:sz w:val="26"/>
          <w:szCs w:val="26"/>
          <w:lang w:val="ru-RU"/>
        </w:rPr>
        <w:t xml:space="preserve"> </w:t>
      </w:r>
      <w:r w:rsidR="00097D89" w:rsidRPr="00161334">
        <w:rPr>
          <w:bCs/>
          <w:sz w:val="26"/>
          <w:szCs w:val="26"/>
        </w:rPr>
        <w:t>b</w:t>
      </w:r>
      <w:r w:rsidR="00097D89" w:rsidRPr="00161334">
        <w:rPr>
          <w:bCs/>
          <w:sz w:val="26"/>
          <w:szCs w:val="26"/>
          <w:lang w:val="ru-RU"/>
        </w:rPr>
        <w:t>ư</w:t>
      </w:r>
      <w:r w:rsidR="00097D89" w:rsidRPr="00161334">
        <w:rPr>
          <w:bCs/>
          <w:sz w:val="26"/>
          <w:szCs w:val="26"/>
        </w:rPr>
        <w:t>u</w:t>
      </w:r>
      <w:r w:rsidR="00097D89" w:rsidRPr="00161334">
        <w:rPr>
          <w:bCs/>
          <w:sz w:val="26"/>
          <w:szCs w:val="26"/>
          <w:lang w:val="ru-RU"/>
        </w:rPr>
        <w:t xml:space="preserve"> đ</w:t>
      </w:r>
      <w:r w:rsidR="00097D89" w:rsidRPr="00161334">
        <w:rPr>
          <w:bCs/>
          <w:sz w:val="26"/>
          <w:szCs w:val="26"/>
        </w:rPr>
        <w:t>iện</w:t>
      </w:r>
      <w:r w:rsidR="00097D89" w:rsidRPr="00161334">
        <w:rPr>
          <w:bCs/>
          <w:sz w:val="26"/>
          <w:szCs w:val="26"/>
          <w:lang w:val="ru-RU"/>
        </w:rPr>
        <w:t xml:space="preserve"> đ</w:t>
      </w:r>
      <w:r w:rsidR="00097D89" w:rsidRPr="00161334">
        <w:rPr>
          <w:bCs/>
          <w:sz w:val="26"/>
          <w:szCs w:val="26"/>
        </w:rPr>
        <w:t>ến</w:t>
      </w:r>
      <w:r w:rsidR="00097D89" w:rsidRPr="00161334">
        <w:rPr>
          <w:bCs/>
          <w:sz w:val="26"/>
          <w:szCs w:val="26"/>
          <w:lang w:val="ru-RU"/>
        </w:rPr>
        <w:t xml:space="preserve"> </w:t>
      </w:r>
      <w:r w:rsidR="00097D89" w:rsidRPr="00161334">
        <w:rPr>
          <w:bCs/>
          <w:sz w:val="26"/>
          <w:szCs w:val="26"/>
        </w:rPr>
        <w:t>Cục</w:t>
      </w:r>
      <w:r w:rsidR="00097D89" w:rsidRPr="00161334">
        <w:rPr>
          <w:bCs/>
          <w:sz w:val="26"/>
          <w:szCs w:val="26"/>
          <w:lang w:val="ru-RU"/>
        </w:rPr>
        <w:t xml:space="preserve"> </w:t>
      </w:r>
      <w:r w:rsidR="00097D89" w:rsidRPr="00161334">
        <w:rPr>
          <w:bCs/>
          <w:sz w:val="26"/>
          <w:szCs w:val="26"/>
        </w:rPr>
        <w:t>HKVN</w:t>
      </w:r>
      <w:r w:rsidR="00097D89" w:rsidRPr="00161334">
        <w:rPr>
          <w:bCs/>
          <w:sz w:val="26"/>
          <w:szCs w:val="26"/>
          <w:lang w:val="ru-RU"/>
        </w:rPr>
        <w:t xml:space="preserve"> </w:t>
      </w:r>
      <w:r w:rsidR="005302F9" w:rsidRPr="00161334">
        <w:rPr>
          <w:bCs/>
          <w:sz w:val="26"/>
          <w:szCs w:val="26"/>
          <w:lang w:val="ru-RU"/>
        </w:rPr>
        <w:t>í</w:t>
      </w:r>
      <w:r w:rsidR="005302F9" w:rsidRPr="00161334">
        <w:rPr>
          <w:bCs/>
          <w:sz w:val="26"/>
          <w:szCs w:val="26"/>
        </w:rPr>
        <w:t>t</w:t>
      </w:r>
      <w:r w:rsidR="005302F9" w:rsidRPr="00161334">
        <w:rPr>
          <w:bCs/>
          <w:sz w:val="26"/>
          <w:szCs w:val="26"/>
          <w:lang w:val="ru-RU"/>
        </w:rPr>
        <w:t xml:space="preserve"> </w:t>
      </w:r>
      <w:r w:rsidR="005302F9" w:rsidRPr="00161334">
        <w:rPr>
          <w:bCs/>
          <w:sz w:val="26"/>
          <w:szCs w:val="26"/>
        </w:rPr>
        <w:t>nhất</w:t>
      </w:r>
      <w:r w:rsidR="005302F9" w:rsidRPr="00161334">
        <w:rPr>
          <w:bCs/>
          <w:sz w:val="26"/>
          <w:szCs w:val="26"/>
          <w:lang w:val="ru-RU"/>
        </w:rPr>
        <w:t xml:space="preserve"> </w:t>
      </w:r>
      <w:r w:rsidR="005302F9" w:rsidRPr="00161334">
        <w:rPr>
          <w:bCs/>
          <w:sz w:val="26"/>
          <w:szCs w:val="26"/>
        </w:rPr>
        <w:t>l</w:t>
      </w:r>
      <w:r w:rsidR="005302F9" w:rsidRPr="00161334">
        <w:rPr>
          <w:bCs/>
          <w:sz w:val="26"/>
          <w:szCs w:val="26"/>
          <w:lang w:val="ru-RU"/>
        </w:rPr>
        <w:t>à 3</w:t>
      </w:r>
      <w:r w:rsidR="00031005" w:rsidRPr="00161334">
        <w:rPr>
          <w:bCs/>
          <w:sz w:val="26"/>
          <w:szCs w:val="26"/>
          <w:lang w:val="ru-RU"/>
        </w:rPr>
        <w:t xml:space="preserve">0 </w:t>
      </w:r>
      <w:r w:rsidR="00031005" w:rsidRPr="00161334">
        <w:rPr>
          <w:bCs/>
          <w:sz w:val="26"/>
          <w:szCs w:val="26"/>
        </w:rPr>
        <w:t>ng</w:t>
      </w:r>
      <w:r w:rsidR="00031005" w:rsidRPr="00161334">
        <w:rPr>
          <w:bCs/>
          <w:sz w:val="26"/>
          <w:szCs w:val="26"/>
          <w:lang w:val="ru-RU"/>
        </w:rPr>
        <w:t>à</w:t>
      </w:r>
      <w:r w:rsidR="00031005" w:rsidRPr="00161334">
        <w:rPr>
          <w:bCs/>
          <w:sz w:val="26"/>
          <w:szCs w:val="26"/>
        </w:rPr>
        <w:t>y</w:t>
      </w:r>
      <w:r w:rsidR="00031005" w:rsidRPr="00161334">
        <w:rPr>
          <w:bCs/>
          <w:sz w:val="26"/>
          <w:szCs w:val="26"/>
          <w:lang w:val="ru-RU"/>
        </w:rPr>
        <w:t xml:space="preserve"> </w:t>
      </w:r>
      <w:r w:rsidR="00031005" w:rsidRPr="00161334">
        <w:rPr>
          <w:bCs/>
          <w:sz w:val="26"/>
          <w:szCs w:val="26"/>
        </w:rPr>
        <w:t>tr</w:t>
      </w:r>
      <w:r w:rsidR="00031005" w:rsidRPr="00161334">
        <w:rPr>
          <w:bCs/>
          <w:sz w:val="26"/>
          <w:szCs w:val="26"/>
          <w:lang w:val="ru-RU"/>
        </w:rPr>
        <w:t>ư</w:t>
      </w:r>
      <w:r w:rsidR="00031005" w:rsidRPr="00161334">
        <w:rPr>
          <w:bCs/>
          <w:sz w:val="26"/>
          <w:szCs w:val="26"/>
        </w:rPr>
        <w:t>ớc</w:t>
      </w:r>
      <w:r w:rsidR="00031005" w:rsidRPr="00161334">
        <w:rPr>
          <w:bCs/>
          <w:sz w:val="26"/>
          <w:szCs w:val="26"/>
          <w:lang w:val="ru-RU"/>
        </w:rPr>
        <w:t xml:space="preserve"> </w:t>
      </w:r>
      <w:r w:rsidR="00031005" w:rsidRPr="00161334">
        <w:rPr>
          <w:bCs/>
          <w:sz w:val="26"/>
          <w:szCs w:val="26"/>
        </w:rPr>
        <w:t>ng</w:t>
      </w:r>
      <w:r w:rsidR="00031005" w:rsidRPr="00161334">
        <w:rPr>
          <w:bCs/>
          <w:sz w:val="26"/>
          <w:szCs w:val="26"/>
          <w:lang w:val="ru-RU"/>
        </w:rPr>
        <w:t>à</w:t>
      </w:r>
      <w:r w:rsidR="00031005" w:rsidRPr="00161334">
        <w:rPr>
          <w:bCs/>
          <w:sz w:val="26"/>
          <w:szCs w:val="26"/>
        </w:rPr>
        <w:t>y</w:t>
      </w:r>
      <w:r w:rsidR="00031005" w:rsidRPr="00161334">
        <w:rPr>
          <w:bCs/>
          <w:sz w:val="26"/>
          <w:szCs w:val="26"/>
          <w:lang w:val="ru-RU"/>
        </w:rPr>
        <w:t xml:space="preserve"> </w:t>
      </w:r>
      <w:r w:rsidR="00031005" w:rsidRPr="00161334">
        <w:rPr>
          <w:bCs/>
          <w:sz w:val="26"/>
          <w:szCs w:val="26"/>
        </w:rPr>
        <w:t>m</w:t>
      </w:r>
      <w:r w:rsidR="00031005" w:rsidRPr="00161334">
        <w:rPr>
          <w:bCs/>
          <w:sz w:val="26"/>
          <w:szCs w:val="26"/>
          <w:lang w:val="ru-RU"/>
        </w:rPr>
        <w:t xml:space="preserve">à </w:t>
      </w:r>
      <w:r w:rsidR="00031005" w:rsidRPr="00161334">
        <w:rPr>
          <w:bCs/>
          <w:sz w:val="26"/>
          <w:szCs w:val="26"/>
        </w:rPr>
        <w:t>bản</w:t>
      </w:r>
      <w:r w:rsidR="00031005" w:rsidRPr="00161334">
        <w:rPr>
          <w:bCs/>
          <w:sz w:val="26"/>
          <w:szCs w:val="26"/>
          <w:lang w:val="ru-RU"/>
        </w:rPr>
        <w:t xml:space="preserve"> </w:t>
      </w:r>
      <w:r w:rsidR="00031005" w:rsidRPr="00161334">
        <w:rPr>
          <w:bCs/>
          <w:sz w:val="26"/>
          <w:szCs w:val="26"/>
        </w:rPr>
        <w:t>sửa</w:t>
      </w:r>
      <w:r w:rsidR="00031005" w:rsidRPr="00161334">
        <w:rPr>
          <w:bCs/>
          <w:sz w:val="26"/>
          <w:szCs w:val="26"/>
          <w:lang w:val="ru-RU"/>
        </w:rPr>
        <w:t xml:space="preserve"> đ</w:t>
      </w:r>
      <w:r w:rsidR="00031005" w:rsidRPr="00161334">
        <w:rPr>
          <w:bCs/>
          <w:sz w:val="26"/>
          <w:szCs w:val="26"/>
        </w:rPr>
        <w:t>ổi</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hiệu</w:t>
      </w:r>
      <w:r w:rsidRPr="00161334">
        <w:rPr>
          <w:bCs/>
          <w:sz w:val="26"/>
          <w:szCs w:val="26"/>
          <w:lang w:val="ru-RU"/>
        </w:rPr>
        <w:t xml:space="preserve"> </w:t>
      </w:r>
      <w:r w:rsidR="00031005" w:rsidRPr="00161334">
        <w:rPr>
          <w:bCs/>
          <w:sz w:val="26"/>
          <w:szCs w:val="26"/>
        </w:rPr>
        <w:t>lực</w:t>
      </w:r>
      <w:r w:rsidRPr="00161334">
        <w:rPr>
          <w:bCs/>
          <w:sz w:val="26"/>
          <w:szCs w:val="26"/>
          <w:lang w:val="ru-RU"/>
        </w:rPr>
        <w:t xml:space="preserve">. </w:t>
      </w:r>
    </w:p>
    <w:p w:rsidR="00FE0748" w:rsidRPr="00161334" w:rsidRDefault="00E02A12" w:rsidP="00E02A12">
      <w:pPr>
        <w:spacing w:after="120"/>
        <w:ind w:left="851" w:hanging="567"/>
        <w:jc w:val="both"/>
        <w:rPr>
          <w:bCs/>
          <w:sz w:val="26"/>
          <w:szCs w:val="26"/>
          <w:lang w:val="ru-RU"/>
        </w:rPr>
      </w:pPr>
      <w:r w:rsidRPr="00161334">
        <w:rPr>
          <w:bCs/>
          <w:sz w:val="26"/>
          <w:szCs w:val="26"/>
          <w:lang w:val="ru-RU"/>
        </w:rPr>
        <w:t>(</w:t>
      </w:r>
      <w:r w:rsidRPr="00161334">
        <w:rPr>
          <w:bCs/>
          <w:sz w:val="26"/>
          <w:szCs w:val="26"/>
          <w:lang w:val="en-US"/>
        </w:rPr>
        <w:t>c</w:t>
      </w:r>
      <w:r w:rsidRPr="00161334">
        <w:rPr>
          <w:bCs/>
          <w:sz w:val="26"/>
          <w:szCs w:val="26"/>
          <w:lang w:val="ru-RU"/>
        </w:rPr>
        <w:t xml:space="preserve">)   </w:t>
      </w:r>
      <w:r w:rsidR="00FE0748" w:rsidRPr="00161334">
        <w:rPr>
          <w:bCs/>
          <w:sz w:val="26"/>
          <w:szCs w:val="26"/>
        </w:rPr>
        <w:t>Hồ</w:t>
      </w:r>
      <w:r w:rsidR="00FE0748" w:rsidRPr="00161334">
        <w:rPr>
          <w:bCs/>
          <w:sz w:val="26"/>
          <w:szCs w:val="26"/>
          <w:lang w:val="ru-RU"/>
        </w:rPr>
        <w:t xml:space="preserve"> </w:t>
      </w:r>
      <w:r w:rsidR="00FE0748" w:rsidRPr="00161334">
        <w:rPr>
          <w:bCs/>
          <w:sz w:val="26"/>
          <w:szCs w:val="26"/>
        </w:rPr>
        <w:t>s</w:t>
      </w:r>
      <w:r w:rsidR="00FE0748" w:rsidRPr="00161334">
        <w:rPr>
          <w:bCs/>
          <w:sz w:val="26"/>
          <w:szCs w:val="26"/>
          <w:lang w:val="ru-RU"/>
        </w:rPr>
        <w:t>ơ đ</w:t>
      </w:r>
      <w:r w:rsidR="00FE0748" w:rsidRPr="00161334">
        <w:rPr>
          <w:bCs/>
          <w:sz w:val="26"/>
          <w:szCs w:val="26"/>
        </w:rPr>
        <w:t>ề</w:t>
      </w:r>
      <w:r w:rsidR="00FE0748" w:rsidRPr="00161334">
        <w:rPr>
          <w:bCs/>
          <w:sz w:val="26"/>
          <w:szCs w:val="26"/>
          <w:lang w:val="ru-RU"/>
        </w:rPr>
        <w:t xml:space="preserve"> </w:t>
      </w:r>
      <w:r w:rsidR="00FE0748" w:rsidRPr="00161334">
        <w:rPr>
          <w:bCs/>
          <w:sz w:val="26"/>
          <w:szCs w:val="26"/>
        </w:rPr>
        <w:t>nghị</w:t>
      </w:r>
      <w:r w:rsidR="00FE0748" w:rsidRPr="00161334">
        <w:rPr>
          <w:bCs/>
          <w:sz w:val="26"/>
          <w:szCs w:val="26"/>
          <w:lang w:val="ru-RU"/>
        </w:rPr>
        <w:t xml:space="preserve"> </w:t>
      </w:r>
      <w:r w:rsidR="00FE0748" w:rsidRPr="00161334">
        <w:rPr>
          <w:bCs/>
          <w:sz w:val="26"/>
          <w:szCs w:val="26"/>
        </w:rPr>
        <w:t>sửa</w:t>
      </w:r>
      <w:r w:rsidR="00FE0748" w:rsidRPr="00161334">
        <w:rPr>
          <w:bCs/>
          <w:sz w:val="26"/>
          <w:szCs w:val="26"/>
          <w:lang w:val="ru-RU"/>
        </w:rPr>
        <w:t xml:space="preserve"> đ</w:t>
      </w:r>
      <w:r w:rsidR="00FE0748" w:rsidRPr="00161334">
        <w:rPr>
          <w:bCs/>
          <w:sz w:val="26"/>
          <w:szCs w:val="26"/>
        </w:rPr>
        <w:t>ổi</w:t>
      </w:r>
      <w:r w:rsidR="00FE0748" w:rsidRPr="00161334">
        <w:rPr>
          <w:bCs/>
          <w:sz w:val="26"/>
          <w:szCs w:val="26"/>
          <w:lang w:val="ru-RU"/>
        </w:rPr>
        <w:t xml:space="preserve">, </w:t>
      </w:r>
      <w:r w:rsidR="00FE0748" w:rsidRPr="00161334">
        <w:rPr>
          <w:bCs/>
          <w:sz w:val="26"/>
          <w:szCs w:val="26"/>
        </w:rPr>
        <w:t>bổ</w:t>
      </w:r>
      <w:r w:rsidR="00FE0748" w:rsidRPr="00161334">
        <w:rPr>
          <w:bCs/>
          <w:sz w:val="26"/>
          <w:szCs w:val="26"/>
          <w:lang w:val="ru-RU"/>
        </w:rPr>
        <w:t xml:space="preserve"> </w:t>
      </w:r>
      <w:r w:rsidR="00FE0748" w:rsidRPr="00161334">
        <w:rPr>
          <w:bCs/>
          <w:sz w:val="26"/>
          <w:szCs w:val="26"/>
        </w:rPr>
        <w:t>sung</w:t>
      </w:r>
      <w:r w:rsidR="00FE0748"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FE0748"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FE0748" w:rsidRPr="00161334">
        <w:rPr>
          <w:bCs/>
          <w:sz w:val="26"/>
          <w:szCs w:val="26"/>
          <w:lang w:val="ru-RU"/>
        </w:rPr>
        <w:t xml:space="preserve"> </w:t>
      </w:r>
      <w:r w:rsidR="00FE0748" w:rsidRPr="00161334">
        <w:rPr>
          <w:bCs/>
          <w:sz w:val="26"/>
          <w:szCs w:val="26"/>
        </w:rPr>
        <w:t>h</w:t>
      </w:r>
      <w:r w:rsidR="00FE0748" w:rsidRPr="00161334">
        <w:rPr>
          <w:bCs/>
          <w:sz w:val="26"/>
          <w:szCs w:val="26"/>
          <w:lang w:val="ru-RU"/>
        </w:rPr>
        <w:t>à</w:t>
      </w:r>
      <w:r w:rsidR="00FE0748" w:rsidRPr="00161334">
        <w:rPr>
          <w:bCs/>
          <w:sz w:val="26"/>
          <w:szCs w:val="26"/>
        </w:rPr>
        <w:t>ng</w:t>
      </w:r>
      <w:r w:rsidR="00FE0748" w:rsidRPr="00161334">
        <w:rPr>
          <w:bCs/>
          <w:sz w:val="26"/>
          <w:szCs w:val="26"/>
          <w:lang w:val="ru-RU"/>
        </w:rPr>
        <w:t xml:space="preserve"> </w:t>
      </w:r>
      <w:r w:rsidR="00FE0748" w:rsidRPr="00161334">
        <w:rPr>
          <w:bCs/>
          <w:sz w:val="26"/>
          <w:szCs w:val="26"/>
        </w:rPr>
        <w:t>kh</w:t>
      </w:r>
      <w:r w:rsidR="00FE0748" w:rsidRPr="00161334">
        <w:rPr>
          <w:bCs/>
          <w:sz w:val="26"/>
          <w:szCs w:val="26"/>
          <w:lang w:val="ru-RU"/>
        </w:rPr>
        <w:t>ô</w:t>
      </w:r>
      <w:r w:rsidR="00FE0748" w:rsidRPr="00161334">
        <w:rPr>
          <w:bCs/>
          <w:sz w:val="26"/>
          <w:szCs w:val="26"/>
        </w:rPr>
        <w:t>ng</w:t>
      </w:r>
      <w:r w:rsidR="00FE0748" w:rsidRPr="00161334">
        <w:rPr>
          <w:bCs/>
          <w:sz w:val="26"/>
          <w:szCs w:val="26"/>
          <w:lang w:val="ru-RU"/>
        </w:rPr>
        <w:t xml:space="preserve"> </w:t>
      </w:r>
      <w:r w:rsidR="00FE0748" w:rsidRPr="00161334">
        <w:rPr>
          <w:bCs/>
          <w:sz w:val="26"/>
          <w:szCs w:val="26"/>
        </w:rPr>
        <w:t>bao</w:t>
      </w:r>
      <w:r w:rsidR="00FE0748" w:rsidRPr="00161334">
        <w:rPr>
          <w:bCs/>
          <w:sz w:val="26"/>
          <w:szCs w:val="26"/>
          <w:lang w:val="ru-RU"/>
        </w:rPr>
        <w:t xml:space="preserve"> </w:t>
      </w:r>
      <w:r w:rsidR="00FE0748" w:rsidRPr="00161334">
        <w:rPr>
          <w:bCs/>
          <w:sz w:val="26"/>
          <w:szCs w:val="26"/>
        </w:rPr>
        <w:t>gồm</w:t>
      </w:r>
      <w:r w:rsidR="00FE0748" w:rsidRPr="00161334">
        <w:rPr>
          <w:bCs/>
          <w:sz w:val="26"/>
          <w:szCs w:val="26"/>
          <w:lang w:val="ru-RU"/>
        </w:rPr>
        <w:t xml:space="preserve">:  </w:t>
      </w:r>
    </w:p>
    <w:p w:rsidR="00FE0748" w:rsidRPr="00161334" w:rsidRDefault="00FE0748" w:rsidP="00402BBB">
      <w:pPr>
        <w:numPr>
          <w:ilvl w:val="1"/>
          <w:numId w:val="9"/>
        </w:numPr>
        <w:spacing w:after="120"/>
        <w:jc w:val="both"/>
        <w:rPr>
          <w:bCs/>
          <w:sz w:val="26"/>
          <w:szCs w:val="26"/>
          <w:lang w:val="ru-RU"/>
        </w:rPr>
      </w:pPr>
      <w:r w:rsidRPr="00161334">
        <w:rPr>
          <w:bCs/>
          <w:sz w:val="26"/>
          <w:szCs w:val="26"/>
          <w:lang w:val="ru-RU"/>
        </w:rPr>
        <w:t>Đơ</w:t>
      </w:r>
      <w:r w:rsidRPr="00161334">
        <w:rPr>
          <w:bCs/>
          <w:sz w:val="26"/>
          <w:szCs w:val="26"/>
        </w:rPr>
        <w:t>n</w:t>
      </w:r>
      <w:r w:rsidRPr="00161334">
        <w:rPr>
          <w:bCs/>
          <w:sz w:val="26"/>
          <w:szCs w:val="26"/>
          <w:lang w:val="ru-RU"/>
        </w:rPr>
        <w:t xml:space="preserve"> đ</w:t>
      </w:r>
      <w:r w:rsidRPr="00161334">
        <w:rPr>
          <w:bCs/>
          <w:sz w:val="26"/>
          <w:szCs w:val="26"/>
        </w:rPr>
        <w:t>ề</w:t>
      </w:r>
      <w:r w:rsidRPr="00161334">
        <w:rPr>
          <w:bCs/>
          <w:sz w:val="26"/>
          <w:szCs w:val="26"/>
          <w:lang w:val="ru-RU"/>
        </w:rPr>
        <w:t xml:space="preserve"> </w:t>
      </w:r>
      <w:r w:rsidRPr="00161334">
        <w:rPr>
          <w:bCs/>
          <w:sz w:val="26"/>
          <w:szCs w:val="26"/>
        </w:rPr>
        <w:t>nghị</w:t>
      </w:r>
      <w:r w:rsidRPr="00161334">
        <w:rPr>
          <w:bCs/>
          <w:sz w:val="26"/>
          <w:szCs w:val="26"/>
          <w:lang w:val="ru-RU"/>
        </w:rPr>
        <w:t xml:space="preserve"> </w:t>
      </w:r>
      <w:r w:rsidR="00C16245" w:rsidRPr="00161334">
        <w:rPr>
          <w:bCs/>
          <w:sz w:val="26"/>
          <w:szCs w:val="26"/>
        </w:rPr>
        <w:t>sửa</w:t>
      </w:r>
      <w:r w:rsidR="00C16245" w:rsidRPr="00161334">
        <w:rPr>
          <w:bCs/>
          <w:sz w:val="26"/>
          <w:szCs w:val="26"/>
          <w:lang w:val="ru-RU"/>
        </w:rPr>
        <w:t xml:space="preserve"> đ</w:t>
      </w:r>
      <w:r w:rsidR="00C16245" w:rsidRPr="00161334">
        <w:rPr>
          <w:bCs/>
          <w:sz w:val="26"/>
          <w:szCs w:val="26"/>
        </w:rPr>
        <w:t>ổi</w:t>
      </w:r>
      <w:r w:rsidR="00C16245" w:rsidRPr="00161334">
        <w:rPr>
          <w:bCs/>
          <w:sz w:val="26"/>
          <w:szCs w:val="26"/>
          <w:lang w:val="ru-RU"/>
        </w:rPr>
        <w:t xml:space="preserve">, </w:t>
      </w:r>
      <w:r w:rsidR="00C16245" w:rsidRPr="00161334">
        <w:rPr>
          <w:bCs/>
          <w:sz w:val="26"/>
          <w:szCs w:val="26"/>
        </w:rPr>
        <w:t>bổ</w:t>
      </w:r>
      <w:r w:rsidR="00C16245" w:rsidRPr="00161334">
        <w:rPr>
          <w:bCs/>
          <w:sz w:val="26"/>
          <w:szCs w:val="26"/>
          <w:lang w:val="ru-RU"/>
        </w:rPr>
        <w:t xml:space="preserve"> </w:t>
      </w:r>
      <w:r w:rsidR="00C16245" w:rsidRPr="00161334">
        <w:rPr>
          <w:bCs/>
          <w:sz w:val="26"/>
          <w:szCs w:val="26"/>
        </w:rPr>
        <w:t>sung</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theo</w:t>
      </w:r>
      <w:r w:rsidRPr="00161334">
        <w:rPr>
          <w:bCs/>
          <w:sz w:val="26"/>
          <w:szCs w:val="26"/>
          <w:lang w:val="ru-RU"/>
        </w:rPr>
        <w:t xml:space="preserve"> </w:t>
      </w:r>
      <w:r w:rsidRPr="00161334">
        <w:rPr>
          <w:bCs/>
          <w:sz w:val="26"/>
          <w:szCs w:val="26"/>
        </w:rPr>
        <w:t>mẫu</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quy</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tại</w:t>
      </w:r>
      <w:r w:rsidRPr="00161334">
        <w:rPr>
          <w:bCs/>
          <w:sz w:val="26"/>
          <w:szCs w:val="26"/>
          <w:lang w:val="ru-RU"/>
        </w:rPr>
        <w:t xml:space="preserve"> </w:t>
      </w:r>
      <w:r w:rsidRPr="00161334">
        <w:rPr>
          <w:bCs/>
          <w:sz w:val="26"/>
          <w:szCs w:val="26"/>
        </w:rPr>
        <w:t>Phụ</w:t>
      </w:r>
      <w:r w:rsidRPr="00161334">
        <w:rPr>
          <w:bCs/>
          <w:sz w:val="26"/>
          <w:szCs w:val="26"/>
          <w:lang w:val="ru-RU"/>
        </w:rPr>
        <w:t xml:space="preserve"> </w:t>
      </w:r>
      <w:r w:rsidRPr="00161334">
        <w:rPr>
          <w:bCs/>
          <w:sz w:val="26"/>
          <w:szCs w:val="26"/>
        </w:rPr>
        <w:t>lục</w:t>
      </w:r>
      <w:r w:rsidRPr="00161334">
        <w:rPr>
          <w:bCs/>
          <w:sz w:val="26"/>
          <w:szCs w:val="26"/>
          <w:lang w:val="ru-RU"/>
        </w:rPr>
        <w:t xml:space="preserve"> 1 Đ</w:t>
      </w:r>
      <w:r w:rsidRPr="00161334">
        <w:rPr>
          <w:bCs/>
          <w:sz w:val="26"/>
          <w:szCs w:val="26"/>
        </w:rPr>
        <w:t>iều</w:t>
      </w:r>
      <w:r w:rsidRPr="00161334">
        <w:rPr>
          <w:bCs/>
          <w:sz w:val="26"/>
          <w:szCs w:val="26"/>
          <w:lang w:val="ru-RU"/>
        </w:rPr>
        <w:t xml:space="preserve"> 9.02</w:t>
      </w:r>
      <w:r w:rsidR="00C16245" w:rsidRPr="00161334">
        <w:rPr>
          <w:bCs/>
          <w:sz w:val="26"/>
          <w:szCs w:val="26"/>
          <w:lang w:val="ru-RU"/>
        </w:rPr>
        <w:t>3</w:t>
      </w:r>
      <w:r w:rsidRPr="00161334">
        <w:rPr>
          <w:bCs/>
          <w:sz w:val="26"/>
          <w:szCs w:val="26"/>
          <w:lang w:val="ru-RU"/>
        </w:rPr>
        <w:t xml:space="preserve">; </w:t>
      </w:r>
    </w:p>
    <w:p w:rsidR="00FE0748" w:rsidRPr="00161334" w:rsidRDefault="005340CD" w:rsidP="00402BBB">
      <w:pPr>
        <w:numPr>
          <w:ilvl w:val="1"/>
          <w:numId w:val="9"/>
        </w:numPr>
        <w:spacing w:after="120"/>
        <w:jc w:val="both"/>
        <w:rPr>
          <w:bCs/>
          <w:sz w:val="26"/>
          <w:szCs w:val="26"/>
          <w:lang w:val="ru-RU"/>
        </w:rPr>
      </w:pPr>
      <w:r w:rsidRPr="00161334">
        <w:rPr>
          <w:bCs/>
          <w:sz w:val="26"/>
          <w:szCs w:val="26"/>
        </w:rPr>
        <w:t>Bản</w:t>
      </w:r>
      <w:r w:rsidR="00FE0748" w:rsidRPr="00161334">
        <w:rPr>
          <w:bCs/>
          <w:sz w:val="26"/>
          <w:szCs w:val="26"/>
          <w:lang w:val="ru-RU"/>
        </w:rPr>
        <w:t xml:space="preserve"> </w:t>
      </w:r>
      <w:r w:rsidR="00FE0748" w:rsidRPr="00161334">
        <w:rPr>
          <w:bCs/>
          <w:sz w:val="26"/>
          <w:szCs w:val="26"/>
        </w:rPr>
        <w:t>sao</w:t>
      </w:r>
      <w:r w:rsidR="00FE0748" w:rsidRPr="00161334">
        <w:rPr>
          <w:bCs/>
          <w:sz w:val="26"/>
          <w:szCs w:val="26"/>
          <w:lang w:val="ru-RU"/>
        </w:rPr>
        <w:t xml:space="preserve"> </w:t>
      </w:r>
      <w:r w:rsidR="00377357" w:rsidRPr="00161334">
        <w:rPr>
          <w:bCs/>
          <w:sz w:val="26"/>
          <w:szCs w:val="26"/>
        </w:rPr>
        <w:t>t</w:t>
      </w:r>
      <w:r w:rsidR="00FE0748" w:rsidRPr="00161334">
        <w:rPr>
          <w:bCs/>
          <w:sz w:val="26"/>
          <w:szCs w:val="26"/>
          <w:lang w:val="ru-RU"/>
        </w:rPr>
        <w:t>à</w:t>
      </w:r>
      <w:r w:rsidR="00FE0748" w:rsidRPr="00161334">
        <w:rPr>
          <w:bCs/>
          <w:sz w:val="26"/>
          <w:szCs w:val="26"/>
        </w:rPr>
        <w:t>i</w:t>
      </w:r>
      <w:r w:rsidR="00FE0748" w:rsidRPr="00161334">
        <w:rPr>
          <w:bCs/>
          <w:sz w:val="26"/>
          <w:szCs w:val="26"/>
          <w:lang w:val="ru-RU"/>
        </w:rPr>
        <w:t xml:space="preserve"> </w:t>
      </w:r>
      <w:r w:rsidR="00FE0748" w:rsidRPr="00161334">
        <w:rPr>
          <w:bCs/>
          <w:sz w:val="26"/>
          <w:szCs w:val="26"/>
        </w:rPr>
        <w:t>liệu</w:t>
      </w:r>
      <w:r w:rsidR="00FE0748" w:rsidRPr="00161334">
        <w:rPr>
          <w:bCs/>
          <w:sz w:val="26"/>
          <w:szCs w:val="26"/>
          <w:lang w:val="ru-RU"/>
        </w:rPr>
        <w:t xml:space="preserve"> </w:t>
      </w:r>
      <w:r w:rsidR="00FE0748" w:rsidRPr="00161334">
        <w:rPr>
          <w:bCs/>
          <w:sz w:val="26"/>
          <w:szCs w:val="26"/>
        </w:rPr>
        <w:t>huấn</w:t>
      </w:r>
      <w:r w:rsidR="00FE0748" w:rsidRPr="00161334">
        <w:rPr>
          <w:bCs/>
          <w:sz w:val="26"/>
          <w:szCs w:val="26"/>
          <w:lang w:val="ru-RU"/>
        </w:rPr>
        <w:t xml:space="preserve"> </w:t>
      </w:r>
      <w:r w:rsidR="00FE0748" w:rsidRPr="00161334">
        <w:rPr>
          <w:bCs/>
          <w:sz w:val="26"/>
          <w:szCs w:val="26"/>
        </w:rPr>
        <w:t>luyện</w:t>
      </w:r>
      <w:r w:rsidR="00FE0748" w:rsidRPr="00161334">
        <w:rPr>
          <w:bCs/>
          <w:sz w:val="26"/>
          <w:szCs w:val="26"/>
          <w:lang w:val="ru-RU"/>
        </w:rPr>
        <w:t xml:space="preserve"> </w:t>
      </w:r>
      <w:r w:rsidR="00FE0748" w:rsidRPr="00161334">
        <w:rPr>
          <w:bCs/>
          <w:sz w:val="26"/>
          <w:szCs w:val="26"/>
        </w:rPr>
        <w:t>v</w:t>
      </w:r>
      <w:r w:rsidR="00FE0748" w:rsidRPr="00161334">
        <w:rPr>
          <w:bCs/>
          <w:sz w:val="26"/>
          <w:szCs w:val="26"/>
          <w:lang w:val="ru-RU"/>
        </w:rPr>
        <w:t xml:space="preserve">à </w:t>
      </w:r>
      <w:r w:rsidR="00377357" w:rsidRPr="00161334">
        <w:rPr>
          <w:bCs/>
          <w:sz w:val="26"/>
          <w:szCs w:val="26"/>
        </w:rPr>
        <w:t>t</w:t>
      </w:r>
      <w:r w:rsidR="00FE0748" w:rsidRPr="00161334">
        <w:rPr>
          <w:bCs/>
          <w:sz w:val="26"/>
          <w:szCs w:val="26"/>
          <w:lang w:val="ru-RU"/>
        </w:rPr>
        <w:t>à</w:t>
      </w:r>
      <w:r w:rsidR="00FE0748" w:rsidRPr="00161334">
        <w:rPr>
          <w:bCs/>
          <w:sz w:val="26"/>
          <w:szCs w:val="26"/>
        </w:rPr>
        <w:t>i</w:t>
      </w:r>
      <w:r w:rsidR="00FE0748" w:rsidRPr="00161334">
        <w:rPr>
          <w:bCs/>
          <w:sz w:val="26"/>
          <w:szCs w:val="26"/>
          <w:lang w:val="ru-RU"/>
        </w:rPr>
        <w:t xml:space="preserve"> </w:t>
      </w:r>
      <w:r w:rsidR="00FE0748" w:rsidRPr="00161334">
        <w:rPr>
          <w:bCs/>
          <w:sz w:val="26"/>
          <w:szCs w:val="26"/>
        </w:rPr>
        <w:t>liệu</w:t>
      </w:r>
      <w:r w:rsidR="00FE0748" w:rsidRPr="00161334">
        <w:rPr>
          <w:bCs/>
          <w:sz w:val="26"/>
          <w:szCs w:val="26"/>
          <w:lang w:val="ru-RU"/>
        </w:rPr>
        <w:t xml:space="preserve"> </w:t>
      </w:r>
      <w:r w:rsidR="00FE0748" w:rsidRPr="00161334">
        <w:rPr>
          <w:bCs/>
          <w:sz w:val="26"/>
          <w:szCs w:val="26"/>
        </w:rPr>
        <w:t>hoạt</w:t>
      </w:r>
      <w:r w:rsidR="00FE0748" w:rsidRPr="00161334">
        <w:rPr>
          <w:bCs/>
          <w:sz w:val="26"/>
          <w:szCs w:val="26"/>
          <w:lang w:val="ru-RU"/>
        </w:rPr>
        <w:t xml:space="preserve"> đ</w:t>
      </w:r>
      <w:r w:rsidR="00FE0748" w:rsidRPr="00161334">
        <w:rPr>
          <w:bCs/>
          <w:sz w:val="26"/>
          <w:szCs w:val="26"/>
        </w:rPr>
        <w:t>ộng</w:t>
      </w:r>
      <w:r w:rsidR="00FE0748" w:rsidRPr="00161334">
        <w:rPr>
          <w:bCs/>
          <w:sz w:val="26"/>
          <w:szCs w:val="26"/>
          <w:lang w:val="ru-RU"/>
        </w:rPr>
        <w:t xml:space="preserve"> </w:t>
      </w:r>
      <w:r w:rsidR="00FE0748" w:rsidRPr="00161334">
        <w:rPr>
          <w:bCs/>
          <w:sz w:val="26"/>
          <w:szCs w:val="26"/>
        </w:rPr>
        <w:t>sửa</w:t>
      </w:r>
      <w:r w:rsidR="00FE0748" w:rsidRPr="00161334">
        <w:rPr>
          <w:bCs/>
          <w:sz w:val="26"/>
          <w:szCs w:val="26"/>
          <w:lang w:val="ru-RU"/>
        </w:rPr>
        <w:t xml:space="preserve"> đ</w:t>
      </w:r>
      <w:r w:rsidR="00FE0748" w:rsidRPr="00161334">
        <w:rPr>
          <w:bCs/>
          <w:sz w:val="26"/>
          <w:szCs w:val="26"/>
        </w:rPr>
        <w:t>ổi</w:t>
      </w:r>
      <w:r w:rsidR="00FE0748" w:rsidRPr="00161334">
        <w:rPr>
          <w:bCs/>
          <w:sz w:val="26"/>
          <w:szCs w:val="26"/>
          <w:lang w:val="ru-RU"/>
        </w:rPr>
        <w:t xml:space="preserve"> </w:t>
      </w:r>
      <w:r w:rsidR="00FE0748" w:rsidRPr="00161334">
        <w:rPr>
          <w:bCs/>
          <w:sz w:val="26"/>
          <w:szCs w:val="26"/>
        </w:rPr>
        <w:t>c</w:t>
      </w:r>
      <w:r w:rsidR="00FE0748" w:rsidRPr="00161334">
        <w:rPr>
          <w:bCs/>
          <w:sz w:val="26"/>
          <w:szCs w:val="26"/>
          <w:lang w:val="ru-RU"/>
        </w:rPr>
        <w:t xml:space="preserve">ó </w:t>
      </w:r>
      <w:r w:rsidR="00FE0748" w:rsidRPr="00161334">
        <w:rPr>
          <w:bCs/>
          <w:sz w:val="26"/>
          <w:szCs w:val="26"/>
        </w:rPr>
        <w:t>li</w:t>
      </w:r>
      <w:r w:rsidR="00FE0748" w:rsidRPr="00161334">
        <w:rPr>
          <w:bCs/>
          <w:sz w:val="26"/>
          <w:szCs w:val="26"/>
          <w:lang w:val="ru-RU"/>
        </w:rPr>
        <w:t>ê</w:t>
      </w:r>
      <w:r w:rsidR="00FE0748" w:rsidRPr="00161334">
        <w:rPr>
          <w:bCs/>
          <w:sz w:val="26"/>
          <w:szCs w:val="26"/>
        </w:rPr>
        <w:t>n</w:t>
      </w:r>
      <w:r w:rsidR="00FE0748" w:rsidRPr="00161334">
        <w:rPr>
          <w:bCs/>
          <w:sz w:val="26"/>
          <w:szCs w:val="26"/>
          <w:lang w:val="ru-RU"/>
        </w:rPr>
        <w:t xml:space="preserve"> </w:t>
      </w:r>
      <w:r w:rsidR="00FE0748" w:rsidRPr="00161334">
        <w:rPr>
          <w:bCs/>
          <w:sz w:val="26"/>
          <w:szCs w:val="26"/>
        </w:rPr>
        <w:t>quan</w:t>
      </w:r>
      <w:r w:rsidR="00FE0748" w:rsidRPr="00161334">
        <w:rPr>
          <w:bCs/>
          <w:sz w:val="26"/>
          <w:szCs w:val="26"/>
          <w:lang w:val="ru-RU"/>
        </w:rPr>
        <w:t xml:space="preserve"> (đ</w:t>
      </w:r>
      <w:r w:rsidR="00FE0748" w:rsidRPr="00161334">
        <w:rPr>
          <w:bCs/>
          <w:sz w:val="26"/>
          <w:szCs w:val="26"/>
        </w:rPr>
        <w:t>ội</w:t>
      </w:r>
      <w:r w:rsidR="00FE0748" w:rsidRPr="00161334">
        <w:rPr>
          <w:bCs/>
          <w:sz w:val="26"/>
          <w:szCs w:val="26"/>
          <w:lang w:val="ru-RU"/>
        </w:rPr>
        <w:t xml:space="preserve"> </w:t>
      </w:r>
      <w:r w:rsidR="00FE0748" w:rsidRPr="00161334">
        <w:rPr>
          <w:bCs/>
          <w:sz w:val="26"/>
          <w:szCs w:val="26"/>
        </w:rPr>
        <w:t>ng</w:t>
      </w:r>
      <w:r w:rsidR="00FE0748" w:rsidRPr="00161334">
        <w:rPr>
          <w:bCs/>
          <w:sz w:val="26"/>
          <w:szCs w:val="26"/>
          <w:lang w:val="ru-RU"/>
        </w:rPr>
        <w:t xml:space="preserve">ũ </w:t>
      </w:r>
      <w:r w:rsidR="00FE0748" w:rsidRPr="00161334">
        <w:rPr>
          <w:bCs/>
          <w:sz w:val="26"/>
          <w:szCs w:val="26"/>
        </w:rPr>
        <w:t>c</w:t>
      </w:r>
      <w:r w:rsidR="00FE0748" w:rsidRPr="00161334">
        <w:rPr>
          <w:bCs/>
          <w:sz w:val="26"/>
          <w:szCs w:val="26"/>
          <w:lang w:val="ru-RU"/>
        </w:rPr>
        <w:t>á</w:t>
      </w:r>
      <w:r w:rsidR="00FE0748" w:rsidRPr="00161334">
        <w:rPr>
          <w:bCs/>
          <w:sz w:val="26"/>
          <w:szCs w:val="26"/>
        </w:rPr>
        <w:t>n</w:t>
      </w:r>
      <w:r w:rsidR="00FE0748" w:rsidRPr="00161334">
        <w:rPr>
          <w:bCs/>
          <w:sz w:val="26"/>
          <w:szCs w:val="26"/>
          <w:lang w:val="ru-RU"/>
        </w:rPr>
        <w:t xml:space="preserve"> </w:t>
      </w:r>
      <w:r w:rsidR="00FE0748" w:rsidRPr="00161334">
        <w:rPr>
          <w:bCs/>
          <w:sz w:val="26"/>
          <w:szCs w:val="26"/>
        </w:rPr>
        <w:t>bộ</w:t>
      </w:r>
      <w:r w:rsidR="00FE0748" w:rsidRPr="00161334">
        <w:rPr>
          <w:bCs/>
          <w:sz w:val="26"/>
          <w:szCs w:val="26"/>
          <w:lang w:val="ru-RU"/>
        </w:rPr>
        <w:t xml:space="preserve"> </w:t>
      </w:r>
      <w:r w:rsidR="00FE0748" w:rsidRPr="00161334">
        <w:rPr>
          <w:bCs/>
          <w:sz w:val="26"/>
          <w:szCs w:val="26"/>
        </w:rPr>
        <w:t>quản</w:t>
      </w:r>
      <w:r w:rsidR="00FE0748" w:rsidRPr="00161334">
        <w:rPr>
          <w:bCs/>
          <w:sz w:val="26"/>
          <w:szCs w:val="26"/>
          <w:lang w:val="ru-RU"/>
        </w:rPr>
        <w:t xml:space="preserve"> </w:t>
      </w:r>
      <w:r w:rsidR="00FE0748" w:rsidRPr="00161334">
        <w:rPr>
          <w:bCs/>
          <w:sz w:val="26"/>
          <w:szCs w:val="26"/>
        </w:rPr>
        <w:t>l</w:t>
      </w:r>
      <w:r w:rsidR="00FE0748" w:rsidRPr="00161334">
        <w:rPr>
          <w:bCs/>
          <w:sz w:val="26"/>
          <w:szCs w:val="26"/>
          <w:lang w:val="ru-RU"/>
        </w:rPr>
        <w:t>ý, đ</w:t>
      </w:r>
      <w:r w:rsidR="00FE0748" w:rsidRPr="00161334">
        <w:rPr>
          <w:bCs/>
          <w:sz w:val="26"/>
          <w:szCs w:val="26"/>
        </w:rPr>
        <w:t>ội</w:t>
      </w:r>
      <w:r w:rsidR="00FE0748" w:rsidRPr="00161334">
        <w:rPr>
          <w:bCs/>
          <w:sz w:val="26"/>
          <w:szCs w:val="26"/>
          <w:lang w:val="ru-RU"/>
        </w:rPr>
        <w:t xml:space="preserve"> </w:t>
      </w:r>
      <w:r w:rsidR="00FE0748" w:rsidRPr="00161334">
        <w:rPr>
          <w:bCs/>
          <w:sz w:val="26"/>
          <w:szCs w:val="26"/>
        </w:rPr>
        <w:t>ng</w:t>
      </w:r>
      <w:r w:rsidR="00FE0748" w:rsidRPr="00161334">
        <w:rPr>
          <w:bCs/>
          <w:sz w:val="26"/>
          <w:szCs w:val="26"/>
          <w:lang w:val="ru-RU"/>
        </w:rPr>
        <w:t xml:space="preserve">ũ </w:t>
      </w:r>
      <w:r w:rsidR="00FE0748" w:rsidRPr="00161334">
        <w:rPr>
          <w:bCs/>
          <w:sz w:val="26"/>
          <w:szCs w:val="26"/>
        </w:rPr>
        <w:t>gi</w:t>
      </w:r>
      <w:r w:rsidR="00FE0748" w:rsidRPr="00161334">
        <w:rPr>
          <w:bCs/>
          <w:sz w:val="26"/>
          <w:szCs w:val="26"/>
          <w:lang w:val="ru-RU"/>
        </w:rPr>
        <w:t>á</w:t>
      </w:r>
      <w:r w:rsidR="00FE0748" w:rsidRPr="00161334">
        <w:rPr>
          <w:bCs/>
          <w:sz w:val="26"/>
          <w:szCs w:val="26"/>
        </w:rPr>
        <w:t>o</w:t>
      </w:r>
      <w:r w:rsidR="00FE0748" w:rsidRPr="00161334">
        <w:rPr>
          <w:bCs/>
          <w:sz w:val="26"/>
          <w:szCs w:val="26"/>
          <w:lang w:val="ru-RU"/>
        </w:rPr>
        <w:t xml:space="preserve"> </w:t>
      </w:r>
      <w:r w:rsidR="00FE0748" w:rsidRPr="00161334">
        <w:rPr>
          <w:bCs/>
          <w:sz w:val="26"/>
          <w:szCs w:val="26"/>
        </w:rPr>
        <w:t>vi</w:t>
      </w:r>
      <w:r w:rsidR="00FE0748" w:rsidRPr="00161334">
        <w:rPr>
          <w:bCs/>
          <w:sz w:val="26"/>
          <w:szCs w:val="26"/>
          <w:lang w:val="ru-RU"/>
        </w:rPr>
        <w:t>ê</w:t>
      </w:r>
      <w:r w:rsidR="00FE0748" w:rsidRPr="00161334">
        <w:rPr>
          <w:bCs/>
          <w:sz w:val="26"/>
          <w:szCs w:val="26"/>
        </w:rPr>
        <w:t>n</w:t>
      </w:r>
      <w:r w:rsidR="00FE0748" w:rsidRPr="00161334">
        <w:rPr>
          <w:bCs/>
          <w:sz w:val="26"/>
          <w:szCs w:val="26"/>
          <w:lang w:val="ru-RU"/>
        </w:rPr>
        <w:t xml:space="preserve">, </w:t>
      </w:r>
      <w:r w:rsidR="00FE0748" w:rsidRPr="00161334">
        <w:rPr>
          <w:bCs/>
          <w:sz w:val="26"/>
          <w:szCs w:val="26"/>
        </w:rPr>
        <w:t>c</w:t>
      </w:r>
      <w:r w:rsidR="00FE0748" w:rsidRPr="00161334">
        <w:rPr>
          <w:bCs/>
          <w:sz w:val="26"/>
          <w:szCs w:val="26"/>
          <w:lang w:val="ru-RU"/>
        </w:rPr>
        <w:t>á</w:t>
      </w:r>
      <w:r w:rsidR="00FE0748" w:rsidRPr="00161334">
        <w:rPr>
          <w:bCs/>
          <w:sz w:val="26"/>
          <w:szCs w:val="26"/>
        </w:rPr>
        <w:t>n</w:t>
      </w:r>
      <w:r w:rsidR="00FE0748" w:rsidRPr="00161334">
        <w:rPr>
          <w:bCs/>
          <w:sz w:val="26"/>
          <w:szCs w:val="26"/>
          <w:lang w:val="ru-RU"/>
        </w:rPr>
        <w:t xml:space="preserve"> </w:t>
      </w:r>
      <w:r w:rsidR="00FE0748" w:rsidRPr="00161334">
        <w:rPr>
          <w:bCs/>
          <w:sz w:val="26"/>
          <w:szCs w:val="26"/>
        </w:rPr>
        <w:t>bộ</w:t>
      </w:r>
      <w:r w:rsidR="00FE0748" w:rsidRPr="00161334">
        <w:rPr>
          <w:bCs/>
          <w:sz w:val="26"/>
          <w:szCs w:val="26"/>
          <w:lang w:val="ru-RU"/>
        </w:rPr>
        <w:t xml:space="preserve"> </w:t>
      </w:r>
      <w:r w:rsidR="00FE0748" w:rsidRPr="00161334">
        <w:rPr>
          <w:bCs/>
          <w:sz w:val="26"/>
          <w:szCs w:val="26"/>
        </w:rPr>
        <w:t>phụ</w:t>
      </w:r>
      <w:r w:rsidR="00FE0748" w:rsidRPr="00161334">
        <w:rPr>
          <w:bCs/>
          <w:sz w:val="26"/>
          <w:szCs w:val="26"/>
          <w:lang w:val="ru-RU"/>
        </w:rPr>
        <w:t xml:space="preserve"> </w:t>
      </w:r>
      <w:r w:rsidR="00FE0748" w:rsidRPr="00161334">
        <w:rPr>
          <w:bCs/>
          <w:sz w:val="26"/>
          <w:szCs w:val="26"/>
        </w:rPr>
        <w:t>tr</w:t>
      </w:r>
      <w:r w:rsidR="00FE0748" w:rsidRPr="00161334">
        <w:rPr>
          <w:bCs/>
          <w:sz w:val="26"/>
          <w:szCs w:val="26"/>
          <w:lang w:val="ru-RU"/>
        </w:rPr>
        <w:t>á</w:t>
      </w:r>
      <w:r w:rsidR="00FE0748" w:rsidRPr="00161334">
        <w:rPr>
          <w:bCs/>
          <w:sz w:val="26"/>
          <w:szCs w:val="26"/>
        </w:rPr>
        <w:t>ch</w:t>
      </w:r>
      <w:r w:rsidR="00FE0748" w:rsidRPr="00161334">
        <w:rPr>
          <w:bCs/>
          <w:sz w:val="26"/>
          <w:szCs w:val="26"/>
          <w:lang w:val="ru-RU"/>
        </w:rPr>
        <w:t xml:space="preserve"> </w:t>
      </w:r>
      <w:r w:rsidR="00FE0748" w:rsidRPr="00161334">
        <w:rPr>
          <w:bCs/>
          <w:sz w:val="26"/>
          <w:szCs w:val="26"/>
        </w:rPr>
        <w:t>về</w:t>
      </w:r>
      <w:r w:rsidR="00FE0748" w:rsidRPr="00161334">
        <w:rPr>
          <w:bCs/>
          <w:sz w:val="26"/>
          <w:szCs w:val="26"/>
          <w:lang w:val="ru-RU"/>
        </w:rPr>
        <w:t xml:space="preserve"> </w:t>
      </w:r>
      <w:r w:rsidR="00FE0748" w:rsidRPr="00161334">
        <w:rPr>
          <w:bCs/>
          <w:sz w:val="26"/>
          <w:szCs w:val="26"/>
        </w:rPr>
        <w:t>huấn</w:t>
      </w:r>
      <w:r w:rsidR="00FE0748" w:rsidRPr="00161334">
        <w:rPr>
          <w:bCs/>
          <w:sz w:val="26"/>
          <w:szCs w:val="26"/>
          <w:lang w:val="ru-RU"/>
        </w:rPr>
        <w:t xml:space="preserve"> </w:t>
      </w:r>
      <w:r w:rsidR="00FE0748" w:rsidRPr="00161334">
        <w:rPr>
          <w:bCs/>
          <w:sz w:val="26"/>
          <w:szCs w:val="26"/>
        </w:rPr>
        <w:t>luyện</w:t>
      </w:r>
      <w:r w:rsidR="00FE0748" w:rsidRPr="00161334">
        <w:rPr>
          <w:bCs/>
          <w:sz w:val="26"/>
          <w:szCs w:val="26"/>
          <w:lang w:val="ru-RU"/>
        </w:rPr>
        <w:t xml:space="preserve"> </w:t>
      </w:r>
      <w:r w:rsidR="00FE0748" w:rsidRPr="00161334">
        <w:rPr>
          <w:bCs/>
          <w:sz w:val="26"/>
          <w:szCs w:val="26"/>
        </w:rPr>
        <w:t>phải</w:t>
      </w:r>
      <w:r w:rsidR="00FE0748" w:rsidRPr="00161334">
        <w:rPr>
          <w:bCs/>
          <w:sz w:val="26"/>
          <w:szCs w:val="26"/>
          <w:lang w:val="ru-RU"/>
        </w:rPr>
        <w:t xml:space="preserve"> đá</w:t>
      </w:r>
      <w:r w:rsidR="00FE0748" w:rsidRPr="00161334">
        <w:rPr>
          <w:bCs/>
          <w:sz w:val="26"/>
          <w:szCs w:val="26"/>
        </w:rPr>
        <w:t>p</w:t>
      </w:r>
      <w:r w:rsidR="00FE0748" w:rsidRPr="00161334">
        <w:rPr>
          <w:bCs/>
          <w:sz w:val="26"/>
          <w:szCs w:val="26"/>
          <w:lang w:val="ru-RU"/>
        </w:rPr>
        <w:t xml:space="preserve"> </w:t>
      </w:r>
      <w:r w:rsidR="00FE0748" w:rsidRPr="00161334">
        <w:rPr>
          <w:bCs/>
          <w:sz w:val="26"/>
          <w:szCs w:val="26"/>
        </w:rPr>
        <w:t>ứng</w:t>
      </w:r>
      <w:r w:rsidR="00FE0748" w:rsidRPr="00161334">
        <w:rPr>
          <w:bCs/>
          <w:sz w:val="26"/>
          <w:szCs w:val="26"/>
          <w:lang w:val="ru-RU"/>
        </w:rPr>
        <w:t xml:space="preserve"> </w:t>
      </w:r>
      <w:r w:rsidR="00FE0748" w:rsidRPr="00161334">
        <w:rPr>
          <w:bCs/>
          <w:sz w:val="26"/>
          <w:szCs w:val="26"/>
        </w:rPr>
        <w:t>c</w:t>
      </w:r>
      <w:r w:rsidR="00FE0748" w:rsidRPr="00161334">
        <w:rPr>
          <w:bCs/>
          <w:sz w:val="26"/>
          <w:szCs w:val="26"/>
          <w:lang w:val="ru-RU"/>
        </w:rPr>
        <w:t>á</w:t>
      </w:r>
      <w:r w:rsidR="00FE0748" w:rsidRPr="00161334">
        <w:rPr>
          <w:bCs/>
          <w:sz w:val="26"/>
          <w:szCs w:val="26"/>
        </w:rPr>
        <w:t>c</w:t>
      </w:r>
      <w:r w:rsidR="00FE0748" w:rsidRPr="00161334">
        <w:rPr>
          <w:bCs/>
          <w:sz w:val="26"/>
          <w:szCs w:val="26"/>
          <w:lang w:val="ru-RU"/>
        </w:rPr>
        <w:t xml:space="preserve"> </w:t>
      </w:r>
      <w:r w:rsidR="00FE0748" w:rsidRPr="00161334">
        <w:rPr>
          <w:bCs/>
          <w:sz w:val="26"/>
          <w:szCs w:val="26"/>
        </w:rPr>
        <w:t>y</w:t>
      </w:r>
      <w:r w:rsidR="00FE0748" w:rsidRPr="00161334">
        <w:rPr>
          <w:bCs/>
          <w:sz w:val="26"/>
          <w:szCs w:val="26"/>
          <w:lang w:val="ru-RU"/>
        </w:rPr>
        <w:t>ê</w:t>
      </w:r>
      <w:r w:rsidR="00FE0748" w:rsidRPr="00161334">
        <w:rPr>
          <w:bCs/>
          <w:sz w:val="26"/>
          <w:szCs w:val="26"/>
        </w:rPr>
        <w:t>u</w:t>
      </w:r>
      <w:r w:rsidR="00FE0748" w:rsidRPr="00161334">
        <w:rPr>
          <w:bCs/>
          <w:sz w:val="26"/>
          <w:szCs w:val="26"/>
          <w:lang w:val="ru-RU"/>
        </w:rPr>
        <w:t xml:space="preserve"> </w:t>
      </w:r>
      <w:r w:rsidR="00FE0748" w:rsidRPr="00161334">
        <w:rPr>
          <w:bCs/>
          <w:sz w:val="26"/>
          <w:szCs w:val="26"/>
        </w:rPr>
        <w:t>cầu</w:t>
      </w:r>
      <w:r w:rsidR="00FE0748" w:rsidRPr="00161334">
        <w:rPr>
          <w:bCs/>
          <w:sz w:val="26"/>
          <w:szCs w:val="26"/>
          <w:lang w:val="ru-RU"/>
        </w:rPr>
        <w:t xml:space="preserve"> </w:t>
      </w:r>
      <w:r w:rsidR="00FE0748" w:rsidRPr="00161334">
        <w:rPr>
          <w:bCs/>
          <w:sz w:val="26"/>
          <w:szCs w:val="26"/>
        </w:rPr>
        <w:t>theo</w:t>
      </w:r>
      <w:r w:rsidR="00FE0748" w:rsidRPr="00161334">
        <w:rPr>
          <w:bCs/>
          <w:sz w:val="26"/>
          <w:szCs w:val="26"/>
          <w:lang w:val="ru-RU"/>
        </w:rPr>
        <w:t xml:space="preserve"> </w:t>
      </w:r>
      <w:r w:rsidR="00FE0748" w:rsidRPr="00161334">
        <w:rPr>
          <w:bCs/>
          <w:sz w:val="26"/>
          <w:szCs w:val="26"/>
        </w:rPr>
        <w:t>quy</w:t>
      </w:r>
      <w:r w:rsidR="00FE0748" w:rsidRPr="00161334">
        <w:rPr>
          <w:bCs/>
          <w:sz w:val="26"/>
          <w:szCs w:val="26"/>
          <w:lang w:val="ru-RU"/>
        </w:rPr>
        <w:t xml:space="preserve"> đ</w:t>
      </w:r>
      <w:r w:rsidR="00FE0748" w:rsidRPr="00161334">
        <w:rPr>
          <w:bCs/>
          <w:sz w:val="26"/>
          <w:szCs w:val="26"/>
        </w:rPr>
        <w:t>ịnh</w:t>
      </w:r>
      <w:r w:rsidR="00FE0748" w:rsidRPr="00161334">
        <w:rPr>
          <w:bCs/>
          <w:sz w:val="26"/>
          <w:szCs w:val="26"/>
          <w:lang w:val="ru-RU"/>
        </w:rPr>
        <w:t xml:space="preserve"> </w:t>
      </w:r>
      <w:r w:rsidR="00FE0748" w:rsidRPr="00161334">
        <w:rPr>
          <w:bCs/>
          <w:sz w:val="26"/>
          <w:szCs w:val="26"/>
        </w:rPr>
        <w:t>tại</w:t>
      </w:r>
      <w:r w:rsidR="00FE0748" w:rsidRPr="00161334">
        <w:rPr>
          <w:bCs/>
          <w:sz w:val="26"/>
          <w:szCs w:val="26"/>
          <w:lang w:val="ru-RU"/>
        </w:rPr>
        <w:t xml:space="preserve"> </w:t>
      </w:r>
      <w:r w:rsidR="00FE0748" w:rsidRPr="00161334">
        <w:rPr>
          <w:bCs/>
          <w:sz w:val="26"/>
          <w:szCs w:val="26"/>
        </w:rPr>
        <w:t>Phần</w:t>
      </w:r>
      <w:r w:rsidR="00FE0748" w:rsidRPr="00161334">
        <w:rPr>
          <w:bCs/>
          <w:sz w:val="26"/>
          <w:szCs w:val="26"/>
          <w:lang w:val="ru-RU"/>
        </w:rPr>
        <w:t xml:space="preserve"> </w:t>
      </w:r>
      <w:r w:rsidR="00FE0748" w:rsidRPr="00161334">
        <w:rPr>
          <w:bCs/>
          <w:sz w:val="26"/>
          <w:szCs w:val="26"/>
        </w:rPr>
        <w:t>n</w:t>
      </w:r>
      <w:r w:rsidR="00FE0748" w:rsidRPr="00161334">
        <w:rPr>
          <w:bCs/>
          <w:sz w:val="26"/>
          <w:szCs w:val="26"/>
          <w:lang w:val="ru-RU"/>
        </w:rPr>
        <w:t>à</w:t>
      </w:r>
      <w:r w:rsidR="00FE0748" w:rsidRPr="00161334">
        <w:rPr>
          <w:bCs/>
          <w:sz w:val="26"/>
          <w:szCs w:val="26"/>
        </w:rPr>
        <w:t>y</w:t>
      </w:r>
      <w:r w:rsidR="00FE0748" w:rsidRPr="00161334">
        <w:rPr>
          <w:bCs/>
          <w:sz w:val="26"/>
          <w:szCs w:val="26"/>
          <w:lang w:val="ru-RU"/>
        </w:rPr>
        <w:t xml:space="preserve">; </w:t>
      </w:r>
      <w:r w:rsidR="00FE0748" w:rsidRPr="00161334">
        <w:rPr>
          <w:bCs/>
          <w:sz w:val="26"/>
          <w:szCs w:val="26"/>
        </w:rPr>
        <w:t>ch</w:t>
      </w:r>
      <w:r w:rsidR="00FE0748" w:rsidRPr="00161334">
        <w:rPr>
          <w:bCs/>
          <w:sz w:val="26"/>
          <w:szCs w:val="26"/>
          <w:lang w:val="ru-RU"/>
        </w:rPr>
        <w:t>ươ</w:t>
      </w:r>
      <w:r w:rsidR="00FE0748" w:rsidRPr="00161334">
        <w:rPr>
          <w:bCs/>
          <w:sz w:val="26"/>
          <w:szCs w:val="26"/>
        </w:rPr>
        <w:t>ng</w:t>
      </w:r>
      <w:r w:rsidR="00FE0748" w:rsidRPr="00161334">
        <w:rPr>
          <w:bCs/>
          <w:sz w:val="26"/>
          <w:szCs w:val="26"/>
          <w:lang w:val="ru-RU"/>
        </w:rPr>
        <w:t xml:space="preserve"> </w:t>
      </w:r>
      <w:r w:rsidR="00FE0748" w:rsidRPr="00161334">
        <w:rPr>
          <w:bCs/>
          <w:sz w:val="26"/>
          <w:szCs w:val="26"/>
        </w:rPr>
        <w:t>tr</w:t>
      </w:r>
      <w:r w:rsidR="00FE0748" w:rsidRPr="00161334">
        <w:rPr>
          <w:bCs/>
          <w:sz w:val="26"/>
          <w:szCs w:val="26"/>
          <w:lang w:val="ru-RU"/>
        </w:rPr>
        <w:t>ì</w:t>
      </w:r>
      <w:r w:rsidR="00FE0748" w:rsidRPr="00161334">
        <w:rPr>
          <w:bCs/>
          <w:sz w:val="26"/>
          <w:szCs w:val="26"/>
        </w:rPr>
        <w:t>nh</w:t>
      </w:r>
      <w:r w:rsidR="00FE0748" w:rsidRPr="00161334">
        <w:rPr>
          <w:bCs/>
          <w:sz w:val="26"/>
          <w:szCs w:val="26"/>
          <w:lang w:val="ru-RU"/>
        </w:rPr>
        <w:t xml:space="preserve"> </w:t>
      </w:r>
      <w:r w:rsidR="00FE0748" w:rsidRPr="00161334">
        <w:rPr>
          <w:bCs/>
          <w:sz w:val="26"/>
          <w:szCs w:val="26"/>
        </w:rPr>
        <w:t>huấn</w:t>
      </w:r>
      <w:r w:rsidR="00FE0748" w:rsidRPr="00161334">
        <w:rPr>
          <w:bCs/>
          <w:sz w:val="26"/>
          <w:szCs w:val="26"/>
          <w:lang w:val="ru-RU"/>
        </w:rPr>
        <w:t xml:space="preserve"> </w:t>
      </w:r>
      <w:r w:rsidR="00FE0748" w:rsidRPr="00161334">
        <w:rPr>
          <w:bCs/>
          <w:sz w:val="26"/>
          <w:szCs w:val="26"/>
        </w:rPr>
        <w:t>luyện</w:t>
      </w:r>
      <w:r w:rsidR="00FE0748" w:rsidRPr="00161334">
        <w:rPr>
          <w:bCs/>
          <w:sz w:val="26"/>
          <w:szCs w:val="26"/>
          <w:lang w:val="ru-RU"/>
        </w:rPr>
        <w:t xml:space="preserve">; </w:t>
      </w:r>
      <w:r w:rsidR="00FE0748" w:rsidRPr="00161334">
        <w:rPr>
          <w:bCs/>
          <w:sz w:val="26"/>
          <w:szCs w:val="26"/>
        </w:rPr>
        <w:t>C</w:t>
      </w:r>
      <w:r w:rsidR="00FE0748" w:rsidRPr="00161334">
        <w:rPr>
          <w:bCs/>
          <w:sz w:val="26"/>
          <w:szCs w:val="26"/>
          <w:lang w:val="ru-RU"/>
        </w:rPr>
        <w:t xml:space="preserve">ơ </w:t>
      </w:r>
      <w:r w:rsidR="00FE0748" w:rsidRPr="00161334">
        <w:rPr>
          <w:bCs/>
          <w:sz w:val="26"/>
          <w:szCs w:val="26"/>
        </w:rPr>
        <w:t>sở</w:t>
      </w:r>
      <w:r w:rsidR="00FE0748" w:rsidRPr="00161334">
        <w:rPr>
          <w:bCs/>
          <w:sz w:val="26"/>
          <w:szCs w:val="26"/>
          <w:lang w:val="ru-RU"/>
        </w:rPr>
        <w:t xml:space="preserve"> </w:t>
      </w:r>
      <w:r w:rsidR="00FE0748" w:rsidRPr="00161334">
        <w:rPr>
          <w:bCs/>
          <w:sz w:val="26"/>
          <w:szCs w:val="26"/>
        </w:rPr>
        <w:t>vật</w:t>
      </w:r>
      <w:r w:rsidR="00FE0748" w:rsidRPr="00161334">
        <w:rPr>
          <w:bCs/>
          <w:sz w:val="26"/>
          <w:szCs w:val="26"/>
          <w:lang w:val="ru-RU"/>
        </w:rPr>
        <w:t xml:space="preserve"> </w:t>
      </w:r>
      <w:r w:rsidR="00FE0748" w:rsidRPr="00161334">
        <w:rPr>
          <w:bCs/>
          <w:sz w:val="26"/>
          <w:szCs w:val="26"/>
        </w:rPr>
        <w:t>chất</w:t>
      </w:r>
      <w:r w:rsidR="00FE0748" w:rsidRPr="00161334">
        <w:rPr>
          <w:bCs/>
          <w:sz w:val="26"/>
          <w:szCs w:val="26"/>
          <w:lang w:val="ru-RU"/>
        </w:rPr>
        <w:t xml:space="preserve"> </w:t>
      </w:r>
      <w:r w:rsidR="00FE0748" w:rsidRPr="00161334">
        <w:rPr>
          <w:bCs/>
          <w:sz w:val="26"/>
          <w:szCs w:val="26"/>
        </w:rPr>
        <w:t>phục</w:t>
      </w:r>
      <w:r w:rsidR="00FE0748" w:rsidRPr="00161334">
        <w:rPr>
          <w:bCs/>
          <w:sz w:val="26"/>
          <w:szCs w:val="26"/>
          <w:lang w:val="ru-RU"/>
        </w:rPr>
        <w:t xml:space="preserve"> </w:t>
      </w:r>
      <w:r w:rsidR="00FE0748" w:rsidRPr="00161334">
        <w:rPr>
          <w:bCs/>
          <w:sz w:val="26"/>
          <w:szCs w:val="26"/>
        </w:rPr>
        <w:t>vụ</w:t>
      </w:r>
      <w:r w:rsidR="00FE0748" w:rsidRPr="00161334">
        <w:rPr>
          <w:bCs/>
          <w:sz w:val="26"/>
          <w:szCs w:val="26"/>
          <w:lang w:val="ru-RU"/>
        </w:rPr>
        <w:t xml:space="preserve"> </w:t>
      </w:r>
      <w:r w:rsidR="00FE0748" w:rsidRPr="00161334">
        <w:rPr>
          <w:bCs/>
          <w:sz w:val="26"/>
          <w:szCs w:val="26"/>
        </w:rPr>
        <w:t>cho</w:t>
      </w:r>
      <w:r w:rsidR="00FE0748" w:rsidRPr="00161334">
        <w:rPr>
          <w:bCs/>
          <w:sz w:val="26"/>
          <w:szCs w:val="26"/>
          <w:lang w:val="ru-RU"/>
        </w:rPr>
        <w:t xml:space="preserve"> </w:t>
      </w:r>
      <w:r w:rsidR="00FE0748" w:rsidRPr="00161334">
        <w:rPr>
          <w:bCs/>
          <w:sz w:val="26"/>
          <w:szCs w:val="26"/>
        </w:rPr>
        <w:t>giảng</w:t>
      </w:r>
      <w:r w:rsidR="00FE0748" w:rsidRPr="00161334">
        <w:rPr>
          <w:bCs/>
          <w:sz w:val="26"/>
          <w:szCs w:val="26"/>
          <w:lang w:val="ru-RU"/>
        </w:rPr>
        <w:t xml:space="preserve"> </w:t>
      </w:r>
      <w:r w:rsidR="00FE0748" w:rsidRPr="00161334">
        <w:rPr>
          <w:bCs/>
          <w:sz w:val="26"/>
          <w:szCs w:val="26"/>
        </w:rPr>
        <w:t>dạy</w:t>
      </w:r>
      <w:r w:rsidR="00FE0748" w:rsidRPr="00161334">
        <w:rPr>
          <w:bCs/>
          <w:sz w:val="26"/>
          <w:szCs w:val="26"/>
          <w:lang w:val="ru-RU"/>
        </w:rPr>
        <w:t xml:space="preserve"> </w:t>
      </w:r>
      <w:r w:rsidR="00FE0748" w:rsidRPr="00161334">
        <w:rPr>
          <w:bCs/>
          <w:sz w:val="26"/>
          <w:szCs w:val="26"/>
        </w:rPr>
        <w:t>l</w:t>
      </w:r>
      <w:r w:rsidR="00FE0748" w:rsidRPr="00161334">
        <w:rPr>
          <w:bCs/>
          <w:sz w:val="26"/>
          <w:szCs w:val="26"/>
          <w:lang w:val="ru-RU"/>
        </w:rPr>
        <w:t xml:space="preserve">ý </w:t>
      </w:r>
      <w:r w:rsidR="00FE0748" w:rsidRPr="00161334">
        <w:rPr>
          <w:bCs/>
          <w:sz w:val="26"/>
          <w:szCs w:val="26"/>
        </w:rPr>
        <w:t>thuyết</w:t>
      </w:r>
      <w:r w:rsidR="00FE0748" w:rsidRPr="00161334">
        <w:rPr>
          <w:bCs/>
          <w:sz w:val="26"/>
          <w:szCs w:val="26"/>
          <w:lang w:val="ru-RU"/>
        </w:rPr>
        <w:t xml:space="preserve"> </w:t>
      </w:r>
      <w:r w:rsidR="00FE0748" w:rsidRPr="00161334">
        <w:rPr>
          <w:bCs/>
          <w:sz w:val="26"/>
          <w:szCs w:val="26"/>
        </w:rPr>
        <w:t>v</w:t>
      </w:r>
      <w:r w:rsidR="00FE0748" w:rsidRPr="00161334">
        <w:rPr>
          <w:bCs/>
          <w:sz w:val="26"/>
          <w:szCs w:val="26"/>
          <w:lang w:val="ru-RU"/>
        </w:rPr>
        <w:t xml:space="preserve">à </w:t>
      </w:r>
      <w:r w:rsidR="00FE0748" w:rsidRPr="00161334">
        <w:rPr>
          <w:bCs/>
          <w:sz w:val="26"/>
          <w:szCs w:val="26"/>
        </w:rPr>
        <w:t>thực</w:t>
      </w:r>
      <w:r w:rsidR="00FE0748" w:rsidRPr="00161334">
        <w:rPr>
          <w:bCs/>
          <w:sz w:val="26"/>
          <w:szCs w:val="26"/>
          <w:lang w:val="ru-RU"/>
        </w:rPr>
        <w:t xml:space="preserve"> </w:t>
      </w:r>
      <w:r w:rsidR="00FE0748" w:rsidRPr="00161334">
        <w:rPr>
          <w:bCs/>
          <w:sz w:val="26"/>
          <w:szCs w:val="26"/>
        </w:rPr>
        <w:t>h</w:t>
      </w:r>
      <w:r w:rsidR="00FE0748" w:rsidRPr="00161334">
        <w:rPr>
          <w:bCs/>
          <w:sz w:val="26"/>
          <w:szCs w:val="26"/>
          <w:lang w:val="ru-RU"/>
        </w:rPr>
        <w:t>à</w:t>
      </w:r>
      <w:r w:rsidR="00FE0748" w:rsidRPr="00161334">
        <w:rPr>
          <w:bCs/>
          <w:sz w:val="26"/>
          <w:szCs w:val="26"/>
        </w:rPr>
        <w:t>nh</w:t>
      </w:r>
      <w:r w:rsidR="00FE0748" w:rsidRPr="00161334">
        <w:rPr>
          <w:bCs/>
          <w:sz w:val="26"/>
          <w:szCs w:val="26"/>
          <w:lang w:val="ru-RU"/>
        </w:rPr>
        <w:t>).</w:t>
      </w:r>
    </w:p>
    <w:p w:rsidR="00C16245" w:rsidRPr="00161334" w:rsidRDefault="00C16245" w:rsidP="00145507">
      <w:pPr>
        <w:spacing w:after="120"/>
        <w:ind w:left="1400"/>
        <w:jc w:val="both"/>
        <w:rPr>
          <w:bCs/>
          <w:sz w:val="26"/>
          <w:szCs w:val="26"/>
          <w:lang w:val="ru-RU"/>
        </w:rPr>
      </w:pPr>
      <w:r w:rsidRPr="00161334">
        <w:rPr>
          <w:bCs/>
          <w:i/>
          <w:sz w:val="26"/>
          <w:szCs w:val="26"/>
        </w:rPr>
        <w:t>Ghi</w:t>
      </w:r>
      <w:r w:rsidRPr="00161334">
        <w:rPr>
          <w:bCs/>
          <w:i/>
          <w:sz w:val="26"/>
          <w:szCs w:val="26"/>
          <w:lang w:val="ru-RU"/>
        </w:rPr>
        <w:t xml:space="preserve"> </w:t>
      </w:r>
      <w:r w:rsidRPr="00161334">
        <w:rPr>
          <w:bCs/>
          <w:i/>
          <w:sz w:val="26"/>
          <w:szCs w:val="26"/>
        </w:rPr>
        <w:t>ch</w:t>
      </w:r>
      <w:r w:rsidRPr="00161334">
        <w:rPr>
          <w:bCs/>
          <w:i/>
          <w:sz w:val="26"/>
          <w:szCs w:val="26"/>
          <w:lang w:val="ru-RU"/>
        </w:rPr>
        <w:t xml:space="preserve">ú: </w:t>
      </w:r>
      <w:r w:rsidRPr="00161334">
        <w:rPr>
          <w:bCs/>
          <w:i/>
          <w:sz w:val="26"/>
          <w:szCs w:val="26"/>
        </w:rPr>
        <w:t>Xem</w:t>
      </w:r>
      <w:r w:rsidRPr="00161334">
        <w:rPr>
          <w:bCs/>
          <w:i/>
          <w:sz w:val="26"/>
          <w:szCs w:val="26"/>
          <w:lang w:val="ru-RU"/>
        </w:rPr>
        <w:t xml:space="preserve"> </w:t>
      </w:r>
      <w:r w:rsidRPr="00161334">
        <w:rPr>
          <w:bCs/>
          <w:i/>
          <w:sz w:val="26"/>
          <w:szCs w:val="26"/>
        </w:rPr>
        <w:t>Phụ</w:t>
      </w:r>
      <w:r w:rsidRPr="00161334">
        <w:rPr>
          <w:bCs/>
          <w:i/>
          <w:sz w:val="26"/>
          <w:szCs w:val="26"/>
          <w:lang w:val="ru-RU"/>
        </w:rPr>
        <w:t xml:space="preserve"> </w:t>
      </w:r>
      <w:r w:rsidRPr="00161334">
        <w:rPr>
          <w:bCs/>
          <w:i/>
          <w:sz w:val="26"/>
          <w:szCs w:val="26"/>
        </w:rPr>
        <w:t>lục</w:t>
      </w:r>
      <w:r w:rsidRPr="00161334">
        <w:rPr>
          <w:bCs/>
          <w:i/>
          <w:sz w:val="26"/>
          <w:szCs w:val="26"/>
          <w:lang w:val="ru-RU"/>
        </w:rPr>
        <w:t xml:space="preserve"> 1 Đ</w:t>
      </w:r>
      <w:r w:rsidRPr="00161334">
        <w:rPr>
          <w:bCs/>
          <w:i/>
          <w:sz w:val="26"/>
          <w:szCs w:val="26"/>
        </w:rPr>
        <w:t>iều</w:t>
      </w:r>
      <w:r w:rsidRPr="00161334">
        <w:rPr>
          <w:bCs/>
          <w:i/>
          <w:sz w:val="26"/>
          <w:szCs w:val="26"/>
          <w:lang w:val="ru-RU"/>
        </w:rPr>
        <w:t xml:space="preserve"> 9.023 </w:t>
      </w:r>
      <w:r w:rsidRPr="00161334">
        <w:rPr>
          <w:bCs/>
          <w:i/>
          <w:sz w:val="26"/>
          <w:szCs w:val="26"/>
        </w:rPr>
        <w:t>về</w:t>
      </w:r>
      <w:r w:rsidRPr="00161334">
        <w:rPr>
          <w:bCs/>
          <w:i/>
          <w:sz w:val="26"/>
          <w:szCs w:val="26"/>
          <w:lang w:val="ru-RU"/>
        </w:rPr>
        <w:t xml:space="preserve"> </w:t>
      </w:r>
      <w:r w:rsidRPr="00161334">
        <w:rPr>
          <w:bCs/>
          <w:i/>
          <w:sz w:val="26"/>
          <w:szCs w:val="26"/>
        </w:rPr>
        <w:t>mẫu</w:t>
      </w:r>
      <w:r w:rsidRPr="00161334">
        <w:rPr>
          <w:bCs/>
          <w:i/>
          <w:sz w:val="26"/>
          <w:szCs w:val="26"/>
          <w:lang w:val="ru-RU"/>
        </w:rPr>
        <w:t xml:space="preserve"> đơ</w:t>
      </w:r>
      <w:r w:rsidRPr="00161334">
        <w:rPr>
          <w:bCs/>
          <w:i/>
          <w:sz w:val="26"/>
          <w:szCs w:val="26"/>
        </w:rPr>
        <w:t>n</w:t>
      </w:r>
      <w:r w:rsidRPr="00161334">
        <w:rPr>
          <w:bCs/>
          <w:i/>
          <w:sz w:val="26"/>
          <w:szCs w:val="26"/>
          <w:lang w:val="ru-RU"/>
        </w:rPr>
        <w:t xml:space="preserve"> đ</w:t>
      </w:r>
      <w:r w:rsidRPr="00161334">
        <w:rPr>
          <w:bCs/>
          <w:i/>
          <w:sz w:val="26"/>
          <w:szCs w:val="26"/>
        </w:rPr>
        <w:t>ề</w:t>
      </w:r>
      <w:r w:rsidRPr="00161334">
        <w:rPr>
          <w:bCs/>
          <w:i/>
          <w:sz w:val="26"/>
          <w:szCs w:val="26"/>
          <w:lang w:val="ru-RU"/>
        </w:rPr>
        <w:t xml:space="preserve"> </w:t>
      </w:r>
      <w:r w:rsidRPr="00161334">
        <w:rPr>
          <w:bCs/>
          <w:i/>
          <w:sz w:val="26"/>
          <w:szCs w:val="26"/>
        </w:rPr>
        <w:t>nghị</w:t>
      </w:r>
      <w:r w:rsidRPr="00161334">
        <w:rPr>
          <w:bCs/>
          <w:i/>
          <w:sz w:val="26"/>
          <w:szCs w:val="26"/>
          <w:lang w:val="ru-RU"/>
        </w:rPr>
        <w:t xml:space="preserve"> </w:t>
      </w:r>
      <w:r w:rsidRPr="00161334">
        <w:rPr>
          <w:bCs/>
          <w:i/>
          <w:sz w:val="26"/>
          <w:szCs w:val="26"/>
        </w:rPr>
        <w:t>sửa</w:t>
      </w:r>
      <w:r w:rsidRPr="00161334">
        <w:rPr>
          <w:bCs/>
          <w:i/>
          <w:sz w:val="26"/>
          <w:szCs w:val="26"/>
          <w:lang w:val="ru-RU"/>
        </w:rPr>
        <w:t xml:space="preserve"> đ</w:t>
      </w:r>
      <w:r w:rsidRPr="00161334">
        <w:rPr>
          <w:bCs/>
          <w:i/>
          <w:sz w:val="26"/>
          <w:szCs w:val="26"/>
        </w:rPr>
        <w:t>ổi</w:t>
      </w:r>
      <w:r w:rsidRPr="00161334">
        <w:rPr>
          <w:bCs/>
          <w:i/>
          <w:sz w:val="26"/>
          <w:szCs w:val="26"/>
          <w:lang w:val="ru-RU"/>
        </w:rPr>
        <w:t xml:space="preserve">, </w:t>
      </w:r>
      <w:r w:rsidRPr="00161334">
        <w:rPr>
          <w:bCs/>
          <w:i/>
          <w:sz w:val="26"/>
          <w:szCs w:val="26"/>
        </w:rPr>
        <w:t>bổ</w:t>
      </w:r>
      <w:r w:rsidRPr="00161334">
        <w:rPr>
          <w:bCs/>
          <w:i/>
          <w:sz w:val="26"/>
          <w:szCs w:val="26"/>
          <w:lang w:val="ru-RU"/>
        </w:rPr>
        <w:t xml:space="preserve"> </w:t>
      </w:r>
      <w:r w:rsidRPr="00161334">
        <w:rPr>
          <w:bCs/>
          <w:i/>
          <w:sz w:val="26"/>
          <w:szCs w:val="26"/>
        </w:rPr>
        <w:t>sung</w:t>
      </w:r>
      <w:r w:rsidR="00145507" w:rsidRPr="00161334">
        <w:rPr>
          <w:bCs/>
          <w:i/>
          <w:sz w:val="26"/>
          <w:szCs w:val="26"/>
          <w:lang w:val="ru-RU"/>
        </w:rPr>
        <w:t xml:space="preserve"> </w:t>
      </w:r>
      <w:r w:rsidR="00741B65" w:rsidRPr="00161334">
        <w:rPr>
          <w:bCs/>
          <w:i/>
          <w:sz w:val="26"/>
          <w:szCs w:val="26"/>
        </w:rPr>
        <w:t>Giấy</w:t>
      </w:r>
      <w:r w:rsidR="00741B65" w:rsidRPr="00161334">
        <w:rPr>
          <w:bCs/>
          <w:i/>
          <w:sz w:val="26"/>
          <w:szCs w:val="26"/>
          <w:lang w:val="ru-RU"/>
        </w:rPr>
        <w:t xml:space="preserve"> </w:t>
      </w:r>
      <w:r w:rsidR="00741B65" w:rsidRPr="00161334">
        <w:rPr>
          <w:bCs/>
          <w:i/>
          <w:sz w:val="26"/>
          <w:szCs w:val="26"/>
        </w:rPr>
        <w:t>chứng</w:t>
      </w:r>
      <w:r w:rsidR="00741B65" w:rsidRPr="00161334">
        <w:rPr>
          <w:bCs/>
          <w:i/>
          <w:sz w:val="26"/>
          <w:szCs w:val="26"/>
          <w:lang w:val="ru-RU"/>
        </w:rPr>
        <w:t xml:space="preserve"> </w:t>
      </w:r>
      <w:r w:rsidR="00741B65" w:rsidRPr="00161334">
        <w:rPr>
          <w:bCs/>
          <w:i/>
          <w:sz w:val="26"/>
          <w:szCs w:val="26"/>
        </w:rPr>
        <w:t>nhận</w:t>
      </w:r>
      <w:r w:rsidRPr="00161334">
        <w:rPr>
          <w:bCs/>
          <w:i/>
          <w:sz w:val="26"/>
          <w:szCs w:val="26"/>
          <w:lang w:val="ru-RU"/>
        </w:rPr>
        <w:t xml:space="preserve"> </w:t>
      </w:r>
      <w:r w:rsidRPr="00161334">
        <w:rPr>
          <w:bCs/>
          <w:i/>
          <w:sz w:val="26"/>
          <w:szCs w:val="26"/>
        </w:rPr>
        <w:t>tổ</w:t>
      </w:r>
      <w:r w:rsidRPr="00161334">
        <w:rPr>
          <w:bCs/>
          <w:i/>
          <w:sz w:val="26"/>
          <w:szCs w:val="26"/>
          <w:lang w:val="ru-RU"/>
        </w:rPr>
        <w:t xml:space="preserve"> </w:t>
      </w:r>
      <w:r w:rsidRPr="00161334">
        <w:rPr>
          <w:bCs/>
          <w:i/>
          <w:sz w:val="26"/>
          <w:szCs w:val="26"/>
        </w:rPr>
        <w:t>chức</w:t>
      </w:r>
      <w:r w:rsidRPr="00161334">
        <w:rPr>
          <w:bCs/>
          <w:i/>
          <w:sz w:val="26"/>
          <w:szCs w:val="26"/>
          <w:lang w:val="ru-RU"/>
        </w:rPr>
        <w:t xml:space="preserve"> </w:t>
      </w:r>
      <w:r w:rsidRPr="00161334">
        <w:rPr>
          <w:bCs/>
          <w:i/>
          <w:sz w:val="26"/>
          <w:szCs w:val="26"/>
        </w:rPr>
        <w:t>huấn</w:t>
      </w:r>
      <w:r w:rsidRPr="00161334">
        <w:rPr>
          <w:bCs/>
          <w:i/>
          <w:sz w:val="26"/>
          <w:szCs w:val="26"/>
          <w:lang w:val="ru-RU"/>
        </w:rPr>
        <w:t xml:space="preserve"> </w:t>
      </w:r>
      <w:r w:rsidRPr="00161334">
        <w:rPr>
          <w:bCs/>
          <w:i/>
          <w:sz w:val="26"/>
          <w:szCs w:val="26"/>
        </w:rPr>
        <w:t>luyện</w:t>
      </w:r>
      <w:r w:rsidRPr="00161334">
        <w:rPr>
          <w:bCs/>
          <w:i/>
          <w:sz w:val="26"/>
          <w:szCs w:val="26"/>
          <w:lang w:val="ru-RU"/>
        </w:rPr>
        <w:t xml:space="preserve"> </w:t>
      </w:r>
      <w:r w:rsidRPr="00161334">
        <w:rPr>
          <w:bCs/>
          <w:i/>
          <w:sz w:val="26"/>
          <w:szCs w:val="26"/>
        </w:rPr>
        <w:t>h</w:t>
      </w:r>
      <w:r w:rsidRPr="00161334">
        <w:rPr>
          <w:bCs/>
          <w:i/>
          <w:sz w:val="26"/>
          <w:szCs w:val="26"/>
          <w:lang w:val="ru-RU"/>
        </w:rPr>
        <w:t>à</w:t>
      </w:r>
      <w:r w:rsidRPr="00161334">
        <w:rPr>
          <w:bCs/>
          <w:i/>
          <w:sz w:val="26"/>
          <w:szCs w:val="26"/>
        </w:rPr>
        <w:t>ng</w:t>
      </w:r>
      <w:r w:rsidRPr="00161334">
        <w:rPr>
          <w:bCs/>
          <w:i/>
          <w:sz w:val="26"/>
          <w:szCs w:val="26"/>
          <w:lang w:val="ru-RU"/>
        </w:rPr>
        <w:t xml:space="preserve"> </w:t>
      </w:r>
      <w:r w:rsidRPr="00161334">
        <w:rPr>
          <w:bCs/>
          <w:i/>
          <w:sz w:val="26"/>
          <w:szCs w:val="26"/>
        </w:rPr>
        <w:t>kh</w:t>
      </w:r>
      <w:r w:rsidRPr="00161334">
        <w:rPr>
          <w:bCs/>
          <w:i/>
          <w:sz w:val="26"/>
          <w:szCs w:val="26"/>
          <w:lang w:val="ru-RU"/>
        </w:rPr>
        <w:t>ô</w:t>
      </w:r>
      <w:r w:rsidRPr="00161334">
        <w:rPr>
          <w:bCs/>
          <w:i/>
          <w:sz w:val="26"/>
          <w:szCs w:val="26"/>
        </w:rPr>
        <w:t>ng</w:t>
      </w:r>
      <w:r w:rsidRPr="00161334">
        <w:rPr>
          <w:bCs/>
          <w:i/>
          <w:sz w:val="26"/>
          <w:szCs w:val="26"/>
          <w:lang w:val="ru-RU"/>
        </w:rPr>
        <w:t>.</w:t>
      </w:r>
    </w:p>
    <w:p w:rsidR="002B2603" w:rsidRPr="00161334" w:rsidRDefault="002B2603" w:rsidP="00402BBB">
      <w:pPr>
        <w:numPr>
          <w:ilvl w:val="0"/>
          <w:numId w:val="79"/>
        </w:numPr>
        <w:spacing w:after="120"/>
        <w:jc w:val="both"/>
        <w:rPr>
          <w:sz w:val="26"/>
          <w:szCs w:val="26"/>
          <w:lang w:val="ru-RU"/>
        </w:rPr>
      </w:pPr>
      <w:r w:rsidRPr="00161334">
        <w:rPr>
          <w:sz w:val="26"/>
          <w:szCs w:val="26"/>
        </w:rPr>
        <w:lastRenderedPageBreak/>
        <w:t>Trong</w:t>
      </w:r>
      <w:r w:rsidRPr="00161334">
        <w:rPr>
          <w:sz w:val="26"/>
          <w:szCs w:val="26"/>
          <w:lang w:val="ru-RU"/>
        </w:rPr>
        <w:t xml:space="preserve"> </w:t>
      </w:r>
      <w:r w:rsidR="001B4894" w:rsidRPr="00161334">
        <w:rPr>
          <w:sz w:val="26"/>
          <w:szCs w:val="26"/>
          <w:lang w:val="en-US"/>
        </w:rPr>
        <w:t>thời</w:t>
      </w:r>
      <w:r w:rsidR="001B4894" w:rsidRPr="00161334">
        <w:rPr>
          <w:sz w:val="26"/>
          <w:szCs w:val="26"/>
          <w:lang w:val="ru-RU"/>
        </w:rPr>
        <w:t xml:space="preserve"> </w:t>
      </w:r>
      <w:r w:rsidR="001B4894" w:rsidRPr="00161334">
        <w:rPr>
          <w:sz w:val="26"/>
          <w:szCs w:val="26"/>
          <w:lang w:val="en-US"/>
        </w:rPr>
        <w:t>hạn</w:t>
      </w:r>
      <w:r w:rsidRPr="00161334">
        <w:rPr>
          <w:sz w:val="26"/>
          <w:szCs w:val="26"/>
          <w:lang w:val="ru-RU"/>
        </w:rPr>
        <w:t xml:space="preserve"> 7 </w:t>
      </w:r>
      <w:r w:rsidRPr="00161334">
        <w:rPr>
          <w:sz w:val="26"/>
          <w:szCs w:val="26"/>
        </w:rPr>
        <w:t>ng</w:t>
      </w:r>
      <w:r w:rsidRPr="00161334">
        <w:rPr>
          <w:sz w:val="26"/>
          <w:szCs w:val="26"/>
          <w:lang w:val="ru-RU"/>
        </w:rPr>
        <w:t>à</w:t>
      </w:r>
      <w:r w:rsidRPr="00161334">
        <w:rPr>
          <w:sz w:val="26"/>
          <w:szCs w:val="26"/>
        </w:rPr>
        <w:t>y</w:t>
      </w:r>
      <w:r w:rsidRPr="00161334">
        <w:rPr>
          <w:sz w:val="26"/>
          <w:szCs w:val="26"/>
          <w:lang w:val="ru-RU"/>
        </w:rPr>
        <w:t xml:space="preserve"> </w:t>
      </w:r>
      <w:r w:rsidR="00842D5E" w:rsidRPr="00161334">
        <w:rPr>
          <w:sz w:val="26"/>
          <w:szCs w:val="26"/>
        </w:rPr>
        <w:t>l</w:t>
      </w:r>
      <w:r w:rsidR="00842D5E" w:rsidRPr="00161334">
        <w:rPr>
          <w:sz w:val="26"/>
          <w:szCs w:val="26"/>
          <w:lang w:val="ru-RU"/>
        </w:rPr>
        <w:t>à</w:t>
      </w:r>
      <w:r w:rsidR="00842D5E" w:rsidRPr="00161334">
        <w:rPr>
          <w:sz w:val="26"/>
          <w:szCs w:val="26"/>
        </w:rPr>
        <w:t>m</w:t>
      </w:r>
      <w:r w:rsidR="00842D5E" w:rsidRPr="00161334">
        <w:rPr>
          <w:sz w:val="26"/>
          <w:szCs w:val="26"/>
          <w:lang w:val="ru-RU"/>
        </w:rPr>
        <w:t xml:space="preserve"> </w:t>
      </w:r>
      <w:r w:rsidR="00842D5E" w:rsidRPr="00161334">
        <w:rPr>
          <w:sz w:val="26"/>
          <w:szCs w:val="26"/>
        </w:rPr>
        <w:t>việc</w:t>
      </w:r>
      <w:r w:rsidR="00842D5E" w:rsidRPr="00161334">
        <w:rPr>
          <w:sz w:val="26"/>
          <w:szCs w:val="26"/>
          <w:lang w:val="ru-RU"/>
        </w:rPr>
        <w:t xml:space="preserve">, </w:t>
      </w:r>
      <w:r w:rsidRPr="00161334">
        <w:rPr>
          <w:sz w:val="26"/>
          <w:szCs w:val="26"/>
        </w:rPr>
        <w:t>kể</w:t>
      </w:r>
      <w:r w:rsidRPr="00161334">
        <w:rPr>
          <w:sz w:val="26"/>
          <w:szCs w:val="26"/>
          <w:lang w:val="ru-RU"/>
        </w:rPr>
        <w:t xml:space="preserve"> </w:t>
      </w:r>
      <w:r w:rsidRPr="00161334">
        <w:rPr>
          <w:sz w:val="26"/>
          <w:szCs w:val="26"/>
        </w:rPr>
        <w:t>từ</w:t>
      </w:r>
      <w:r w:rsidRPr="00161334">
        <w:rPr>
          <w:sz w:val="26"/>
          <w:szCs w:val="26"/>
          <w:lang w:val="ru-RU"/>
        </w:rPr>
        <w:t xml:space="preserve"> </w:t>
      </w:r>
      <w:r w:rsidRPr="00161334">
        <w:rPr>
          <w:sz w:val="26"/>
          <w:szCs w:val="26"/>
        </w:rPr>
        <w:t>khi</w:t>
      </w:r>
      <w:r w:rsidRPr="00161334">
        <w:rPr>
          <w:sz w:val="26"/>
          <w:szCs w:val="26"/>
          <w:lang w:val="ru-RU"/>
        </w:rPr>
        <w:t xml:space="preserve"> </w:t>
      </w:r>
      <w:r w:rsidRPr="00161334">
        <w:rPr>
          <w:sz w:val="26"/>
          <w:szCs w:val="26"/>
        </w:rPr>
        <w:t>nhận</w:t>
      </w:r>
      <w:r w:rsidRPr="00161334">
        <w:rPr>
          <w:sz w:val="26"/>
          <w:szCs w:val="26"/>
          <w:lang w:val="ru-RU"/>
        </w:rPr>
        <w:t xml:space="preserve"> đư</w:t>
      </w:r>
      <w:r w:rsidRPr="00161334">
        <w:rPr>
          <w:sz w:val="26"/>
          <w:szCs w:val="26"/>
        </w:rPr>
        <w:t>ợc</w:t>
      </w:r>
      <w:r w:rsidRPr="00161334">
        <w:rPr>
          <w:sz w:val="26"/>
          <w:szCs w:val="26"/>
          <w:lang w:val="ru-RU"/>
        </w:rPr>
        <w:t xml:space="preserve"> </w:t>
      </w:r>
      <w:r w:rsidRPr="00161334">
        <w:rPr>
          <w:sz w:val="26"/>
          <w:szCs w:val="26"/>
        </w:rPr>
        <w:t>hồ</w:t>
      </w:r>
      <w:r w:rsidRPr="00161334">
        <w:rPr>
          <w:sz w:val="26"/>
          <w:szCs w:val="26"/>
          <w:lang w:val="ru-RU"/>
        </w:rPr>
        <w:t xml:space="preserve"> </w:t>
      </w:r>
      <w:r w:rsidRPr="00161334">
        <w:rPr>
          <w:sz w:val="26"/>
          <w:szCs w:val="26"/>
        </w:rPr>
        <w:t>s</w:t>
      </w:r>
      <w:r w:rsidRPr="00161334">
        <w:rPr>
          <w:sz w:val="26"/>
          <w:szCs w:val="26"/>
          <w:lang w:val="ru-RU"/>
        </w:rPr>
        <w:t>ơ đ</w:t>
      </w:r>
      <w:r w:rsidRPr="00161334">
        <w:rPr>
          <w:sz w:val="26"/>
          <w:szCs w:val="26"/>
        </w:rPr>
        <w:t>ề</w:t>
      </w:r>
      <w:r w:rsidRPr="00161334">
        <w:rPr>
          <w:sz w:val="26"/>
          <w:szCs w:val="26"/>
          <w:lang w:val="ru-RU"/>
        </w:rPr>
        <w:t xml:space="preserve"> </w:t>
      </w:r>
      <w:r w:rsidRPr="00161334">
        <w:rPr>
          <w:sz w:val="26"/>
          <w:szCs w:val="26"/>
        </w:rPr>
        <w:t>nghị</w:t>
      </w:r>
      <w:r w:rsidRPr="00161334">
        <w:rPr>
          <w:sz w:val="26"/>
          <w:szCs w:val="26"/>
          <w:lang w:val="ru-RU"/>
        </w:rPr>
        <w:t xml:space="preserve"> </w:t>
      </w:r>
      <w:r w:rsidRPr="00161334">
        <w:rPr>
          <w:sz w:val="26"/>
          <w:szCs w:val="26"/>
        </w:rPr>
        <w:t>sửa</w:t>
      </w:r>
      <w:r w:rsidRPr="00161334">
        <w:rPr>
          <w:sz w:val="26"/>
          <w:szCs w:val="26"/>
          <w:lang w:val="ru-RU"/>
        </w:rPr>
        <w:t xml:space="preserve"> đ</w:t>
      </w:r>
      <w:r w:rsidRPr="00161334">
        <w:rPr>
          <w:sz w:val="26"/>
          <w:szCs w:val="26"/>
        </w:rPr>
        <w:t>ổi</w:t>
      </w:r>
      <w:r w:rsidR="00B66773" w:rsidRPr="00161334">
        <w:rPr>
          <w:sz w:val="26"/>
          <w:szCs w:val="26"/>
          <w:lang w:val="ru-RU"/>
        </w:rPr>
        <w:t xml:space="preserve"> </w:t>
      </w:r>
      <w:r w:rsidR="00741B65" w:rsidRPr="00161334">
        <w:rPr>
          <w:sz w:val="26"/>
          <w:szCs w:val="26"/>
        </w:rPr>
        <w:t>Giấy</w:t>
      </w:r>
      <w:r w:rsidR="00741B65" w:rsidRPr="00161334">
        <w:rPr>
          <w:sz w:val="26"/>
          <w:szCs w:val="26"/>
          <w:lang w:val="ru-RU"/>
        </w:rPr>
        <w:t xml:space="preserve"> </w:t>
      </w:r>
      <w:r w:rsidR="00741B65" w:rsidRPr="00161334">
        <w:rPr>
          <w:sz w:val="26"/>
          <w:szCs w:val="26"/>
        </w:rPr>
        <w:t>chứng</w:t>
      </w:r>
      <w:r w:rsidR="00741B65" w:rsidRPr="00161334">
        <w:rPr>
          <w:sz w:val="26"/>
          <w:szCs w:val="26"/>
          <w:lang w:val="ru-RU"/>
        </w:rPr>
        <w:t xml:space="preserve"> </w:t>
      </w:r>
      <w:r w:rsidR="00741B65" w:rsidRPr="00161334">
        <w:rPr>
          <w:sz w:val="26"/>
          <w:szCs w:val="26"/>
        </w:rPr>
        <w:t>nhận</w:t>
      </w:r>
      <w:r w:rsidR="00B66773" w:rsidRPr="00161334">
        <w:rPr>
          <w:sz w:val="26"/>
          <w:szCs w:val="26"/>
          <w:lang w:val="ru-RU"/>
        </w:rPr>
        <w:t xml:space="preserve"> </w:t>
      </w:r>
      <w:r w:rsidR="00192AD1" w:rsidRPr="00161334">
        <w:rPr>
          <w:sz w:val="26"/>
          <w:szCs w:val="26"/>
        </w:rPr>
        <w:t>tổ</w:t>
      </w:r>
      <w:r w:rsidR="00192AD1" w:rsidRPr="00161334">
        <w:rPr>
          <w:sz w:val="26"/>
          <w:szCs w:val="26"/>
          <w:lang w:val="ru-RU"/>
        </w:rPr>
        <w:t xml:space="preserve"> </w:t>
      </w:r>
      <w:r w:rsidR="00192AD1" w:rsidRPr="00161334">
        <w:rPr>
          <w:sz w:val="26"/>
          <w:szCs w:val="26"/>
        </w:rPr>
        <w:t>chức</w:t>
      </w:r>
      <w:r w:rsidR="00192AD1" w:rsidRPr="00161334">
        <w:rPr>
          <w:sz w:val="26"/>
          <w:szCs w:val="26"/>
          <w:lang w:val="ru-RU"/>
        </w:rPr>
        <w:t xml:space="preserve"> </w:t>
      </w:r>
      <w:r w:rsidR="00192AD1" w:rsidRPr="00161334">
        <w:rPr>
          <w:sz w:val="26"/>
          <w:szCs w:val="26"/>
        </w:rPr>
        <w:t>huấn</w:t>
      </w:r>
      <w:r w:rsidR="00192AD1" w:rsidRPr="00161334">
        <w:rPr>
          <w:sz w:val="26"/>
          <w:szCs w:val="26"/>
          <w:lang w:val="ru-RU"/>
        </w:rPr>
        <w:t xml:space="preserve"> </w:t>
      </w:r>
      <w:r w:rsidR="00192AD1" w:rsidRPr="00161334">
        <w:rPr>
          <w:sz w:val="26"/>
          <w:szCs w:val="26"/>
        </w:rPr>
        <w:t>luyện</w:t>
      </w:r>
      <w:r w:rsidRPr="00161334">
        <w:rPr>
          <w:sz w:val="26"/>
          <w:szCs w:val="26"/>
          <w:lang w:val="ru-RU"/>
        </w:rPr>
        <w:t xml:space="preserve">, </w:t>
      </w:r>
      <w:r w:rsidRPr="00161334">
        <w:rPr>
          <w:sz w:val="26"/>
          <w:szCs w:val="26"/>
        </w:rPr>
        <w:t>Cục</w:t>
      </w:r>
      <w:r w:rsidRPr="00161334">
        <w:rPr>
          <w:sz w:val="26"/>
          <w:szCs w:val="26"/>
          <w:lang w:val="ru-RU"/>
        </w:rPr>
        <w:t xml:space="preserve"> </w:t>
      </w:r>
      <w:r w:rsidRPr="00161334">
        <w:rPr>
          <w:sz w:val="26"/>
          <w:szCs w:val="26"/>
        </w:rPr>
        <w:t>HKVN</w:t>
      </w:r>
      <w:r w:rsidRPr="00161334">
        <w:rPr>
          <w:sz w:val="26"/>
          <w:szCs w:val="26"/>
          <w:lang w:val="ru-RU"/>
        </w:rPr>
        <w:t xml:space="preserve"> </w:t>
      </w:r>
      <w:r w:rsidRPr="00161334">
        <w:rPr>
          <w:sz w:val="26"/>
          <w:szCs w:val="26"/>
        </w:rPr>
        <w:t>thẩm</w:t>
      </w:r>
      <w:r w:rsidRPr="00161334">
        <w:rPr>
          <w:sz w:val="26"/>
          <w:szCs w:val="26"/>
          <w:lang w:val="ru-RU"/>
        </w:rPr>
        <w:t xml:space="preserve"> đ</w:t>
      </w:r>
      <w:r w:rsidRPr="00161334">
        <w:rPr>
          <w:sz w:val="26"/>
          <w:szCs w:val="26"/>
        </w:rPr>
        <w:t>ịnh</w:t>
      </w:r>
      <w:r w:rsidRPr="00161334">
        <w:rPr>
          <w:sz w:val="26"/>
          <w:szCs w:val="26"/>
          <w:lang w:val="ru-RU"/>
        </w:rPr>
        <w:t xml:space="preserve"> </w:t>
      </w:r>
      <w:r w:rsidRPr="00161334">
        <w:rPr>
          <w:sz w:val="26"/>
          <w:szCs w:val="26"/>
        </w:rPr>
        <w:t>t</w:t>
      </w:r>
      <w:r w:rsidRPr="00161334">
        <w:rPr>
          <w:sz w:val="26"/>
          <w:szCs w:val="26"/>
          <w:lang w:val="ru-RU"/>
        </w:rPr>
        <w:t>í</w:t>
      </w:r>
      <w:r w:rsidRPr="00161334">
        <w:rPr>
          <w:sz w:val="26"/>
          <w:szCs w:val="26"/>
        </w:rPr>
        <w:t>nh</w:t>
      </w:r>
      <w:r w:rsidRPr="00161334">
        <w:rPr>
          <w:sz w:val="26"/>
          <w:szCs w:val="26"/>
          <w:lang w:val="ru-RU"/>
        </w:rPr>
        <w:t xml:space="preserve"> </w:t>
      </w:r>
      <w:r w:rsidRPr="00161334">
        <w:rPr>
          <w:sz w:val="26"/>
          <w:szCs w:val="26"/>
        </w:rPr>
        <w:t>hợp</w:t>
      </w:r>
      <w:r w:rsidRPr="00161334">
        <w:rPr>
          <w:sz w:val="26"/>
          <w:szCs w:val="26"/>
          <w:lang w:val="ru-RU"/>
        </w:rPr>
        <w:t xml:space="preserve"> </w:t>
      </w:r>
      <w:r w:rsidRPr="00161334">
        <w:rPr>
          <w:sz w:val="26"/>
          <w:szCs w:val="26"/>
        </w:rPr>
        <w:t>lệ</w:t>
      </w:r>
      <w:r w:rsidRPr="00161334">
        <w:rPr>
          <w:sz w:val="26"/>
          <w:szCs w:val="26"/>
          <w:lang w:val="ru-RU"/>
        </w:rPr>
        <w:t xml:space="preserve"> </w:t>
      </w:r>
      <w:r w:rsidRPr="00161334">
        <w:rPr>
          <w:sz w:val="26"/>
          <w:szCs w:val="26"/>
        </w:rPr>
        <w:t>v</w:t>
      </w:r>
      <w:r w:rsidRPr="00161334">
        <w:rPr>
          <w:sz w:val="26"/>
          <w:szCs w:val="26"/>
          <w:lang w:val="ru-RU"/>
        </w:rPr>
        <w:t>à đ</w:t>
      </w:r>
      <w:r w:rsidRPr="00161334">
        <w:rPr>
          <w:sz w:val="26"/>
          <w:szCs w:val="26"/>
        </w:rPr>
        <w:t>ầy</w:t>
      </w:r>
      <w:r w:rsidRPr="00161334">
        <w:rPr>
          <w:sz w:val="26"/>
          <w:szCs w:val="26"/>
          <w:lang w:val="ru-RU"/>
        </w:rPr>
        <w:t xml:space="preserve"> đ</w:t>
      </w:r>
      <w:r w:rsidRPr="00161334">
        <w:rPr>
          <w:sz w:val="26"/>
          <w:szCs w:val="26"/>
        </w:rPr>
        <w:t>ủ</w:t>
      </w:r>
      <w:r w:rsidRPr="00161334">
        <w:rPr>
          <w:sz w:val="26"/>
          <w:szCs w:val="26"/>
          <w:lang w:val="ru-RU"/>
        </w:rPr>
        <w:t xml:space="preserve"> </w:t>
      </w:r>
      <w:r w:rsidRPr="00161334">
        <w:rPr>
          <w:sz w:val="26"/>
          <w:szCs w:val="26"/>
        </w:rPr>
        <w:t>của</w:t>
      </w:r>
      <w:r w:rsidRPr="00161334">
        <w:rPr>
          <w:sz w:val="26"/>
          <w:szCs w:val="26"/>
          <w:lang w:val="ru-RU"/>
        </w:rPr>
        <w:t xml:space="preserve"> </w:t>
      </w:r>
      <w:r w:rsidRPr="00161334">
        <w:rPr>
          <w:sz w:val="26"/>
          <w:szCs w:val="26"/>
        </w:rPr>
        <w:t>hồ</w:t>
      </w:r>
      <w:r w:rsidRPr="00161334">
        <w:rPr>
          <w:sz w:val="26"/>
          <w:szCs w:val="26"/>
          <w:lang w:val="ru-RU"/>
        </w:rPr>
        <w:t xml:space="preserve"> </w:t>
      </w:r>
      <w:r w:rsidRPr="00161334">
        <w:rPr>
          <w:sz w:val="26"/>
          <w:szCs w:val="26"/>
        </w:rPr>
        <w:t>s</w:t>
      </w:r>
      <w:r w:rsidRPr="00161334">
        <w:rPr>
          <w:sz w:val="26"/>
          <w:szCs w:val="26"/>
          <w:lang w:val="ru-RU"/>
        </w:rPr>
        <w:t xml:space="preserve">ơ </w:t>
      </w:r>
      <w:r w:rsidRPr="00161334">
        <w:rPr>
          <w:sz w:val="26"/>
          <w:szCs w:val="26"/>
        </w:rPr>
        <w:t>v</w:t>
      </w:r>
      <w:r w:rsidRPr="00161334">
        <w:rPr>
          <w:sz w:val="26"/>
          <w:szCs w:val="26"/>
          <w:lang w:val="ru-RU"/>
        </w:rPr>
        <w:t xml:space="preserve">à </w:t>
      </w:r>
      <w:r w:rsidRPr="00161334">
        <w:rPr>
          <w:sz w:val="26"/>
          <w:szCs w:val="26"/>
        </w:rPr>
        <w:t>th</w:t>
      </w:r>
      <w:r w:rsidRPr="00161334">
        <w:rPr>
          <w:sz w:val="26"/>
          <w:szCs w:val="26"/>
          <w:lang w:val="ru-RU"/>
        </w:rPr>
        <w:t>ô</w:t>
      </w:r>
      <w:r w:rsidRPr="00161334">
        <w:rPr>
          <w:sz w:val="26"/>
          <w:szCs w:val="26"/>
        </w:rPr>
        <w:t>ng</w:t>
      </w:r>
      <w:r w:rsidRPr="00161334">
        <w:rPr>
          <w:sz w:val="26"/>
          <w:szCs w:val="26"/>
          <w:lang w:val="ru-RU"/>
        </w:rPr>
        <w:t xml:space="preserve"> </w:t>
      </w:r>
      <w:r w:rsidRPr="00161334">
        <w:rPr>
          <w:sz w:val="26"/>
          <w:szCs w:val="26"/>
        </w:rPr>
        <w:t>b</w:t>
      </w:r>
      <w:r w:rsidRPr="00161334">
        <w:rPr>
          <w:sz w:val="26"/>
          <w:szCs w:val="26"/>
          <w:lang w:val="ru-RU"/>
        </w:rPr>
        <w:t>á</w:t>
      </w:r>
      <w:r w:rsidRPr="00161334">
        <w:rPr>
          <w:sz w:val="26"/>
          <w:szCs w:val="26"/>
        </w:rPr>
        <w:t>o</w:t>
      </w:r>
      <w:r w:rsidRPr="00161334">
        <w:rPr>
          <w:sz w:val="26"/>
          <w:szCs w:val="26"/>
          <w:lang w:val="ru-RU"/>
        </w:rPr>
        <w:t xml:space="preserve"> </w:t>
      </w:r>
      <w:r w:rsidRPr="00161334">
        <w:rPr>
          <w:sz w:val="26"/>
          <w:szCs w:val="26"/>
        </w:rPr>
        <w:t>kết</w:t>
      </w:r>
      <w:r w:rsidRPr="00161334">
        <w:rPr>
          <w:sz w:val="26"/>
          <w:szCs w:val="26"/>
          <w:lang w:val="ru-RU"/>
        </w:rPr>
        <w:t xml:space="preserve"> </w:t>
      </w:r>
      <w:r w:rsidRPr="00161334">
        <w:rPr>
          <w:sz w:val="26"/>
          <w:szCs w:val="26"/>
        </w:rPr>
        <w:t>quả</w:t>
      </w:r>
      <w:r w:rsidRPr="00161334">
        <w:rPr>
          <w:sz w:val="26"/>
          <w:szCs w:val="26"/>
          <w:lang w:val="ru-RU"/>
        </w:rPr>
        <w:t xml:space="preserve"> </w:t>
      </w:r>
      <w:r w:rsidRPr="00161334">
        <w:rPr>
          <w:sz w:val="26"/>
          <w:szCs w:val="26"/>
        </w:rPr>
        <w:t>thẩm</w:t>
      </w:r>
      <w:r w:rsidRPr="00161334">
        <w:rPr>
          <w:sz w:val="26"/>
          <w:szCs w:val="26"/>
          <w:lang w:val="ru-RU"/>
        </w:rPr>
        <w:t xml:space="preserve"> đ</w:t>
      </w:r>
      <w:r w:rsidRPr="00161334">
        <w:rPr>
          <w:sz w:val="26"/>
          <w:szCs w:val="26"/>
        </w:rPr>
        <w:t>ịnh</w:t>
      </w:r>
      <w:r w:rsidRPr="00161334">
        <w:rPr>
          <w:sz w:val="26"/>
          <w:szCs w:val="26"/>
          <w:lang w:val="ru-RU"/>
        </w:rPr>
        <w:t xml:space="preserve"> </w:t>
      </w:r>
      <w:r w:rsidRPr="00161334">
        <w:rPr>
          <w:sz w:val="26"/>
          <w:szCs w:val="26"/>
        </w:rPr>
        <w:t>cho</w:t>
      </w:r>
      <w:r w:rsidRPr="00161334">
        <w:rPr>
          <w:sz w:val="26"/>
          <w:szCs w:val="26"/>
          <w:lang w:val="ru-RU"/>
        </w:rPr>
        <w:t xml:space="preserve"> </w:t>
      </w:r>
      <w:r w:rsidRPr="00161334">
        <w:rPr>
          <w:sz w:val="26"/>
          <w:szCs w:val="26"/>
        </w:rPr>
        <w:t>ng</w:t>
      </w:r>
      <w:r w:rsidRPr="00161334">
        <w:rPr>
          <w:sz w:val="26"/>
          <w:szCs w:val="26"/>
          <w:lang w:val="ru-RU"/>
        </w:rPr>
        <w:t>ư</w:t>
      </w:r>
      <w:r w:rsidRPr="00161334">
        <w:rPr>
          <w:sz w:val="26"/>
          <w:szCs w:val="26"/>
        </w:rPr>
        <w:t>ời</w:t>
      </w:r>
      <w:r w:rsidRPr="00161334">
        <w:rPr>
          <w:sz w:val="26"/>
          <w:szCs w:val="26"/>
          <w:lang w:val="ru-RU"/>
        </w:rPr>
        <w:t xml:space="preserve"> đ</w:t>
      </w:r>
      <w:r w:rsidRPr="00161334">
        <w:rPr>
          <w:sz w:val="26"/>
          <w:szCs w:val="26"/>
        </w:rPr>
        <w:t>ề</w:t>
      </w:r>
      <w:r w:rsidRPr="00161334">
        <w:rPr>
          <w:sz w:val="26"/>
          <w:szCs w:val="26"/>
          <w:lang w:val="ru-RU"/>
        </w:rPr>
        <w:t xml:space="preserve"> </w:t>
      </w:r>
      <w:r w:rsidRPr="00161334">
        <w:rPr>
          <w:sz w:val="26"/>
          <w:szCs w:val="26"/>
        </w:rPr>
        <w:t>nghị</w:t>
      </w:r>
      <w:r w:rsidRPr="00161334">
        <w:rPr>
          <w:sz w:val="26"/>
          <w:szCs w:val="26"/>
          <w:lang w:val="ru-RU"/>
        </w:rPr>
        <w:t xml:space="preserve">. </w:t>
      </w:r>
      <w:r w:rsidRPr="00161334">
        <w:rPr>
          <w:sz w:val="26"/>
          <w:szCs w:val="26"/>
        </w:rPr>
        <w:t>Trong</w:t>
      </w:r>
      <w:r w:rsidRPr="00161334">
        <w:rPr>
          <w:sz w:val="26"/>
          <w:szCs w:val="26"/>
          <w:lang w:val="ru-RU"/>
        </w:rPr>
        <w:t xml:space="preserve"> </w:t>
      </w:r>
      <w:r w:rsidRPr="00161334">
        <w:rPr>
          <w:sz w:val="26"/>
          <w:szCs w:val="26"/>
        </w:rPr>
        <w:t>tr</w:t>
      </w:r>
      <w:r w:rsidRPr="00161334">
        <w:rPr>
          <w:sz w:val="26"/>
          <w:szCs w:val="26"/>
          <w:lang w:val="ru-RU"/>
        </w:rPr>
        <w:t>ư</w:t>
      </w:r>
      <w:r w:rsidRPr="00161334">
        <w:rPr>
          <w:sz w:val="26"/>
          <w:szCs w:val="26"/>
        </w:rPr>
        <w:t>ờng</w:t>
      </w:r>
      <w:r w:rsidRPr="00161334">
        <w:rPr>
          <w:sz w:val="26"/>
          <w:szCs w:val="26"/>
          <w:lang w:val="ru-RU"/>
        </w:rPr>
        <w:t xml:space="preserve"> </w:t>
      </w:r>
      <w:r w:rsidRPr="00161334">
        <w:rPr>
          <w:sz w:val="26"/>
          <w:szCs w:val="26"/>
        </w:rPr>
        <w:t>hợp</w:t>
      </w:r>
      <w:r w:rsidRPr="00161334">
        <w:rPr>
          <w:sz w:val="26"/>
          <w:szCs w:val="26"/>
          <w:lang w:val="ru-RU"/>
        </w:rPr>
        <w:t xml:space="preserve"> </w:t>
      </w:r>
      <w:r w:rsidRPr="00161334">
        <w:rPr>
          <w:sz w:val="26"/>
          <w:szCs w:val="26"/>
        </w:rPr>
        <w:t>hồ</w:t>
      </w:r>
      <w:r w:rsidRPr="00161334">
        <w:rPr>
          <w:sz w:val="26"/>
          <w:szCs w:val="26"/>
          <w:lang w:val="ru-RU"/>
        </w:rPr>
        <w:t xml:space="preserve"> </w:t>
      </w:r>
      <w:r w:rsidRPr="00161334">
        <w:rPr>
          <w:sz w:val="26"/>
          <w:szCs w:val="26"/>
        </w:rPr>
        <w:t>s</w:t>
      </w:r>
      <w:r w:rsidRPr="00161334">
        <w:rPr>
          <w:sz w:val="26"/>
          <w:szCs w:val="26"/>
          <w:lang w:val="ru-RU"/>
        </w:rPr>
        <w:t xml:space="preserve">ơ </w:t>
      </w:r>
      <w:r w:rsidRPr="00161334">
        <w:rPr>
          <w:sz w:val="26"/>
          <w:szCs w:val="26"/>
        </w:rPr>
        <w:t>kh</w:t>
      </w:r>
      <w:r w:rsidRPr="00161334">
        <w:rPr>
          <w:sz w:val="26"/>
          <w:szCs w:val="26"/>
          <w:lang w:val="ru-RU"/>
        </w:rPr>
        <w:t>ô</w:t>
      </w:r>
      <w:r w:rsidRPr="00161334">
        <w:rPr>
          <w:sz w:val="26"/>
          <w:szCs w:val="26"/>
        </w:rPr>
        <w:t>ng</w:t>
      </w:r>
      <w:r w:rsidRPr="00161334">
        <w:rPr>
          <w:sz w:val="26"/>
          <w:szCs w:val="26"/>
          <w:lang w:val="ru-RU"/>
        </w:rPr>
        <w:t xml:space="preserve"> </w:t>
      </w:r>
      <w:r w:rsidRPr="00161334">
        <w:rPr>
          <w:sz w:val="26"/>
          <w:szCs w:val="26"/>
        </w:rPr>
        <w:t>hợp</w:t>
      </w:r>
      <w:r w:rsidRPr="00161334">
        <w:rPr>
          <w:sz w:val="26"/>
          <w:szCs w:val="26"/>
          <w:lang w:val="ru-RU"/>
        </w:rPr>
        <w:t xml:space="preserve"> </w:t>
      </w:r>
      <w:r w:rsidRPr="00161334">
        <w:rPr>
          <w:sz w:val="26"/>
          <w:szCs w:val="26"/>
        </w:rPr>
        <w:t>lệ</w:t>
      </w:r>
      <w:r w:rsidRPr="00161334">
        <w:rPr>
          <w:sz w:val="26"/>
          <w:szCs w:val="26"/>
          <w:lang w:val="ru-RU"/>
        </w:rPr>
        <w:t xml:space="preserve"> </w:t>
      </w:r>
      <w:r w:rsidRPr="00161334">
        <w:rPr>
          <w:sz w:val="26"/>
          <w:szCs w:val="26"/>
        </w:rPr>
        <w:t>hoặc</w:t>
      </w:r>
      <w:r w:rsidRPr="00161334">
        <w:rPr>
          <w:sz w:val="26"/>
          <w:szCs w:val="26"/>
          <w:lang w:val="ru-RU"/>
        </w:rPr>
        <w:t xml:space="preserve"> </w:t>
      </w:r>
      <w:r w:rsidRPr="00161334">
        <w:rPr>
          <w:sz w:val="26"/>
          <w:szCs w:val="26"/>
        </w:rPr>
        <w:t>ch</w:t>
      </w:r>
      <w:r w:rsidRPr="00161334">
        <w:rPr>
          <w:sz w:val="26"/>
          <w:szCs w:val="26"/>
          <w:lang w:val="ru-RU"/>
        </w:rPr>
        <w:t>ư</w:t>
      </w:r>
      <w:r w:rsidRPr="00161334">
        <w:rPr>
          <w:sz w:val="26"/>
          <w:szCs w:val="26"/>
        </w:rPr>
        <w:t>a</w:t>
      </w:r>
      <w:r w:rsidRPr="00161334">
        <w:rPr>
          <w:sz w:val="26"/>
          <w:szCs w:val="26"/>
          <w:lang w:val="ru-RU"/>
        </w:rPr>
        <w:t xml:space="preserve"> đ</w:t>
      </w:r>
      <w:r w:rsidRPr="00161334">
        <w:rPr>
          <w:sz w:val="26"/>
          <w:szCs w:val="26"/>
        </w:rPr>
        <w:t>ầy</w:t>
      </w:r>
      <w:r w:rsidRPr="00161334">
        <w:rPr>
          <w:sz w:val="26"/>
          <w:szCs w:val="26"/>
          <w:lang w:val="ru-RU"/>
        </w:rPr>
        <w:t xml:space="preserve"> đ</w:t>
      </w:r>
      <w:r w:rsidRPr="00161334">
        <w:rPr>
          <w:sz w:val="26"/>
          <w:szCs w:val="26"/>
        </w:rPr>
        <w:t>ủ</w:t>
      </w:r>
      <w:r w:rsidRPr="00161334">
        <w:rPr>
          <w:sz w:val="26"/>
          <w:szCs w:val="26"/>
          <w:lang w:val="ru-RU"/>
        </w:rPr>
        <w:t xml:space="preserve">, </w:t>
      </w:r>
      <w:r w:rsidRPr="00161334">
        <w:rPr>
          <w:sz w:val="26"/>
          <w:szCs w:val="26"/>
        </w:rPr>
        <w:t>ng</w:t>
      </w:r>
      <w:r w:rsidRPr="00161334">
        <w:rPr>
          <w:sz w:val="26"/>
          <w:szCs w:val="26"/>
          <w:lang w:val="ru-RU"/>
        </w:rPr>
        <w:t>ư</w:t>
      </w:r>
      <w:r w:rsidRPr="00161334">
        <w:rPr>
          <w:sz w:val="26"/>
          <w:szCs w:val="26"/>
        </w:rPr>
        <w:t>ời</w:t>
      </w:r>
      <w:r w:rsidRPr="00161334">
        <w:rPr>
          <w:sz w:val="26"/>
          <w:szCs w:val="26"/>
          <w:lang w:val="ru-RU"/>
        </w:rPr>
        <w:t xml:space="preserve"> </w:t>
      </w:r>
      <w:r w:rsidRPr="00161334">
        <w:rPr>
          <w:sz w:val="26"/>
          <w:szCs w:val="26"/>
        </w:rPr>
        <w:t>l</w:t>
      </w:r>
      <w:r w:rsidRPr="00161334">
        <w:rPr>
          <w:sz w:val="26"/>
          <w:szCs w:val="26"/>
          <w:lang w:val="ru-RU"/>
        </w:rPr>
        <w:t>à</w:t>
      </w:r>
      <w:r w:rsidRPr="00161334">
        <w:rPr>
          <w:sz w:val="26"/>
          <w:szCs w:val="26"/>
        </w:rPr>
        <w:t>m</w:t>
      </w:r>
      <w:r w:rsidRPr="00161334">
        <w:rPr>
          <w:sz w:val="26"/>
          <w:szCs w:val="26"/>
          <w:lang w:val="ru-RU"/>
        </w:rPr>
        <w:t xml:space="preserve"> đơ</w:t>
      </w:r>
      <w:r w:rsidRPr="00161334">
        <w:rPr>
          <w:sz w:val="26"/>
          <w:szCs w:val="26"/>
        </w:rPr>
        <w:t>n</w:t>
      </w:r>
      <w:r w:rsidRPr="00161334">
        <w:rPr>
          <w:sz w:val="26"/>
          <w:szCs w:val="26"/>
          <w:lang w:val="ru-RU"/>
        </w:rPr>
        <w:t xml:space="preserve"> </w:t>
      </w:r>
      <w:r w:rsidRPr="00161334">
        <w:rPr>
          <w:sz w:val="26"/>
          <w:szCs w:val="26"/>
        </w:rPr>
        <w:t>phải</w:t>
      </w:r>
      <w:r w:rsidRPr="00161334">
        <w:rPr>
          <w:sz w:val="26"/>
          <w:szCs w:val="26"/>
          <w:lang w:val="ru-RU"/>
        </w:rPr>
        <w:t xml:space="preserve"> </w:t>
      </w:r>
      <w:r w:rsidRPr="00161334">
        <w:rPr>
          <w:sz w:val="26"/>
          <w:szCs w:val="26"/>
        </w:rPr>
        <w:t>bổ</w:t>
      </w:r>
      <w:r w:rsidRPr="00161334">
        <w:rPr>
          <w:sz w:val="26"/>
          <w:szCs w:val="26"/>
          <w:lang w:val="ru-RU"/>
        </w:rPr>
        <w:t xml:space="preserve"> </w:t>
      </w:r>
      <w:r w:rsidRPr="00161334">
        <w:rPr>
          <w:sz w:val="26"/>
          <w:szCs w:val="26"/>
        </w:rPr>
        <w:t>sung</w:t>
      </w:r>
      <w:r w:rsidRPr="00161334">
        <w:rPr>
          <w:sz w:val="26"/>
          <w:szCs w:val="26"/>
          <w:lang w:val="ru-RU"/>
        </w:rPr>
        <w:t xml:space="preserve"> </w:t>
      </w:r>
      <w:r w:rsidRPr="00161334">
        <w:rPr>
          <w:sz w:val="26"/>
          <w:szCs w:val="26"/>
        </w:rPr>
        <w:t>v</w:t>
      </w:r>
      <w:r w:rsidRPr="00161334">
        <w:rPr>
          <w:sz w:val="26"/>
          <w:szCs w:val="26"/>
          <w:lang w:val="ru-RU"/>
        </w:rPr>
        <w:t xml:space="preserve">à </w:t>
      </w:r>
      <w:r w:rsidRPr="00161334">
        <w:rPr>
          <w:sz w:val="26"/>
          <w:szCs w:val="26"/>
        </w:rPr>
        <w:t>thời</w:t>
      </w:r>
      <w:r w:rsidRPr="00161334">
        <w:rPr>
          <w:sz w:val="26"/>
          <w:szCs w:val="26"/>
          <w:lang w:val="ru-RU"/>
        </w:rPr>
        <w:t xml:space="preserve"> </w:t>
      </w:r>
      <w:r w:rsidRPr="00161334">
        <w:rPr>
          <w:sz w:val="26"/>
          <w:szCs w:val="26"/>
        </w:rPr>
        <w:t>gian</w:t>
      </w:r>
      <w:r w:rsidRPr="00161334">
        <w:rPr>
          <w:sz w:val="26"/>
          <w:szCs w:val="26"/>
          <w:lang w:val="ru-RU"/>
        </w:rPr>
        <w:t xml:space="preserve"> </w:t>
      </w:r>
      <w:r w:rsidRPr="00161334">
        <w:rPr>
          <w:sz w:val="26"/>
          <w:szCs w:val="26"/>
        </w:rPr>
        <w:t>sửa</w:t>
      </w:r>
      <w:r w:rsidRPr="00161334">
        <w:rPr>
          <w:sz w:val="26"/>
          <w:szCs w:val="26"/>
          <w:lang w:val="ru-RU"/>
        </w:rPr>
        <w:t xml:space="preserve"> đ</w:t>
      </w:r>
      <w:r w:rsidRPr="00161334">
        <w:rPr>
          <w:sz w:val="26"/>
          <w:szCs w:val="26"/>
        </w:rPr>
        <w:t>ổi</w:t>
      </w:r>
      <w:r w:rsidRPr="00161334">
        <w:rPr>
          <w:sz w:val="26"/>
          <w:szCs w:val="26"/>
          <w:lang w:val="ru-RU"/>
        </w:rPr>
        <w:t xml:space="preserve"> </w:t>
      </w:r>
      <w:r w:rsidR="00741B65" w:rsidRPr="00161334">
        <w:rPr>
          <w:sz w:val="26"/>
          <w:szCs w:val="26"/>
        </w:rPr>
        <w:t>Giấy</w:t>
      </w:r>
      <w:r w:rsidR="00741B65" w:rsidRPr="00161334">
        <w:rPr>
          <w:sz w:val="26"/>
          <w:szCs w:val="26"/>
          <w:lang w:val="ru-RU"/>
        </w:rPr>
        <w:t xml:space="preserve"> </w:t>
      </w:r>
      <w:r w:rsidR="00741B65" w:rsidRPr="00161334">
        <w:rPr>
          <w:sz w:val="26"/>
          <w:szCs w:val="26"/>
        </w:rPr>
        <w:t>chứng</w:t>
      </w:r>
      <w:r w:rsidR="00741B65" w:rsidRPr="00161334">
        <w:rPr>
          <w:sz w:val="26"/>
          <w:szCs w:val="26"/>
          <w:lang w:val="ru-RU"/>
        </w:rPr>
        <w:t xml:space="preserve"> </w:t>
      </w:r>
      <w:r w:rsidR="00741B65" w:rsidRPr="00161334">
        <w:rPr>
          <w:sz w:val="26"/>
          <w:szCs w:val="26"/>
        </w:rPr>
        <w:t>nhận</w:t>
      </w:r>
      <w:r w:rsidR="00B66773" w:rsidRPr="00161334">
        <w:rPr>
          <w:sz w:val="26"/>
          <w:szCs w:val="26"/>
          <w:lang w:val="ru-RU"/>
        </w:rPr>
        <w:t xml:space="preserve"> </w:t>
      </w:r>
      <w:r w:rsidR="00192AD1" w:rsidRPr="00161334">
        <w:rPr>
          <w:sz w:val="26"/>
          <w:szCs w:val="26"/>
        </w:rPr>
        <w:t>tổ</w:t>
      </w:r>
      <w:r w:rsidR="00192AD1" w:rsidRPr="00161334">
        <w:rPr>
          <w:sz w:val="26"/>
          <w:szCs w:val="26"/>
          <w:lang w:val="ru-RU"/>
        </w:rPr>
        <w:t xml:space="preserve"> </w:t>
      </w:r>
      <w:r w:rsidR="00192AD1" w:rsidRPr="00161334">
        <w:rPr>
          <w:sz w:val="26"/>
          <w:szCs w:val="26"/>
        </w:rPr>
        <w:t>chức</w:t>
      </w:r>
      <w:r w:rsidR="00192AD1" w:rsidRPr="00161334">
        <w:rPr>
          <w:sz w:val="26"/>
          <w:szCs w:val="26"/>
          <w:lang w:val="ru-RU"/>
        </w:rPr>
        <w:t xml:space="preserve"> </w:t>
      </w:r>
      <w:r w:rsidR="00192AD1" w:rsidRPr="00161334">
        <w:rPr>
          <w:sz w:val="26"/>
          <w:szCs w:val="26"/>
        </w:rPr>
        <w:t>huấn</w:t>
      </w:r>
      <w:r w:rsidR="00192AD1" w:rsidRPr="00161334">
        <w:rPr>
          <w:sz w:val="26"/>
          <w:szCs w:val="26"/>
          <w:lang w:val="ru-RU"/>
        </w:rPr>
        <w:t xml:space="preserve"> </w:t>
      </w:r>
      <w:r w:rsidR="00192AD1" w:rsidRPr="00161334">
        <w:rPr>
          <w:sz w:val="26"/>
          <w:szCs w:val="26"/>
        </w:rPr>
        <w:t>luyện</w:t>
      </w:r>
      <w:r w:rsidR="00B66773" w:rsidRPr="00161334">
        <w:rPr>
          <w:sz w:val="26"/>
          <w:szCs w:val="26"/>
          <w:lang w:val="ru-RU"/>
        </w:rPr>
        <w:t xml:space="preserve"> </w:t>
      </w:r>
      <w:r w:rsidRPr="00161334">
        <w:rPr>
          <w:sz w:val="26"/>
          <w:szCs w:val="26"/>
        </w:rPr>
        <w:t>sẽ</w:t>
      </w:r>
      <w:r w:rsidRPr="00161334">
        <w:rPr>
          <w:sz w:val="26"/>
          <w:szCs w:val="26"/>
          <w:lang w:val="ru-RU"/>
        </w:rPr>
        <w:t xml:space="preserve"> </w:t>
      </w:r>
      <w:r w:rsidRPr="00161334">
        <w:rPr>
          <w:sz w:val="26"/>
          <w:szCs w:val="26"/>
        </w:rPr>
        <w:t>chỉ</w:t>
      </w:r>
      <w:r w:rsidRPr="00161334">
        <w:rPr>
          <w:sz w:val="26"/>
          <w:szCs w:val="26"/>
          <w:lang w:val="ru-RU"/>
        </w:rPr>
        <w:t xml:space="preserve"> đư</w:t>
      </w:r>
      <w:r w:rsidRPr="00161334">
        <w:rPr>
          <w:sz w:val="26"/>
          <w:szCs w:val="26"/>
        </w:rPr>
        <w:t>ợc</w:t>
      </w:r>
      <w:r w:rsidRPr="00161334">
        <w:rPr>
          <w:sz w:val="26"/>
          <w:szCs w:val="26"/>
          <w:lang w:val="ru-RU"/>
        </w:rPr>
        <w:t xml:space="preserve"> </w:t>
      </w:r>
      <w:r w:rsidRPr="00161334">
        <w:rPr>
          <w:sz w:val="26"/>
          <w:szCs w:val="26"/>
        </w:rPr>
        <w:t>t</w:t>
      </w:r>
      <w:r w:rsidRPr="00161334">
        <w:rPr>
          <w:sz w:val="26"/>
          <w:szCs w:val="26"/>
          <w:lang w:val="ru-RU"/>
        </w:rPr>
        <w:t>í</w:t>
      </w:r>
      <w:r w:rsidRPr="00161334">
        <w:rPr>
          <w:sz w:val="26"/>
          <w:szCs w:val="26"/>
        </w:rPr>
        <w:t>nh</w:t>
      </w:r>
      <w:r w:rsidRPr="00161334">
        <w:rPr>
          <w:sz w:val="26"/>
          <w:szCs w:val="26"/>
          <w:lang w:val="ru-RU"/>
        </w:rPr>
        <w:t xml:space="preserve"> </w:t>
      </w:r>
      <w:r w:rsidRPr="00161334">
        <w:rPr>
          <w:sz w:val="26"/>
          <w:szCs w:val="26"/>
        </w:rPr>
        <w:t>kể</w:t>
      </w:r>
      <w:r w:rsidRPr="00161334">
        <w:rPr>
          <w:sz w:val="26"/>
          <w:szCs w:val="26"/>
          <w:lang w:val="ru-RU"/>
        </w:rPr>
        <w:t xml:space="preserve"> </w:t>
      </w:r>
      <w:r w:rsidRPr="00161334">
        <w:rPr>
          <w:sz w:val="26"/>
          <w:szCs w:val="26"/>
        </w:rPr>
        <w:t>từ</w:t>
      </w:r>
      <w:r w:rsidRPr="00161334">
        <w:rPr>
          <w:sz w:val="26"/>
          <w:szCs w:val="26"/>
          <w:lang w:val="ru-RU"/>
        </w:rPr>
        <w:t xml:space="preserve"> </w:t>
      </w:r>
      <w:r w:rsidRPr="00161334">
        <w:rPr>
          <w:sz w:val="26"/>
          <w:szCs w:val="26"/>
        </w:rPr>
        <w:t>khi</w:t>
      </w:r>
      <w:r w:rsidRPr="00161334">
        <w:rPr>
          <w:sz w:val="26"/>
          <w:szCs w:val="26"/>
          <w:lang w:val="ru-RU"/>
        </w:rPr>
        <w:t xml:space="preserve"> </w:t>
      </w:r>
      <w:r w:rsidRPr="00161334">
        <w:rPr>
          <w:sz w:val="26"/>
          <w:szCs w:val="26"/>
        </w:rPr>
        <w:t>hồ</w:t>
      </w:r>
      <w:r w:rsidRPr="00161334">
        <w:rPr>
          <w:sz w:val="26"/>
          <w:szCs w:val="26"/>
          <w:lang w:val="ru-RU"/>
        </w:rPr>
        <w:t xml:space="preserve"> </w:t>
      </w:r>
      <w:r w:rsidRPr="00161334">
        <w:rPr>
          <w:sz w:val="26"/>
          <w:szCs w:val="26"/>
        </w:rPr>
        <w:t>s</w:t>
      </w:r>
      <w:r w:rsidRPr="00161334">
        <w:rPr>
          <w:sz w:val="26"/>
          <w:szCs w:val="26"/>
          <w:lang w:val="ru-RU"/>
        </w:rPr>
        <w:t>ơ đã đư</w:t>
      </w:r>
      <w:r w:rsidRPr="00161334">
        <w:rPr>
          <w:sz w:val="26"/>
          <w:szCs w:val="26"/>
        </w:rPr>
        <w:t>ợc</w:t>
      </w:r>
      <w:r w:rsidRPr="00161334">
        <w:rPr>
          <w:sz w:val="26"/>
          <w:szCs w:val="26"/>
          <w:lang w:val="ru-RU"/>
        </w:rPr>
        <w:t xml:space="preserve"> </w:t>
      </w:r>
      <w:r w:rsidRPr="00161334">
        <w:rPr>
          <w:sz w:val="26"/>
          <w:szCs w:val="26"/>
        </w:rPr>
        <w:t>bổ</w:t>
      </w:r>
      <w:r w:rsidRPr="00161334">
        <w:rPr>
          <w:sz w:val="26"/>
          <w:szCs w:val="26"/>
          <w:lang w:val="ru-RU"/>
        </w:rPr>
        <w:t xml:space="preserve"> </w:t>
      </w:r>
      <w:r w:rsidRPr="00161334">
        <w:rPr>
          <w:sz w:val="26"/>
          <w:szCs w:val="26"/>
        </w:rPr>
        <w:t>sung</w:t>
      </w:r>
      <w:r w:rsidRPr="00161334">
        <w:rPr>
          <w:sz w:val="26"/>
          <w:szCs w:val="26"/>
          <w:lang w:val="ru-RU"/>
        </w:rPr>
        <w:t xml:space="preserve"> </w:t>
      </w:r>
      <w:r w:rsidRPr="00161334">
        <w:rPr>
          <w:sz w:val="26"/>
          <w:szCs w:val="26"/>
        </w:rPr>
        <w:t>theo</w:t>
      </w:r>
      <w:r w:rsidRPr="00161334">
        <w:rPr>
          <w:sz w:val="26"/>
          <w:szCs w:val="26"/>
          <w:lang w:val="ru-RU"/>
        </w:rPr>
        <w:t xml:space="preserve"> </w:t>
      </w:r>
      <w:r w:rsidRPr="00161334">
        <w:rPr>
          <w:sz w:val="26"/>
          <w:szCs w:val="26"/>
        </w:rPr>
        <w:t>y</w:t>
      </w:r>
      <w:r w:rsidRPr="00161334">
        <w:rPr>
          <w:sz w:val="26"/>
          <w:szCs w:val="26"/>
          <w:lang w:val="ru-RU"/>
        </w:rPr>
        <w:t>ê</w:t>
      </w:r>
      <w:r w:rsidRPr="00161334">
        <w:rPr>
          <w:sz w:val="26"/>
          <w:szCs w:val="26"/>
        </w:rPr>
        <w:t>u</w:t>
      </w:r>
      <w:r w:rsidRPr="00161334">
        <w:rPr>
          <w:sz w:val="26"/>
          <w:szCs w:val="26"/>
          <w:lang w:val="ru-RU"/>
        </w:rPr>
        <w:t xml:space="preserve"> </w:t>
      </w:r>
      <w:r w:rsidRPr="00161334">
        <w:rPr>
          <w:sz w:val="26"/>
          <w:szCs w:val="26"/>
        </w:rPr>
        <w:t>cầu</w:t>
      </w:r>
      <w:r w:rsidRPr="00161334">
        <w:rPr>
          <w:sz w:val="26"/>
          <w:szCs w:val="26"/>
          <w:lang w:val="ru-RU"/>
        </w:rPr>
        <w:t>.</w:t>
      </w:r>
    </w:p>
    <w:p w:rsidR="002B2603" w:rsidRPr="00161334" w:rsidRDefault="002B2603" w:rsidP="00402BBB">
      <w:pPr>
        <w:numPr>
          <w:ilvl w:val="0"/>
          <w:numId w:val="79"/>
        </w:numPr>
        <w:spacing w:after="120"/>
        <w:jc w:val="both"/>
        <w:rPr>
          <w:sz w:val="26"/>
          <w:szCs w:val="26"/>
          <w:lang w:val="ru-RU"/>
        </w:rPr>
      </w:pPr>
      <w:r w:rsidRPr="00161334">
        <w:rPr>
          <w:sz w:val="26"/>
          <w:szCs w:val="26"/>
        </w:rPr>
        <w:t>Trong</w:t>
      </w:r>
      <w:r w:rsidRPr="00161334">
        <w:rPr>
          <w:sz w:val="26"/>
          <w:szCs w:val="26"/>
          <w:lang w:val="ru-RU"/>
        </w:rPr>
        <w:t xml:space="preserve"> </w:t>
      </w:r>
      <w:r w:rsidR="001B4894" w:rsidRPr="00161334">
        <w:rPr>
          <w:sz w:val="26"/>
          <w:szCs w:val="26"/>
        </w:rPr>
        <w:t>thời</w:t>
      </w:r>
      <w:r w:rsidR="001B4894" w:rsidRPr="00161334">
        <w:rPr>
          <w:sz w:val="26"/>
          <w:szCs w:val="26"/>
          <w:lang w:val="ru-RU"/>
        </w:rPr>
        <w:t xml:space="preserve"> </w:t>
      </w:r>
      <w:r w:rsidR="001B4894" w:rsidRPr="00161334">
        <w:rPr>
          <w:sz w:val="26"/>
          <w:szCs w:val="26"/>
        </w:rPr>
        <w:t>hạn</w:t>
      </w:r>
      <w:r w:rsidRPr="00161334">
        <w:rPr>
          <w:sz w:val="26"/>
          <w:szCs w:val="26"/>
          <w:lang w:val="ru-RU"/>
        </w:rPr>
        <w:t xml:space="preserve"> 3 </w:t>
      </w:r>
      <w:r w:rsidRPr="00161334">
        <w:rPr>
          <w:sz w:val="26"/>
          <w:szCs w:val="26"/>
        </w:rPr>
        <w:t>ng</w:t>
      </w:r>
      <w:r w:rsidRPr="00161334">
        <w:rPr>
          <w:sz w:val="26"/>
          <w:szCs w:val="26"/>
          <w:lang w:val="ru-RU"/>
        </w:rPr>
        <w:t>à</w:t>
      </w:r>
      <w:r w:rsidRPr="00161334">
        <w:rPr>
          <w:sz w:val="26"/>
          <w:szCs w:val="26"/>
        </w:rPr>
        <w:t>y</w:t>
      </w:r>
      <w:r w:rsidR="00842D5E" w:rsidRPr="00161334">
        <w:rPr>
          <w:sz w:val="26"/>
          <w:szCs w:val="26"/>
          <w:lang w:val="ru-RU"/>
        </w:rPr>
        <w:t xml:space="preserve"> </w:t>
      </w:r>
      <w:r w:rsidR="00842D5E" w:rsidRPr="00161334">
        <w:rPr>
          <w:sz w:val="26"/>
          <w:szCs w:val="26"/>
        </w:rPr>
        <w:t>l</w:t>
      </w:r>
      <w:r w:rsidR="00842D5E" w:rsidRPr="00161334">
        <w:rPr>
          <w:sz w:val="26"/>
          <w:szCs w:val="26"/>
          <w:lang w:val="ru-RU"/>
        </w:rPr>
        <w:t>à</w:t>
      </w:r>
      <w:r w:rsidR="00842D5E" w:rsidRPr="00161334">
        <w:rPr>
          <w:sz w:val="26"/>
          <w:szCs w:val="26"/>
        </w:rPr>
        <w:t>m</w:t>
      </w:r>
      <w:r w:rsidR="00842D5E" w:rsidRPr="00161334">
        <w:rPr>
          <w:sz w:val="26"/>
          <w:szCs w:val="26"/>
          <w:lang w:val="ru-RU"/>
        </w:rPr>
        <w:t xml:space="preserve"> </w:t>
      </w:r>
      <w:r w:rsidR="00842D5E" w:rsidRPr="00161334">
        <w:rPr>
          <w:sz w:val="26"/>
          <w:szCs w:val="26"/>
        </w:rPr>
        <w:t>việc</w:t>
      </w:r>
      <w:r w:rsidR="00842D5E" w:rsidRPr="00161334">
        <w:rPr>
          <w:sz w:val="26"/>
          <w:szCs w:val="26"/>
          <w:lang w:val="ru-RU"/>
        </w:rPr>
        <w:t>,</w:t>
      </w:r>
      <w:r w:rsidRPr="00161334">
        <w:rPr>
          <w:sz w:val="26"/>
          <w:szCs w:val="26"/>
          <w:lang w:val="ru-RU"/>
        </w:rPr>
        <w:t xml:space="preserve"> </w:t>
      </w:r>
      <w:r w:rsidRPr="00161334">
        <w:rPr>
          <w:sz w:val="26"/>
          <w:szCs w:val="26"/>
        </w:rPr>
        <w:t>kể</w:t>
      </w:r>
      <w:r w:rsidRPr="00161334">
        <w:rPr>
          <w:sz w:val="26"/>
          <w:szCs w:val="26"/>
          <w:lang w:val="ru-RU"/>
        </w:rPr>
        <w:t xml:space="preserve"> </w:t>
      </w:r>
      <w:r w:rsidRPr="00161334">
        <w:rPr>
          <w:sz w:val="26"/>
          <w:szCs w:val="26"/>
        </w:rPr>
        <w:t>từ</w:t>
      </w:r>
      <w:r w:rsidRPr="00161334">
        <w:rPr>
          <w:sz w:val="26"/>
          <w:szCs w:val="26"/>
          <w:lang w:val="ru-RU"/>
        </w:rPr>
        <w:t xml:space="preserve"> </w:t>
      </w:r>
      <w:r w:rsidRPr="00161334">
        <w:rPr>
          <w:sz w:val="26"/>
          <w:szCs w:val="26"/>
        </w:rPr>
        <w:t>ng</w:t>
      </w:r>
      <w:r w:rsidRPr="00161334">
        <w:rPr>
          <w:sz w:val="26"/>
          <w:szCs w:val="26"/>
          <w:lang w:val="ru-RU"/>
        </w:rPr>
        <w:t>à</w:t>
      </w:r>
      <w:r w:rsidRPr="00161334">
        <w:rPr>
          <w:sz w:val="26"/>
          <w:szCs w:val="26"/>
        </w:rPr>
        <w:t>y</w:t>
      </w:r>
      <w:r w:rsidRPr="00161334">
        <w:rPr>
          <w:sz w:val="26"/>
          <w:szCs w:val="26"/>
          <w:lang w:val="ru-RU"/>
        </w:rPr>
        <w:t xml:space="preserve"> </w:t>
      </w:r>
      <w:r w:rsidRPr="00161334">
        <w:rPr>
          <w:sz w:val="26"/>
          <w:szCs w:val="26"/>
        </w:rPr>
        <w:t>th</w:t>
      </w:r>
      <w:r w:rsidRPr="00161334">
        <w:rPr>
          <w:sz w:val="26"/>
          <w:szCs w:val="26"/>
          <w:lang w:val="ru-RU"/>
        </w:rPr>
        <w:t>ô</w:t>
      </w:r>
      <w:r w:rsidRPr="00161334">
        <w:rPr>
          <w:sz w:val="26"/>
          <w:szCs w:val="26"/>
        </w:rPr>
        <w:t>ng</w:t>
      </w:r>
      <w:r w:rsidRPr="00161334">
        <w:rPr>
          <w:sz w:val="26"/>
          <w:szCs w:val="26"/>
          <w:lang w:val="ru-RU"/>
        </w:rPr>
        <w:t xml:space="preserve"> </w:t>
      </w:r>
      <w:r w:rsidRPr="00161334">
        <w:rPr>
          <w:sz w:val="26"/>
          <w:szCs w:val="26"/>
        </w:rPr>
        <w:t>b</w:t>
      </w:r>
      <w:r w:rsidRPr="00161334">
        <w:rPr>
          <w:sz w:val="26"/>
          <w:szCs w:val="26"/>
          <w:lang w:val="ru-RU"/>
        </w:rPr>
        <w:t>á</w:t>
      </w:r>
      <w:r w:rsidRPr="00161334">
        <w:rPr>
          <w:sz w:val="26"/>
          <w:szCs w:val="26"/>
        </w:rPr>
        <w:t>o</w:t>
      </w:r>
      <w:r w:rsidRPr="00161334">
        <w:rPr>
          <w:sz w:val="26"/>
          <w:szCs w:val="26"/>
          <w:lang w:val="ru-RU"/>
        </w:rPr>
        <w:t xml:space="preserve"> </w:t>
      </w:r>
      <w:r w:rsidRPr="00161334">
        <w:rPr>
          <w:sz w:val="26"/>
          <w:szCs w:val="26"/>
        </w:rPr>
        <w:t>về</w:t>
      </w:r>
      <w:r w:rsidRPr="00161334">
        <w:rPr>
          <w:sz w:val="26"/>
          <w:szCs w:val="26"/>
          <w:lang w:val="ru-RU"/>
        </w:rPr>
        <w:t xml:space="preserve"> </w:t>
      </w:r>
      <w:r w:rsidRPr="00161334">
        <w:rPr>
          <w:sz w:val="26"/>
          <w:szCs w:val="26"/>
        </w:rPr>
        <w:t>t</w:t>
      </w:r>
      <w:r w:rsidRPr="00161334">
        <w:rPr>
          <w:sz w:val="26"/>
          <w:szCs w:val="26"/>
          <w:lang w:val="ru-RU"/>
        </w:rPr>
        <w:t>í</w:t>
      </w:r>
      <w:r w:rsidRPr="00161334">
        <w:rPr>
          <w:sz w:val="26"/>
          <w:szCs w:val="26"/>
        </w:rPr>
        <w:t>nh</w:t>
      </w:r>
      <w:r w:rsidRPr="00161334">
        <w:rPr>
          <w:sz w:val="26"/>
          <w:szCs w:val="26"/>
          <w:lang w:val="ru-RU"/>
        </w:rPr>
        <w:t xml:space="preserve"> </w:t>
      </w:r>
      <w:r w:rsidRPr="00161334">
        <w:rPr>
          <w:sz w:val="26"/>
          <w:szCs w:val="26"/>
        </w:rPr>
        <w:t>hợp</w:t>
      </w:r>
      <w:r w:rsidRPr="00161334">
        <w:rPr>
          <w:sz w:val="26"/>
          <w:szCs w:val="26"/>
          <w:lang w:val="ru-RU"/>
        </w:rPr>
        <w:t xml:space="preserve"> </w:t>
      </w:r>
      <w:r w:rsidRPr="00161334">
        <w:rPr>
          <w:sz w:val="26"/>
          <w:szCs w:val="26"/>
        </w:rPr>
        <w:t>lệ</w:t>
      </w:r>
      <w:r w:rsidRPr="00161334">
        <w:rPr>
          <w:sz w:val="26"/>
          <w:szCs w:val="26"/>
          <w:lang w:val="ru-RU"/>
        </w:rPr>
        <w:t xml:space="preserve"> </w:t>
      </w:r>
      <w:r w:rsidRPr="00161334">
        <w:rPr>
          <w:sz w:val="26"/>
          <w:szCs w:val="26"/>
        </w:rPr>
        <w:t>v</w:t>
      </w:r>
      <w:r w:rsidRPr="00161334">
        <w:rPr>
          <w:sz w:val="26"/>
          <w:szCs w:val="26"/>
          <w:lang w:val="ru-RU"/>
        </w:rPr>
        <w:t>à đ</w:t>
      </w:r>
      <w:r w:rsidRPr="00161334">
        <w:rPr>
          <w:sz w:val="26"/>
          <w:szCs w:val="26"/>
        </w:rPr>
        <w:t>ầy</w:t>
      </w:r>
      <w:r w:rsidRPr="00161334">
        <w:rPr>
          <w:sz w:val="26"/>
          <w:szCs w:val="26"/>
          <w:lang w:val="ru-RU"/>
        </w:rPr>
        <w:t xml:space="preserve"> đ</w:t>
      </w:r>
      <w:r w:rsidRPr="00161334">
        <w:rPr>
          <w:sz w:val="26"/>
          <w:szCs w:val="26"/>
        </w:rPr>
        <w:t>ủ</w:t>
      </w:r>
      <w:r w:rsidRPr="00161334">
        <w:rPr>
          <w:sz w:val="26"/>
          <w:szCs w:val="26"/>
          <w:lang w:val="ru-RU"/>
        </w:rPr>
        <w:t xml:space="preserve"> </w:t>
      </w:r>
      <w:r w:rsidRPr="00161334">
        <w:rPr>
          <w:sz w:val="26"/>
          <w:szCs w:val="26"/>
        </w:rPr>
        <w:t>của</w:t>
      </w:r>
      <w:r w:rsidRPr="00161334">
        <w:rPr>
          <w:sz w:val="26"/>
          <w:szCs w:val="26"/>
          <w:lang w:val="ru-RU"/>
        </w:rPr>
        <w:t xml:space="preserve"> </w:t>
      </w:r>
      <w:r w:rsidRPr="00161334">
        <w:rPr>
          <w:sz w:val="26"/>
          <w:szCs w:val="26"/>
        </w:rPr>
        <w:t>hồ</w:t>
      </w:r>
      <w:r w:rsidRPr="00161334">
        <w:rPr>
          <w:sz w:val="26"/>
          <w:szCs w:val="26"/>
          <w:lang w:val="ru-RU"/>
        </w:rPr>
        <w:t xml:space="preserve"> </w:t>
      </w:r>
      <w:r w:rsidRPr="00161334">
        <w:rPr>
          <w:sz w:val="26"/>
          <w:szCs w:val="26"/>
        </w:rPr>
        <w:t>s</w:t>
      </w:r>
      <w:r w:rsidRPr="00161334">
        <w:rPr>
          <w:sz w:val="26"/>
          <w:szCs w:val="26"/>
          <w:lang w:val="ru-RU"/>
        </w:rPr>
        <w:t xml:space="preserve">ơ, </w:t>
      </w:r>
      <w:r w:rsidRPr="00161334">
        <w:rPr>
          <w:sz w:val="26"/>
          <w:szCs w:val="26"/>
        </w:rPr>
        <w:t>Cục</w:t>
      </w:r>
      <w:r w:rsidRPr="00161334">
        <w:rPr>
          <w:sz w:val="26"/>
          <w:szCs w:val="26"/>
          <w:lang w:val="ru-RU"/>
        </w:rPr>
        <w:t xml:space="preserve"> </w:t>
      </w:r>
      <w:r w:rsidRPr="00161334">
        <w:rPr>
          <w:sz w:val="26"/>
          <w:szCs w:val="26"/>
        </w:rPr>
        <w:t>HKVN</w:t>
      </w:r>
      <w:r w:rsidRPr="00161334">
        <w:rPr>
          <w:sz w:val="26"/>
          <w:szCs w:val="26"/>
          <w:lang w:val="ru-RU"/>
        </w:rPr>
        <w:t xml:space="preserve"> </w:t>
      </w:r>
      <w:r w:rsidRPr="00161334">
        <w:rPr>
          <w:sz w:val="26"/>
          <w:szCs w:val="26"/>
        </w:rPr>
        <w:t>sẽ</w:t>
      </w:r>
      <w:r w:rsidRPr="00161334">
        <w:rPr>
          <w:sz w:val="26"/>
          <w:szCs w:val="26"/>
          <w:lang w:val="ru-RU"/>
        </w:rPr>
        <w:t xml:space="preserve"> </w:t>
      </w:r>
      <w:r w:rsidRPr="00161334">
        <w:rPr>
          <w:sz w:val="26"/>
          <w:szCs w:val="26"/>
        </w:rPr>
        <w:t>lập</w:t>
      </w:r>
      <w:r w:rsidRPr="00161334">
        <w:rPr>
          <w:sz w:val="26"/>
          <w:szCs w:val="26"/>
          <w:lang w:val="ru-RU"/>
        </w:rPr>
        <w:t xml:space="preserve"> </w:t>
      </w:r>
      <w:r w:rsidRPr="00161334">
        <w:rPr>
          <w:sz w:val="26"/>
          <w:szCs w:val="26"/>
        </w:rPr>
        <w:t>kế</w:t>
      </w:r>
      <w:r w:rsidRPr="00161334">
        <w:rPr>
          <w:sz w:val="26"/>
          <w:szCs w:val="26"/>
          <w:lang w:val="ru-RU"/>
        </w:rPr>
        <w:t xml:space="preserve"> </w:t>
      </w:r>
      <w:r w:rsidRPr="00161334">
        <w:rPr>
          <w:sz w:val="26"/>
          <w:szCs w:val="26"/>
        </w:rPr>
        <w:t>hoạch</w:t>
      </w:r>
      <w:r w:rsidRPr="00161334">
        <w:rPr>
          <w:sz w:val="26"/>
          <w:szCs w:val="26"/>
          <w:lang w:val="ru-RU"/>
        </w:rPr>
        <w:t xml:space="preserve"> </w:t>
      </w:r>
      <w:r w:rsidRPr="00161334">
        <w:rPr>
          <w:sz w:val="26"/>
          <w:szCs w:val="26"/>
        </w:rPr>
        <w:t>thực</w:t>
      </w:r>
      <w:r w:rsidRPr="00161334">
        <w:rPr>
          <w:sz w:val="26"/>
          <w:szCs w:val="26"/>
          <w:lang w:val="ru-RU"/>
        </w:rPr>
        <w:t xml:space="preserve"> </w:t>
      </w:r>
      <w:r w:rsidRPr="00161334">
        <w:rPr>
          <w:sz w:val="26"/>
          <w:szCs w:val="26"/>
        </w:rPr>
        <w:t>hiện</w:t>
      </w:r>
      <w:r w:rsidRPr="00161334">
        <w:rPr>
          <w:sz w:val="26"/>
          <w:szCs w:val="26"/>
          <w:lang w:val="ru-RU"/>
        </w:rPr>
        <w:t xml:space="preserve"> </w:t>
      </w:r>
      <w:r w:rsidRPr="00161334">
        <w:rPr>
          <w:sz w:val="26"/>
          <w:szCs w:val="26"/>
        </w:rPr>
        <w:t>c</w:t>
      </w:r>
      <w:r w:rsidRPr="00161334">
        <w:rPr>
          <w:sz w:val="26"/>
          <w:szCs w:val="26"/>
          <w:lang w:val="ru-RU"/>
        </w:rPr>
        <w:t>á</w:t>
      </w:r>
      <w:r w:rsidRPr="00161334">
        <w:rPr>
          <w:sz w:val="26"/>
          <w:szCs w:val="26"/>
        </w:rPr>
        <w:t>c</w:t>
      </w:r>
      <w:r w:rsidRPr="00161334">
        <w:rPr>
          <w:sz w:val="26"/>
          <w:szCs w:val="26"/>
          <w:lang w:val="ru-RU"/>
        </w:rPr>
        <w:t xml:space="preserve"> </w:t>
      </w:r>
      <w:r w:rsidRPr="00161334">
        <w:rPr>
          <w:sz w:val="26"/>
          <w:szCs w:val="26"/>
        </w:rPr>
        <w:t>c</w:t>
      </w:r>
      <w:r w:rsidRPr="00161334">
        <w:rPr>
          <w:sz w:val="26"/>
          <w:szCs w:val="26"/>
          <w:lang w:val="ru-RU"/>
        </w:rPr>
        <w:t>ô</w:t>
      </w:r>
      <w:r w:rsidRPr="00161334">
        <w:rPr>
          <w:sz w:val="26"/>
          <w:szCs w:val="26"/>
        </w:rPr>
        <w:t>ng</w:t>
      </w:r>
      <w:r w:rsidRPr="00161334">
        <w:rPr>
          <w:sz w:val="26"/>
          <w:szCs w:val="26"/>
          <w:lang w:val="ru-RU"/>
        </w:rPr>
        <w:t xml:space="preserve"> </w:t>
      </w:r>
      <w:r w:rsidRPr="00161334">
        <w:rPr>
          <w:sz w:val="26"/>
          <w:szCs w:val="26"/>
        </w:rPr>
        <w:t>việc</w:t>
      </w:r>
      <w:r w:rsidRPr="00161334">
        <w:rPr>
          <w:sz w:val="26"/>
          <w:szCs w:val="26"/>
          <w:lang w:val="ru-RU"/>
        </w:rPr>
        <w:t xml:space="preserve"> </w:t>
      </w:r>
      <w:r w:rsidRPr="00161334">
        <w:rPr>
          <w:sz w:val="26"/>
          <w:szCs w:val="26"/>
        </w:rPr>
        <w:t>kiểm</w:t>
      </w:r>
      <w:r w:rsidRPr="00161334">
        <w:rPr>
          <w:sz w:val="26"/>
          <w:szCs w:val="26"/>
          <w:lang w:val="ru-RU"/>
        </w:rPr>
        <w:t xml:space="preserve"> </w:t>
      </w:r>
      <w:r w:rsidRPr="00161334">
        <w:rPr>
          <w:sz w:val="26"/>
          <w:szCs w:val="26"/>
        </w:rPr>
        <w:t>tra</w:t>
      </w:r>
      <w:r w:rsidRPr="00161334">
        <w:rPr>
          <w:sz w:val="26"/>
          <w:szCs w:val="26"/>
          <w:lang w:val="ru-RU"/>
        </w:rPr>
        <w:t xml:space="preserve"> </w:t>
      </w:r>
      <w:r w:rsidRPr="00161334">
        <w:rPr>
          <w:sz w:val="26"/>
          <w:szCs w:val="26"/>
        </w:rPr>
        <w:t>t</w:t>
      </w:r>
      <w:r w:rsidRPr="00161334">
        <w:rPr>
          <w:sz w:val="26"/>
          <w:szCs w:val="26"/>
          <w:lang w:val="ru-RU"/>
        </w:rPr>
        <w:t>à</w:t>
      </w:r>
      <w:r w:rsidRPr="00161334">
        <w:rPr>
          <w:sz w:val="26"/>
          <w:szCs w:val="26"/>
        </w:rPr>
        <w:t>i</w:t>
      </w:r>
      <w:r w:rsidRPr="00161334">
        <w:rPr>
          <w:sz w:val="26"/>
          <w:szCs w:val="26"/>
          <w:lang w:val="ru-RU"/>
        </w:rPr>
        <w:t xml:space="preserve"> </w:t>
      </w:r>
      <w:r w:rsidRPr="00161334">
        <w:rPr>
          <w:sz w:val="26"/>
          <w:szCs w:val="26"/>
        </w:rPr>
        <w:t>liệu</w:t>
      </w:r>
      <w:r w:rsidRPr="00161334">
        <w:rPr>
          <w:sz w:val="26"/>
          <w:szCs w:val="26"/>
          <w:lang w:val="ru-RU"/>
        </w:rPr>
        <w:t xml:space="preserve">, </w:t>
      </w:r>
      <w:r w:rsidRPr="00161334">
        <w:rPr>
          <w:sz w:val="26"/>
          <w:szCs w:val="26"/>
        </w:rPr>
        <w:t>kiểm</w:t>
      </w:r>
      <w:r w:rsidRPr="00161334">
        <w:rPr>
          <w:sz w:val="26"/>
          <w:szCs w:val="26"/>
          <w:lang w:val="ru-RU"/>
        </w:rPr>
        <w:t xml:space="preserve"> </w:t>
      </w:r>
      <w:r w:rsidRPr="00161334">
        <w:rPr>
          <w:sz w:val="26"/>
          <w:szCs w:val="26"/>
        </w:rPr>
        <w:t>tra</w:t>
      </w:r>
      <w:r w:rsidRPr="00161334">
        <w:rPr>
          <w:sz w:val="26"/>
          <w:szCs w:val="26"/>
          <w:lang w:val="ru-RU"/>
        </w:rPr>
        <w:t xml:space="preserve"> </w:t>
      </w:r>
      <w:r w:rsidRPr="00161334">
        <w:rPr>
          <w:sz w:val="26"/>
          <w:szCs w:val="26"/>
        </w:rPr>
        <w:t>thực</w:t>
      </w:r>
      <w:r w:rsidRPr="00161334">
        <w:rPr>
          <w:sz w:val="26"/>
          <w:szCs w:val="26"/>
          <w:lang w:val="ru-RU"/>
        </w:rPr>
        <w:t xml:space="preserve"> </w:t>
      </w:r>
      <w:r w:rsidRPr="00161334">
        <w:rPr>
          <w:sz w:val="26"/>
          <w:szCs w:val="26"/>
        </w:rPr>
        <w:t>tế</w:t>
      </w:r>
      <w:r w:rsidRPr="00161334">
        <w:rPr>
          <w:sz w:val="26"/>
          <w:szCs w:val="26"/>
          <w:lang w:val="ru-RU"/>
        </w:rPr>
        <w:t xml:space="preserve"> </w:t>
      </w:r>
      <w:r w:rsidRPr="00161334">
        <w:rPr>
          <w:sz w:val="26"/>
          <w:szCs w:val="26"/>
        </w:rPr>
        <w:t>v</w:t>
      </w:r>
      <w:r w:rsidRPr="00161334">
        <w:rPr>
          <w:sz w:val="26"/>
          <w:szCs w:val="26"/>
          <w:lang w:val="ru-RU"/>
        </w:rPr>
        <w:t xml:space="preserve">à </w:t>
      </w:r>
      <w:r w:rsidRPr="00161334">
        <w:rPr>
          <w:sz w:val="26"/>
          <w:szCs w:val="26"/>
        </w:rPr>
        <w:t>th</w:t>
      </w:r>
      <w:r w:rsidRPr="00161334">
        <w:rPr>
          <w:sz w:val="26"/>
          <w:szCs w:val="26"/>
          <w:lang w:val="ru-RU"/>
        </w:rPr>
        <w:t>ô</w:t>
      </w:r>
      <w:r w:rsidRPr="00161334">
        <w:rPr>
          <w:sz w:val="26"/>
          <w:szCs w:val="26"/>
        </w:rPr>
        <w:t>ng</w:t>
      </w:r>
      <w:r w:rsidRPr="00161334">
        <w:rPr>
          <w:sz w:val="26"/>
          <w:szCs w:val="26"/>
          <w:lang w:val="ru-RU"/>
        </w:rPr>
        <w:t xml:space="preserve"> </w:t>
      </w:r>
      <w:r w:rsidRPr="00161334">
        <w:rPr>
          <w:sz w:val="26"/>
          <w:szCs w:val="26"/>
        </w:rPr>
        <w:t>b</w:t>
      </w:r>
      <w:r w:rsidRPr="00161334">
        <w:rPr>
          <w:sz w:val="26"/>
          <w:szCs w:val="26"/>
          <w:lang w:val="ru-RU"/>
        </w:rPr>
        <w:t>á</w:t>
      </w:r>
      <w:r w:rsidRPr="00161334">
        <w:rPr>
          <w:sz w:val="26"/>
          <w:szCs w:val="26"/>
        </w:rPr>
        <w:t>o</w:t>
      </w:r>
      <w:r w:rsidRPr="00161334">
        <w:rPr>
          <w:sz w:val="26"/>
          <w:szCs w:val="26"/>
          <w:lang w:val="ru-RU"/>
        </w:rPr>
        <w:t xml:space="preserve"> </w:t>
      </w:r>
      <w:r w:rsidRPr="00161334">
        <w:rPr>
          <w:sz w:val="26"/>
          <w:szCs w:val="26"/>
        </w:rPr>
        <w:t>cho</w:t>
      </w:r>
      <w:r w:rsidRPr="00161334">
        <w:rPr>
          <w:sz w:val="26"/>
          <w:szCs w:val="26"/>
          <w:lang w:val="ru-RU"/>
        </w:rPr>
        <w:t xml:space="preserve"> </w:t>
      </w:r>
      <w:r w:rsidRPr="00161334">
        <w:rPr>
          <w:sz w:val="26"/>
          <w:szCs w:val="26"/>
        </w:rPr>
        <w:t>ng</w:t>
      </w:r>
      <w:r w:rsidRPr="00161334">
        <w:rPr>
          <w:sz w:val="26"/>
          <w:szCs w:val="26"/>
          <w:lang w:val="ru-RU"/>
        </w:rPr>
        <w:t>ư</w:t>
      </w:r>
      <w:r w:rsidRPr="00161334">
        <w:rPr>
          <w:sz w:val="26"/>
          <w:szCs w:val="26"/>
        </w:rPr>
        <w:t>ời</w:t>
      </w:r>
      <w:r w:rsidRPr="00161334">
        <w:rPr>
          <w:sz w:val="26"/>
          <w:szCs w:val="26"/>
          <w:lang w:val="ru-RU"/>
        </w:rPr>
        <w:t xml:space="preserve"> </w:t>
      </w:r>
      <w:r w:rsidRPr="00161334">
        <w:rPr>
          <w:sz w:val="26"/>
          <w:szCs w:val="26"/>
        </w:rPr>
        <w:t>l</w:t>
      </w:r>
      <w:r w:rsidRPr="00161334">
        <w:rPr>
          <w:sz w:val="26"/>
          <w:szCs w:val="26"/>
          <w:lang w:val="ru-RU"/>
        </w:rPr>
        <w:t>à</w:t>
      </w:r>
      <w:r w:rsidRPr="00161334">
        <w:rPr>
          <w:sz w:val="26"/>
          <w:szCs w:val="26"/>
        </w:rPr>
        <w:t>m</w:t>
      </w:r>
      <w:r w:rsidRPr="00161334">
        <w:rPr>
          <w:sz w:val="26"/>
          <w:szCs w:val="26"/>
          <w:lang w:val="ru-RU"/>
        </w:rPr>
        <w:t xml:space="preserve"> đơ</w:t>
      </w:r>
      <w:r w:rsidRPr="00161334">
        <w:rPr>
          <w:sz w:val="26"/>
          <w:szCs w:val="26"/>
        </w:rPr>
        <w:t>n</w:t>
      </w:r>
      <w:r w:rsidRPr="00161334">
        <w:rPr>
          <w:sz w:val="26"/>
          <w:szCs w:val="26"/>
          <w:lang w:val="ru-RU"/>
        </w:rPr>
        <w:t xml:space="preserve"> đ</w:t>
      </w:r>
      <w:r w:rsidRPr="00161334">
        <w:rPr>
          <w:sz w:val="26"/>
          <w:szCs w:val="26"/>
        </w:rPr>
        <w:t>ể</w:t>
      </w:r>
      <w:r w:rsidRPr="00161334">
        <w:rPr>
          <w:sz w:val="26"/>
          <w:szCs w:val="26"/>
          <w:lang w:val="ru-RU"/>
        </w:rPr>
        <w:t xml:space="preserve"> </w:t>
      </w:r>
      <w:r w:rsidRPr="00161334">
        <w:rPr>
          <w:sz w:val="26"/>
          <w:szCs w:val="26"/>
        </w:rPr>
        <w:t>thống</w:t>
      </w:r>
      <w:r w:rsidRPr="00161334">
        <w:rPr>
          <w:sz w:val="26"/>
          <w:szCs w:val="26"/>
          <w:lang w:val="ru-RU"/>
        </w:rPr>
        <w:t xml:space="preserve"> </w:t>
      </w:r>
      <w:r w:rsidRPr="00161334">
        <w:rPr>
          <w:sz w:val="26"/>
          <w:szCs w:val="26"/>
        </w:rPr>
        <w:t>nhất</w:t>
      </w:r>
      <w:r w:rsidRPr="00161334">
        <w:rPr>
          <w:sz w:val="26"/>
          <w:szCs w:val="26"/>
          <w:lang w:val="ru-RU"/>
        </w:rPr>
        <w:t xml:space="preserve"> </w:t>
      </w:r>
      <w:r w:rsidRPr="00161334">
        <w:rPr>
          <w:sz w:val="26"/>
          <w:szCs w:val="26"/>
        </w:rPr>
        <w:t>kế</w:t>
      </w:r>
      <w:r w:rsidRPr="00161334">
        <w:rPr>
          <w:sz w:val="26"/>
          <w:szCs w:val="26"/>
          <w:lang w:val="ru-RU"/>
        </w:rPr>
        <w:t xml:space="preserve"> </w:t>
      </w:r>
      <w:r w:rsidRPr="00161334">
        <w:rPr>
          <w:sz w:val="26"/>
          <w:szCs w:val="26"/>
        </w:rPr>
        <w:t>hoạch</w:t>
      </w:r>
      <w:r w:rsidRPr="00161334">
        <w:rPr>
          <w:sz w:val="26"/>
          <w:szCs w:val="26"/>
          <w:lang w:val="ru-RU"/>
        </w:rPr>
        <w:t xml:space="preserve"> </w:t>
      </w:r>
      <w:r w:rsidRPr="00161334">
        <w:rPr>
          <w:sz w:val="26"/>
          <w:szCs w:val="26"/>
        </w:rPr>
        <w:t>kiểm</w:t>
      </w:r>
      <w:r w:rsidRPr="00161334">
        <w:rPr>
          <w:sz w:val="26"/>
          <w:szCs w:val="26"/>
          <w:lang w:val="ru-RU"/>
        </w:rPr>
        <w:t xml:space="preserve"> </w:t>
      </w:r>
      <w:r w:rsidRPr="00161334">
        <w:rPr>
          <w:sz w:val="26"/>
          <w:szCs w:val="26"/>
        </w:rPr>
        <w:t>tra</w:t>
      </w:r>
      <w:r w:rsidRPr="00161334">
        <w:rPr>
          <w:sz w:val="26"/>
          <w:szCs w:val="26"/>
          <w:lang w:val="ru-RU"/>
        </w:rPr>
        <w:t xml:space="preserve">, </w:t>
      </w:r>
      <w:r w:rsidRPr="00161334">
        <w:rPr>
          <w:sz w:val="26"/>
          <w:szCs w:val="26"/>
        </w:rPr>
        <w:t>sửa</w:t>
      </w:r>
      <w:r w:rsidRPr="00161334">
        <w:rPr>
          <w:sz w:val="26"/>
          <w:szCs w:val="26"/>
          <w:lang w:val="ru-RU"/>
        </w:rPr>
        <w:t xml:space="preserve"> đ</w:t>
      </w:r>
      <w:r w:rsidRPr="00161334">
        <w:rPr>
          <w:sz w:val="26"/>
          <w:szCs w:val="26"/>
        </w:rPr>
        <w:t>ổi</w:t>
      </w:r>
      <w:r w:rsidRPr="00161334">
        <w:rPr>
          <w:sz w:val="26"/>
          <w:szCs w:val="26"/>
          <w:lang w:val="ru-RU"/>
        </w:rPr>
        <w:t xml:space="preserve"> </w:t>
      </w:r>
      <w:r w:rsidR="00741B65" w:rsidRPr="00161334">
        <w:rPr>
          <w:sz w:val="26"/>
          <w:szCs w:val="26"/>
        </w:rPr>
        <w:t>Giấy</w:t>
      </w:r>
      <w:r w:rsidR="00741B65" w:rsidRPr="00161334">
        <w:rPr>
          <w:sz w:val="26"/>
          <w:szCs w:val="26"/>
          <w:lang w:val="ru-RU"/>
        </w:rPr>
        <w:t xml:space="preserve"> </w:t>
      </w:r>
      <w:r w:rsidR="00741B65" w:rsidRPr="00161334">
        <w:rPr>
          <w:sz w:val="26"/>
          <w:szCs w:val="26"/>
        </w:rPr>
        <w:t>chứng</w:t>
      </w:r>
      <w:r w:rsidR="00741B65" w:rsidRPr="00161334">
        <w:rPr>
          <w:sz w:val="26"/>
          <w:szCs w:val="26"/>
          <w:lang w:val="ru-RU"/>
        </w:rPr>
        <w:t xml:space="preserve"> </w:t>
      </w:r>
      <w:r w:rsidR="00741B65" w:rsidRPr="00161334">
        <w:rPr>
          <w:sz w:val="26"/>
          <w:szCs w:val="26"/>
        </w:rPr>
        <w:t>nhận</w:t>
      </w:r>
      <w:r w:rsidR="00B66773" w:rsidRPr="00161334">
        <w:rPr>
          <w:sz w:val="26"/>
          <w:szCs w:val="26"/>
          <w:lang w:val="ru-RU"/>
        </w:rPr>
        <w:t xml:space="preserve"> </w:t>
      </w:r>
      <w:r w:rsidR="00192AD1" w:rsidRPr="00161334">
        <w:rPr>
          <w:sz w:val="26"/>
          <w:szCs w:val="26"/>
        </w:rPr>
        <w:t>tổ</w:t>
      </w:r>
      <w:r w:rsidR="00192AD1" w:rsidRPr="00161334">
        <w:rPr>
          <w:sz w:val="26"/>
          <w:szCs w:val="26"/>
          <w:lang w:val="ru-RU"/>
        </w:rPr>
        <w:t xml:space="preserve"> </w:t>
      </w:r>
      <w:r w:rsidR="00192AD1" w:rsidRPr="00161334">
        <w:rPr>
          <w:sz w:val="26"/>
          <w:szCs w:val="26"/>
        </w:rPr>
        <w:t>chức</w:t>
      </w:r>
      <w:r w:rsidR="00192AD1" w:rsidRPr="00161334">
        <w:rPr>
          <w:sz w:val="26"/>
          <w:szCs w:val="26"/>
          <w:lang w:val="ru-RU"/>
        </w:rPr>
        <w:t xml:space="preserve"> </w:t>
      </w:r>
      <w:r w:rsidR="00192AD1" w:rsidRPr="00161334">
        <w:rPr>
          <w:sz w:val="26"/>
          <w:szCs w:val="26"/>
        </w:rPr>
        <w:t>huấn</w:t>
      </w:r>
      <w:r w:rsidR="00192AD1" w:rsidRPr="00161334">
        <w:rPr>
          <w:sz w:val="26"/>
          <w:szCs w:val="26"/>
          <w:lang w:val="ru-RU"/>
        </w:rPr>
        <w:t xml:space="preserve"> </w:t>
      </w:r>
      <w:r w:rsidR="00192AD1" w:rsidRPr="00161334">
        <w:rPr>
          <w:sz w:val="26"/>
          <w:szCs w:val="26"/>
        </w:rPr>
        <w:t>luyện</w:t>
      </w:r>
      <w:r w:rsidRPr="00161334">
        <w:rPr>
          <w:sz w:val="26"/>
          <w:szCs w:val="26"/>
          <w:lang w:val="ru-RU"/>
        </w:rPr>
        <w:t>.</w:t>
      </w:r>
    </w:p>
    <w:p w:rsidR="002B2603" w:rsidRPr="00161334" w:rsidRDefault="002B2603" w:rsidP="00402BBB">
      <w:pPr>
        <w:numPr>
          <w:ilvl w:val="0"/>
          <w:numId w:val="79"/>
        </w:numPr>
        <w:spacing w:after="120"/>
        <w:jc w:val="both"/>
        <w:rPr>
          <w:sz w:val="26"/>
          <w:szCs w:val="26"/>
          <w:lang w:val="ru-RU"/>
        </w:rPr>
      </w:pPr>
      <w:r w:rsidRPr="00161334">
        <w:rPr>
          <w:sz w:val="26"/>
          <w:szCs w:val="26"/>
        </w:rPr>
        <w:t>Trong</w:t>
      </w:r>
      <w:r w:rsidRPr="00161334">
        <w:rPr>
          <w:sz w:val="26"/>
          <w:szCs w:val="26"/>
          <w:lang w:val="ru-RU"/>
        </w:rPr>
        <w:t xml:space="preserve"> </w:t>
      </w:r>
      <w:r w:rsidR="001B4894" w:rsidRPr="00161334">
        <w:rPr>
          <w:sz w:val="26"/>
          <w:szCs w:val="26"/>
        </w:rPr>
        <w:t>thời</w:t>
      </w:r>
      <w:r w:rsidR="001B4894" w:rsidRPr="00161334">
        <w:rPr>
          <w:sz w:val="26"/>
          <w:szCs w:val="26"/>
          <w:lang w:val="ru-RU"/>
        </w:rPr>
        <w:t xml:space="preserve"> </w:t>
      </w:r>
      <w:r w:rsidR="001B4894" w:rsidRPr="00161334">
        <w:rPr>
          <w:sz w:val="26"/>
          <w:szCs w:val="26"/>
        </w:rPr>
        <w:t>hạn</w:t>
      </w:r>
      <w:r w:rsidRPr="00161334">
        <w:rPr>
          <w:sz w:val="26"/>
          <w:szCs w:val="26"/>
          <w:lang w:val="ru-RU"/>
        </w:rPr>
        <w:t xml:space="preserve"> 20 </w:t>
      </w:r>
      <w:r w:rsidRPr="00161334">
        <w:rPr>
          <w:sz w:val="26"/>
          <w:szCs w:val="26"/>
        </w:rPr>
        <w:t>ng</w:t>
      </w:r>
      <w:r w:rsidRPr="00161334">
        <w:rPr>
          <w:sz w:val="26"/>
          <w:szCs w:val="26"/>
          <w:lang w:val="ru-RU"/>
        </w:rPr>
        <w:t>à</w:t>
      </w:r>
      <w:r w:rsidRPr="00161334">
        <w:rPr>
          <w:sz w:val="26"/>
          <w:szCs w:val="26"/>
        </w:rPr>
        <w:t>y</w:t>
      </w:r>
      <w:r w:rsidR="001B4894" w:rsidRPr="00161334">
        <w:rPr>
          <w:sz w:val="26"/>
          <w:szCs w:val="26"/>
          <w:lang w:val="ru-RU"/>
        </w:rPr>
        <w:t>,</w:t>
      </w:r>
      <w:r w:rsidRPr="00161334">
        <w:rPr>
          <w:sz w:val="26"/>
          <w:szCs w:val="26"/>
          <w:lang w:val="ru-RU"/>
        </w:rPr>
        <w:t xml:space="preserve"> </w:t>
      </w:r>
      <w:r w:rsidRPr="00161334">
        <w:rPr>
          <w:sz w:val="26"/>
          <w:szCs w:val="26"/>
        </w:rPr>
        <w:t>kể</w:t>
      </w:r>
      <w:r w:rsidRPr="00161334">
        <w:rPr>
          <w:sz w:val="26"/>
          <w:szCs w:val="26"/>
          <w:lang w:val="ru-RU"/>
        </w:rPr>
        <w:t xml:space="preserve"> </w:t>
      </w:r>
      <w:r w:rsidRPr="00161334">
        <w:rPr>
          <w:sz w:val="26"/>
          <w:szCs w:val="26"/>
        </w:rPr>
        <w:t>từ</w:t>
      </w:r>
      <w:r w:rsidRPr="00161334">
        <w:rPr>
          <w:sz w:val="26"/>
          <w:szCs w:val="26"/>
          <w:lang w:val="ru-RU"/>
        </w:rPr>
        <w:t xml:space="preserve"> </w:t>
      </w:r>
      <w:r w:rsidRPr="00161334">
        <w:rPr>
          <w:sz w:val="26"/>
          <w:szCs w:val="26"/>
        </w:rPr>
        <w:t>khi</w:t>
      </w:r>
      <w:r w:rsidRPr="00161334">
        <w:rPr>
          <w:sz w:val="26"/>
          <w:szCs w:val="26"/>
          <w:lang w:val="ru-RU"/>
        </w:rPr>
        <w:t xml:space="preserve"> </w:t>
      </w:r>
      <w:r w:rsidRPr="00161334">
        <w:rPr>
          <w:sz w:val="26"/>
          <w:szCs w:val="26"/>
        </w:rPr>
        <w:t>thống</w:t>
      </w:r>
      <w:r w:rsidRPr="00161334">
        <w:rPr>
          <w:sz w:val="26"/>
          <w:szCs w:val="26"/>
          <w:lang w:val="ru-RU"/>
        </w:rPr>
        <w:t xml:space="preserve"> </w:t>
      </w:r>
      <w:r w:rsidRPr="00161334">
        <w:rPr>
          <w:sz w:val="26"/>
          <w:szCs w:val="26"/>
        </w:rPr>
        <w:t>nhất</w:t>
      </w:r>
      <w:r w:rsidRPr="00161334">
        <w:rPr>
          <w:sz w:val="26"/>
          <w:szCs w:val="26"/>
          <w:lang w:val="ru-RU"/>
        </w:rPr>
        <w:t xml:space="preserve"> </w:t>
      </w:r>
      <w:r w:rsidRPr="00161334">
        <w:rPr>
          <w:sz w:val="26"/>
          <w:szCs w:val="26"/>
        </w:rPr>
        <w:t>kế</w:t>
      </w:r>
      <w:r w:rsidRPr="00161334">
        <w:rPr>
          <w:sz w:val="26"/>
          <w:szCs w:val="26"/>
          <w:lang w:val="ru-RU"/>
        </w:rPr>
        <w:t xml:space="preserve"> </w:t>
      </w:r>
      <w:r w:rsidRPr="00161334">
        <w:rPr>
          <w:sz w:val="26"/>
          <w:szCs w:val="26"/>
        </w:rPr>
        <w:t>hoạch</w:t>
      </w:r>
      <w:r w:rsidRPr="00161334">
        <w:rPr>
          <w:sz w:val="26"/>
          <w:szCs w:val="26"/>
          <w:lang w:val="ru-RU"/>
        </w:rPr>
        <w:t xml:space="preserve"> </w:t>
      </w:r>
      <w:r w:rsidRPr="00161334">
        <w:rPr>
          <w:sz w:val="26"/>
          <w:szCs w:val="26"/>
        </w:rPr>
        <w:t>thực</w:t>
      </w:r>
      <w:r w:rsidRPr="00161334">
        <w:rPr>
          <w:sz w:val="26"/>
          <w:szCs w:val="26"/>
          <w:lang w:val="ru-RU"/>
        </w:rPr>
        <w:t xml:space="preserve"> </w:t>
      </w:r>
      <w:r w:rsidRPr="00161334">
        <w:rPr>
          <w:sz w:val="26"/>
          <w:szCs w:val="26"/>
        </w:rPr>
        <w:t>hiện</w:t>
      </w:r>
      <w:r w:rsidRPr="00161334">
        <w:rPr>
          <w:sz w:val="26"/>
          <w:szCs w:val="26"/>
          <w:lang w:val="ru-RU"/>
        </w:rPr>
        <w:t xml:space="preserve"> </w:t>
      </w:r>
      <w:r w:rsidRPr="00161334">
        <w:rPr>
          <w:sz w:val="26"/>
          <w:szCs w:val="26"/>
        </w:rPr>
        <w:t>c</w:t>
      </w:r>
      <w:r w:rsidRPr="00161334">
        <w:rPr>
          <w:sz w:val="26"/>
          <w:szCs w:val="26"/>
          <w:lang w:val="ru-RU"/>
        </w:rPr>
        <w:t>ô</w:t>
      </w:r>
      <w:r w:rsidRPr="00161334">
        <w:rPr>
          <w:sz w:val="26"/>
          <w:szCs w:val="26"/>
        </w:rPr>
        <w:t>ng</w:t>
      </w:r>
      <w:r w:rsidRPr="00161334">
        <w:rPr>
          <w:sz w:val="26"/>
          <w:szCs w:val="26"/>
          <w:lang w:val="ru-RU"/>
        </w:rPr>
        <w:t xml:space="preserve"> </w:t>
      </w:r>
      <w:r w:rsidRPr="00161334">
        <w:rPr>
          <w:sz w:val="26"/>
          <w:szCs w:val="26"/>
        </w:rPr>
        <w:t>việc</w:t>
      </w:r>
      <w:r w:rsidRPr="00161334">
        <w:rPr>
          <w:sz w:val="26"/>
          <w:szCs w:val="26"/>
          <w:lang w:val="ru-RU"/>
        </w:rPr>
        <w:t xml:space="preserve"> </w:t>
      </w:r>
      <w:r w:rsidRPr="00161334">
        <w:rPr>
          <w:sz w:val="26"/>
          <w:szCs w:val="26"/>
        </w:rPr>
        <w:t>kiểm</w:t>
      </w:r>
      <w:r w:rsidRPr="00161334">
        <w:rPr>
          <w:sz w:val="26"/>
          <w:szCs w:val="26"/>
          <w:lang w:val="ru-RU"/>
        </w:rPr>
        <w:t xml:space="preserve"> </w:t>
      </w:r>
      <w:r w:rsidRPr="00161334">
        <w:rPr>
          <w:sz w:val="26"/>
          <w:szCs w:val="26"/>
        </w:rPr>
        <w:t>tra</w:t>
      </w:r>
      <w:r w:rsidRPr="00161334">
        <w:rPr>
          <w:sz w:val="26"/>
          <w:szCs w:val="26"/>
          <w:lang w:val="ru-RU"/>
        </w:rPr>
        <w:t xml:space="preserve">, </w:t>
      </w:r>
      <w:r w:rsidRPr="00161334">
        <w:rPr>
          <w:sz w:val="26"/>
          <w:szCs w:val="26"/>
        </w:rPr>
        <w:t>Cục</w:t>
      </w:r>
      <w:r w:rsidRPr="00161334">
        <w:rPr>
          <w:sz w:val="26"/>
          <w:szCs w:val="26"/>
          <w:lang w:val="ru-RU"/>
        </w:rPr>
        <w:t xml:space="preserve"> </w:t>
      </w:r>
      <w:r w:rsidRPr="00161334">
        <w:rPr>
          <w:sz w:val="26"/>
          <w:szCs w:val="26"/>
        </w:rPr>
        <w:t>HKVN</w:t>
      </w:r>
      <w:r w:rsidRPr="00161334">
        <w:rPr>
          <w:sz w:val="26"/>
          <w:szCs w:val="26"/>
          <w:lang w:val="ru-RU"/>
        </w:rPr>
        <w:t xml:space="preserve"> </w:t>
      </w:r>
      <w:r w:rsidRPr="00161334">
        <w:rPr>
          <w:sz w:val="26"/>
          <w:szCs w:val="26"/>
        </w:rPr>
        <w:t>sẽ</w:t>
      </w:r>
      <w:r w:rsidRPr="00161334">
        <w:rPr>
          <w:sz w:val="26"/>
          <w:szCs w:val="26"/>
          <w:lang w:val="ru-RU"/>
        </w:rPr>
        <w:t xml:space="preserve"> </w:t>
      </w:r>
      <w:r w:rsidRPr="00161334">
        <w:rPr>
          <w:sz w:val="26"/>
          <w:szCs w:val="26"/>
        </w:rPr>
        <w:t>ho</w:t>
      </w:r>
      <w:r w:rsidRPr="00161334">
        <w:rPr>
          <w:sz w:val="26"/>
          <w:szCs w:val="26"/>
          <w:lang w:val="ru-RU"/>
        </w:rPr>
        <w:t>à</w:t>
      </w:r>
      <w:r w:rsidRPr="00161334">
        <w:rPr>
          <w:sz w:val="26"/>
          <w:szCs w:val="26"/>
        </w:rPr>
        <w:t>n</w:t>
      </w:r>
      <w:r w:rsidRPr="00161334">
        <w:rPr>
          <w:sz w:val="26"/>
          <w:szCs w:val="26"/>
          <w:lang w:val="ru-RU"/>
        </w:rPr>
        <w:t xml:space="preserve"> </w:t>
      </w:r>
      <w:r w:rsidRPr="00161334">
        <w:rPr>
          <w:sz w:val="26"/>
          <w:szCs w:val="26"/>
        </w:rPr>
        <w:t>tất</w:t>
      </w:r>
      <w:r w:rsidRPr="00161334">
        <w:rPr>
          <w:sz w:val="26"/>
          <w:szCs w:val="26"/>
          <w:lang w:val="ru-RU"/>
        </w:rPr>
        <w:t xml:space="preserve"> </w:t>
      </w:r>
      <w:r w:rsidRPr="00161334">
        <w:rPr>
          <w:sz w:val="26"/>
          <w:szCs w:val="26"/>
        </w:rPr>
        <w:t>c</w:t>
      </w:r>
      <w:r w:rsidRPr="00161334">
        <w:rPr>
          <w:sz w:val="26"/>
          <w:szCs w:val="26"/>
          <w:lang w:val="ru-RU"/>
        </w:rPr>
        <w:t>á</w:t>
      </w:r>
      <w:r w:rsidRPr="00161334">
        <w:rPr>
          <w:sz w:val="26"/>
          <w:szCs w:val="26"/>
        </w:rPr>
        <w:t>c</w:t>
      </w:r>
      <w:r w:rsidRPr="00161334">
        <w:rPr>
          <w:sz w:val="26"/>
          <w:szCs w:val="26"/>
          <w:lang w:val="ru-RU"/>
        </w:rPr>
        <w:t xml:space="preserve"> </w:t>
      </w:r>
      <w:r w:rsidRPr="00161334">
        <w:rPr>
          <w:sz w:val="26"/>
          <w:szCs w:val="26"/>
        </w:rPr>
        <w:t>c</w:t>
      </w:r>
      <w:r w:rsidRPr="00161334">
        <w:rPr>
          <w:sz w:val="26"/>
          <w:szCs w:val="26"/>
          <w:lang w:val="ru-RU"/>
        </w:rPr>
        <w:t>ô</w:t>
      </w:r>
      <w:r w:rsidRPr="00161334">
        <w:rPr>
          <w:sz w:val="26"/>
          <w:szCs w:val="26"/>
        </w:rPr>
        <w:t>ng</w:t>
      </w:r>
      <w:r w:rsidRPr="00161334">
        <w:rPr>
          <w:sz w:val="26"/>
          <w:szCs w:val="26"/>
          <w:lang w:val="ru-RU"/>
        </w:rPr>
        <w:t xml:space="preserve"> </w:t>
      </w:r>
      <w:r w:rsidRPr="00161334">
        <w:rPr>
          <w:sz w:val="26"/>
          <w:szCs w:val="26"/>
        </w:rPr>
        <w:t>việc</w:t>
      </w:r>
      <w:r w:rsidRPr="00161334">
        <w:rPr>
          <w:sz w:val="26"/>
          <w:szCs w:val="26"/>
          <w:lang w:val="ru-RU"/>
        </w:rPr>
        <w:t xml:space="preserve"> </w:t>
      </w:r>
      <w:r w:rsidRPr="00161334">
        <w:rPr>
          <w:sz w:val="26"/>
          <w:szCs w:val="26"/>
        </w:rPr>
        <w:t>kiểm</w:t>
      </w:r>
      <w:r w:rsidRPr="00161334">
        <w:rPr>
          <w:sz w:val="26"/>
          <w:szCs w:val="26"/>
          <w:lang w:val="ru-RU"/>
        </w:rPr>
        <w:t xml:space="preserve"> </w:t>
      </w:r>
      <w:r w:rsidRPr="00161334">
        <w:rPr>
          <w:sz w:val="26"/>
          <w:szCs w:val="26"/>
        </w:rPr>
        <w:t>tra</w:t>
      </w:r>
      <w:r w:rsidRPr="00161334">
        <w:rPr>
          <w:sz w:val="26"/>
          <w:szCs w:val="26"/>
          <w:lang w:val="ru-RU"/>
        </w:rPr>
        <w:t xml:space="preserve"> đã </w:t>
      </w:r>
      <w:r w:rsidRPr="00161334">
        <w:rPr>
          <w:sz w:val="26"/>
          <w:szCs w:val="26"/>
        </w:rPr>
        <w:t>thống</w:t>
      </w:r>
      <w:r w:rsidRPr="00161334">
        <w:rPr>
          <w:sz w:val="26"/>
          <w:szCs w:val="26"/>
          <w:lang w:val="ru-RU"/>
        </w:rPr>
        <w:t xml:space="preserve"> </w:t>
      </w:r>
      <w:r w:rsidRPr="00161334">
        <w:rPr>
          <w:sz w:val="26"/>
          <w:szCs w:val="26"/>
        </w:rPr>
        <w:t>nhất</w:t>
      </w:r>
      <w:r w:rsidRPr="00161334">
        <w:rPr>
          <w:sz w:val="26"/>
          <w:szCs w:val="26"/>
          <w:lang w:val="ru-RU"/>
        </w:rPr>
        <w:t xml:space="preserve"> </w:t>
      </w:r>
      <w:r w:rsidRPr="00161334">
        <w:rPr>
          <w:sz w:val="26"/>
          <w:szCs w:val="26"/>
        </w:rPr>
        <w:t>v</w:t>
      </w:r>
      <w:r w:rsidRPr="00161334">
        <w:rPr>
          <w:sz w:val="26"/>
          <w:szCs w:val="26"/>
          <w:lang w:val="ru-RU"/>
        </w:rPr>
        <w:t xml:space="preserve">à </w:t>
      </w:r>
      <w:r w:rsidR="00B66773" w:rsidRPr="00161334">
        <w:rPr>
          <w:sz w:val="26"/>
          <w:szCs w:val="26"/>
        </w:rPr>
        <w:t>sửa</w:t>
      </w:r>
      <w:r w:rsidR="00B66773" w:rsidRPr="00161334">
        <w:rPr>
          <w:sz w:val="26"/>
          <w:szCs w:val="26"/>
          <w:lang w:val="ru-RU"/>
        </w:rPr>
        <w:t xml:space="preserve"> đ</w:t>
      </w:r>
      <w:r w:rsidR="00B66773" w:rsidRPr="00161334">
        <w:rPr>
          <w:sz w:val="26"/>
          <w:szCs w:val="26"/>
        </w:rPr>
        <w:t>ổi</w:t>
      </w:r>
      <w:r w:rsidR="00B66773" w:rsidRPr="00161334">
        <w:rPr>
          <w:sz w:val="26"/>
          <w:szCs w:val="26"/>
          <w:lang w:val="ru-RU"/>
        </w:rPr>
        <w:t xml:space="preserve"> </w:t>
      </w:r>
      <w:r w:rsidR="00741B65" w:rsidRPr="00161334">
        <w:rPr>
          <w:sz w:val="26"/>
          <w:szCs w:val="26"/>
        </w:rPr>
        <w:t>Giấy</w:t>
      </w:r>
      <w:r w:rsidR="00741B65" w:rsidRPr="00161334">
        <w:rPr>
          <w:sz w:val="26"/>
          <w:szCs w:val="26"/>
          <w:lang w:val="ru-RU"/>
        </w:rPr>
        <w:t xml:space="preserve"> </w:t>
      </w:r>
      <w:r w:rsidR="00741B65" w:rsidRPr="00161334">
        <w:rPr>
          <w:sz w:val="26"/>
          <w:szCs w:val="26"/>
        </w:rPr>
        <w:t>chứng</w:t>
      </w:r>
      <w:r w:rsidR="00741B65" w:rsidRPr="00161334">
        <w:rPr>
          <w:sz w:val="26"/>
          <w:szCs w:val="26"/>
          <w:lang w:val="ru-RU"/>
        </w:rPr>
        <w:t xml:space="preserve"> </w:t>
      </w:r>
      <w:r w:rsidR="00741B65" w:rsidRPr="00161334">
        <w:rPr>
          <w:sz w:val="26"/>
          <w:szCs w:val="26"/>
        </w:rPr>
        <w:t>nhận</w:t>
      </w:r>
      <w:r w:rsidR="00B66773" w:rsidRPr="00161334">
        <w:rPr>
          <w:sz w:val="26"/>
          <w:szCs w:val="26"/>
          <w:lang w:val="ru-RU"/>
        </w:rPr>
        <w:t xml:space="preserve"> </w:t>
      </w:r>
      <w:r w:rsidR="00192AD1" w:rsidRPr="00161334">
        <w:rPr>
          <w:sz w:val="26"/>
          <w:szCs w:val="26"/>
        </w:rPr>
        <w:t>tổ</w:t>
      </w:r>
      <w:r w:rsidR="00192AD1" w:rsidRPr="00161334">
        <w:rPr>
          <w:sz w:val="26"/>
          <w:szCs w:val="26"/>
          <w:lang w:val="ru-RU"/>
        </w:rPr>
        <w:t xml:space="preserve"> </w:t>
      </w:r>
      <w:r w:rsidR="00192AD1" w:rsidRPr="00161334">
        <w:rPr>
          <w:sz w:val="26"/>
          <w:szCs w:val="26"/>
        </w:rPr>
        <w:t>chức</w:t>
      </w:r>
      <w:r w:rsidR="00192AD1" w:rsidRPr="00161334">
        <w:rPr>
          <w:sz w:val="26"/>
          <w:szCs w:val="26"/>
          <w:lang w:val="ru-RU"/>
        </w:rPr>
        <w:t xml:space="preserve"> </w:t>
      </w:r>
      <w:r w:rsidR="00192AD1" w:rsidRPr="00161334">
        <w:rPr>
          <w:sz w:val="26"/>
          <w:szCs w:val="26"/>
        </w:rPr>
        <w:t>huấn</w:t>
      </w:r>
      <w:r w:rsidR="00192AD1" w:rsidRPr="00161334">
        <w:rPr>
          <w:sz w:val="26"/>
          <w:szCs w:val="26"/>
          <w:lang w:val="ru-RU"/>
        </w:rPr>
        <w:t xml:space="preserve"> </w:t>
      </w:r>
      <w:r w:rsidR="00192AD1" w:rsidRPr="00161334">
        <w:rPr>
          <w:sz w:val="26"/>
          <w:szCs w:val="26"/>
        </w:rPr>
        <w:t>luyện</w:t>
      </w:r>
      <w:r w:rsidR="00B66773" w:rsidRPr="00161334">
        <w:rPr>
          <w:sz w:val="26"/>
          <w:szCs w:val="26"/>
          <w:lang w:val="ru-RU"/>
        </w:rPr>
        <w:t xml:space="preserve"> </w:t>
      </w:r>
      <w:r w:rsidRPr="00161334">
        <w:rPr>
          <w:sz w:val="26"/>
          <w:szCs w:val="26"/>
        </w:rPr>
        <w:t>nếu</w:t>
      </w:r>
      <w:r w:rsidRPr="00161334">
        <w:rPr>
          <w:sz w:val="26"/>
          <w:szCs w:val="26"/>
          <w:lang w:val="ru-RU"/>
        </w:rPr>
        <w:t xml:space="preserve"> </w:t>
      </w:r>
      <w:r w:rsidRPr="00161334">
        <w:rPr>
          <w:sz w:val="26"/>
          <w:szCs w:val="26"/>
        </w:rPr>
        <w:t>kết</w:t>
      </w:r>
      <w:r w:rsidRPr="00161334">
        <w:rPr>
          <w:sz w:val="26"/>
          <w:szCs w:val="26"/>
          <w:lang w:val="ru-RU"/>
        </w:rPr>
        <w:t xml:space="preserve"> </w:t>
      </w:r>
      <w:r w:rsidRPr="00161334">
        <w:rPr>
          <w:sz w:val="26"/>
          <w:szCs w:val="26"/>
        </w:rPr>
        <w:t>quả</w:t>
      </w:r>
      <w:r w:rsidRPr="00161334">
        <w:rPr>
          <w:sz w:val="26"/>
          <w:szCs w:val="26"/>
          <w:lang w:val="ru-RU"/>
        </w:rPr>
        <w:t xml:space="preserve"> </w:t>
      </w:r>
      <w:r w:rsidRPr="00161334">
        <w:rPr>
          <w:sz w:val="26"/>
          <w:szCs w:val="26"/>
        </w:rPr>
        <w:t>kiểm</w:t>
      </w:r>
      <w:r w:rsidRPr="00161334">
        <w:rPr>
          <w:sz w:val="26"/>
          <w:szCs w:val="26"/>
          <w:lang w:val="ru-RU"/>
        </w:rPr>
        <w:t xml:space="preserve"> </w:t>
      </w:r>
      <w:r w:rsidRPr="00161334">
        <w:rPr>
          <w:sz w:val="26"/>
          <w:szCs w:val="26"/>
        </w:rPr>
        <w:t>tra</w:t>
      </w:r>
      <w:r w:rsidRPr="00161334">
        <w:rPr>
          <w:sz w:val="26"/>
          <w:szCs w:val="26"/>
          <w:lang w:val="ru-RU"/>
        </w:rPr>
        <w:t xml:space="preserve"> </w:t>
      </w:r>
      <w:r w:rsidRPr="00161334">
        <w:rPr>
          <w:sz w:val="26"/>
          <w:szCs w:val="26"/>
        </w:rPr>
        <w:t>cho</w:t>
      </w:r>
      <w:r w:rsidRPr="00161334">
        <w:rPr>
          <w:sz w:val="26"/>
          <w:szCs w:val="26"/>
          <w:lang w:val="ru-RU"/>
        </w:rPr>
        <w:t xml:space="preserve"> </w:t>
      </w:r>
      <w:r w:rsidRPr="00161334">
        <w:rPr>
          <w:sz w:val="26"/>
          <w:szCs w:val="26"/>
        </w:rPr>
        <w:t>thấy</w:t>
      </w:r>
      <w:r w:rsidRPr="00161334">
        <w:rPr>
          <w:sz w:val="26"/>
          <w:szCs w:val="26"/>
          <w:lang w:val="ru-RU"/>
        </w:rPr>
        <w:t xml:space="preserve"> </w:t>
      </w:r>
      <w:r w:rsidRPr="00161334">
        <w:rPr>
          <w:sz w:val="26"/>
          <w:szCs w:val="26"/>
        </w:rPr>
        <w:t>ng</w:t>
      </w:r>
      <w:r w:rsidRPr="00161334">
        <w:rPr>
          <w:sz w:val="26"/>
          <w:szCs w:val="26"/>
          <w:lang w:val="ru-RU"/>
        </w:rPr>
        <w:t>ư</w:t>
      </w:r>
      <w:r w:rsidRPr="00161334">
        <w:rPr>
          <w:sz w:val="26"/>
          <w:szCs w:val="26"/>
        </w:rPr>
        <w:t>ời</w:t>
      </w:r>
      <w:r w:rsidRPr="00161334">
        <w:rPr>
          <w:sz w:val="26"/>
          <w:szCs w:val="26"/>
          <w:lang w:val="ru-RU"/>
        </w:rPr>
        <w:t xml:space="preserve"> </w:t>
      </w:r>
      <w:r w:rsidRPr="00161334">
        <w:rPr>
          <w:sz w:val="26"/>
          <w:szCs w:val="26"/>
        </w:rPr>
        <w:t>l</w:t>
      </w:r>
      <w:r w:rsidRPr="00161334">
        <w:rPr>
          <w:sz w:val="26"/>
          <w:szCs w:val="26"/>
          <w:lang w:val="ru-RU"/>
        </w:rPr>
        <w:t>à</w:t>
      </w:r>
      <w:r w:rsidRPr="00161334">
        <w:rPr>
          <w:sz w:val="26"/>
          <w:szCs w:val="26"/>
        </w:rPr>
        <w:t>m</w:t>
      </w:r>
      <w:r w:rsidRPr="00161334">
        <w:rPr>
          <w:sz w:val="26"/>
          <w:szCs w:val="26"/>
          <w:lang w:val="ru-RU"/>
        </w:rPr>
        <w:t xml:space="preserve"> đơ</w:t>
      </w:r>
      <w:r w:rsidRPr="00161334">
        <w:rPr>
          <w:sz w:val="26"/>
          <w:szCs w:val="26"/>
        </w:rPr>
        <w:t>n</w:t>
      </w:r>
      <w:r w:rsidRPr="00161334">
        <w:rPr>
          <w:sz w:val="26"/>
          <w:szCs w:val="26"/>
          <w:lang w:val="ru-RU"/>
        </w:rPr>
        <w:t xml:space="preserve"> </w:t>
      </w:r>
      <w:r w:rsidRPr="00161334">
        <w:rPr>
          <w:sz w:val="26"/>
          <w:szCs w:val="26"/>
        </w:rPr>
        <w:t>ho</w:t>
      </w:r>
      <w:r w:rsidRPr="00161334">
        <w:rPr>
          <w:sz w:val="26"/>
          <w:szCs w:val="26"/>
          <w:lang w:val="ru-RU"/>
        </w:rPr>
        <w:t>à</w:t>
      </w:r>
      <w:r w:rsidRPr="00161334">
        <w:rPr>
          <w:sz w:val="26"/>
          <w:szCs w:val="26"/>
        </w:rPr>
        <w:t>n</w:t>
      </w:r>
      <w:r w:rsidRPr="00161334">
        <w:rPr>
          <w:sz w:val="26"/>
          <w:szCs w:val="26"/>
          <w:lang w:val="ru-RU"/>
        </w:rPr>
        <w:t xml:space="preserve"> </w:t>
      </w:r>
      <w:r w:rsidRPr="00161334">
        <w:rPr>
          <w:sz w:val="26"/>
          <w:szCs w:val="26"/>
        </w:rPr>
        <w:t>to</w:t>
      </w:r>
      <w:r w:rsidRPr="00161334">
        <w:rPr>
          <w:sz w:val="26"/>
          <w:szCs w:val="26"/>
          <w:lang w:val="ru-RU"/>
        </w:rPr>
        <w:t>à</w:t>
      </w:r>
      <w:r w:rsidRPr="00161334">
        <w:rPr>
          <w:sz w:val="26"/>
          <w:szCs w:val="26"/>
        </w:rPr>
        <w:t>n</w:t>
      </w:r>
      <w:r w:rsidRPr="00161334">
        <w:rPr>
          <w:sz w:val="26"/>
          <w:szCs w:val="26"/>
          <w:lang w:val="ru-RU"/>
        </w:rPr>
        <w:t xml:space="preserve"> đá</w:t>
      </w:r>
      <w:r w:rsidRPr="00161334">
        <w:rPr>
          <w:sz w:val="26"/>
          <w:szCs w:val="26"/>
        </w:rPr>
        <w:t>p</w:t>
      </w:r>
      <w:r w:rsidRPr="00161334">
        <w:rPr>
          <w:sz w:val="26"/>
          <w:szCs w:val="26"/>
          <w:lang w:val="ru-RU"/>
        </w:rPr>
        <w:t xml:space="preserve"> </w:t>
      </w:r>
      <w:r w:rsidRPr="00161334">
        <w:rPr>
          <w:sz w:val="26"/>
          <w:szCs w:val="26"/>
        </w:rPr>
        <w:t>ứng</w:t>
      </w:r>
      <w:r w:rsidRPr="00161334">
        <w:rPr>
          <w:sz w:val="26"/>
          <w:szCs w:val="26"/>
          <w:lang w:val="ru-RU"/>
        </w:rPr>
        <w:t xml:space="preserve"> </w:t>
      </w:r>
      <w:r w:rsidRPr="00161334">
        <w:rPr>
          <w:sz w:val="26"/>
          <w:szCs w:val="26"/>
        </w:rPr>
        <w:t>c</w:t>
      </w:r>
      <w:r w:rsidRPr="00161334">
        <w:rPr>
          <w:sz w:val="26"/>
          <w:szCs w:val="26"/>
          <w:lang w:val="ru-RU"/>
        </w:rPr>
        <w:t>á</w:t>
      </w:r>
      <w:r w:rsidRPr="00161334">
        <w:rPr>
          <w:sz w:val="26"/>
          <w:szCs w:val="26"/>
        </w:rPr>
        <w:t>c</w:t>
      </w:r>
      <w:r w:rsidRPr="00161334">
        <w:rPr>
          <w:sz w:val="26"/>
          <w:szCs w:val="26"/>
          <w:lang w:val="ru-RU"/>
        </w:rPr>
        <w:t xml:space="preserve"> </w:t>
      </w:r>
      <w:r w:rsidRPr="00161334">
        <w:rPr>
          <w:sz w:val="26"/>
          <w:szCs w:val="26"/>
        </w:rPr>
        <w:t>y</w:t>
      </w:r>
      <w:r w:rsidRPr="00161334">
        <w:rPr>
          <w:sz w:val="26"/>
          <w:szCs w:val="26"/>
          <w:lang w:val="ru-RU"/>
        </w:rPr>
        <w:t>ê</w:t>
      </w:r>
      <w:r w:rsidRPr="00161334">
        <w:rPr>
          <w:sz w:val="26"/>
          <w:szCs w:val="26"/>
        </w:rPr>
        <w:t>u</w:t>
      </w:r>
      <w:r w:rsidRPr="00161334">
        <w:rPr>
          <w:sz w:val="26"/>
          <w:szCs w:val="26"/>
          <w:lang w:val="ru-RU"/>
        </w:rPr>
        <w:t xml:space="preserve"> </w:t>
      </w:r>
      <w:r w:rsidRPr="00161334">
        <w:rPr>
          <w:sz w:val="26"/>
          <w:szCs w:val="26"/>
        </w:rPr>
        <w:t>cầu</w:t>
      </w:r>
      <w:r w:rsidR="00B66773" w:rsidRPr="00161334">
        <w:rPr>
          <w:sz w:val="26"/>
          <w:szCs w:val="26"/>
          <w:lang w:val="ru-RU"/>
        </w:rPr>
        <w:t xml:space="preserve"> </w:t>
      </w:r>
      <w:r w:rsidR="00B66773" w:rsidRPr="00161334">
        <w:rPr>
          <w:sz w:val="26"/>
          <w:szCs w:val="26"/>
        </w:rPr>
        <w:t>quy</w:t>
      </w:r>
      <w:r w:rsidR="00B66773" w:rsidRPr="00161334">
        <w:rPr>
          <w:sz w:val="26"/>
          <w:szCs w:val="26"/>
          <w:lang w:val="ru-RU"/>
        </w:rPr>
        <w:t xml:space="preserve"> đ</w:t>
      </w:r>
      <w:r w:rsidR="00B66773" w:rsidRPr="00161334">
        <w:rPr>
          <w:sz w:val="26"/>
          <w:szCs w:val="26"/>
        </w:rPr>
        <w:t>ịnh</w:t>
      </w:r>
      <w:r w:rsidR="00B66773" w:rsidRPr="00161334">
        <w:rPr>
          <w:sz w:val="26"/>
          <w:szCs w:val="26"/>
          <w:lang w:val="ru-RU"/>
        </w:rPr>
        <w:t xml:space="preserve"> </w:t>
      </w:r>
      <w:r w:rsidR="00B66773" w:rsidRPr="00161334">
        <w:rPr>
          <w:sz w:val="26"/>
          <w:szCs w:val="26"/>
        </w:rPr>
        <w:t>tại</w:t>
      </w:r>
      <w:r w:rsidR="00B66773" w:rsidRPr="00161334">
        <w:rPr>
          <w:sz w:val="26"/>
          <w:szCs w:val="26"/>
          <w:lang w:val="ru-RU"/>
        </w:rPr>
        <w:t xml:space="preserve"> </w:t>
      </w:r>
      <w:r w:rsidR="00B66773" w:rsidRPr="00161334">
        <w:rPr>
          <w:sz w:val="26"/>
          <w:szCs w:val="26"/>
        </w:rPr>
        <w:t>Phần</w:t>
      </w:r>
      <w:r w:rsidR="00B66773" w:rsidRPr="00161334">
        <w:rPr>
          <w:sz w:val="26"/>
          <w:szCs w:val="26"/>
          <w:lang w:val="ru-RU"/>
        </w:rPr>
        <w:t xml:space="preserve"> </w:t>
      </w:r>
      <w:r w:rsidR="00B66773" w:rsidRPr="00161334">
        <w:rPr>
          <w:sz w:val="26"/>
          <w:szCs w:val="26"/>
        </w:rPr>
        <w:t>n</w:t>
      </w:r>
      <w:r w:rsidR="00B66773" w:rsidRPr="00161334">
        <w:rPr>
          <w:sz w:val="26"/>
          <w:szCs w:val="26"/>
          <w:lang w:val="ru-RU"/>
        </w:rPr>
        <w:t>à</w:t>
      </w:r>
      <w:r w:rsidR="00B66773" w:rsidRPr="00161334">
        <w:rPr>
          <w:sz w:val="26"/>
          <w:szCs w:val="26"/>
        </w:rPr>
        <w:t>y</w:t>
      </w:r>
      <w:r w:rsidRPr="00161334">
        <w:rPr>
          <w:sz w:val="26"/>
          <w:szCs w:val="26"/>
          <w:lang w:val="ru-RU"/>
        </w:rPr>
        <w:t xml:space="preserve">. </w:t>
      </w:r>
      <w:r w:rsidRPr="00161334">
        <w:rPr>
          <w:sz w:val="26"/>
          <w:szCs w:val="26"/>
        </w:rPr>
        <w:t>Trong</w:t>
      </w:r>
      <w:r w:rsidRPr="00161334">
        <w:rPr>
          <w:sz w:val="26"/>
          <w:szCs w:val="26"/>
          <w:lang w:val="ru-RU"/>
        </w:rPr>
        <w:t xml:space="preserve"> </w:t>
      </w:r>
      <w:r w:rsidRPr="00161334">
        <w:rPr>
          <w:sz w:val="26"/>
          <w:szCs w:val="26"/>
        </w:rPr>
        <w:t>tr</w:t>
      </w:r>
      <w:r w:rsidRPr="00161334">
        <w:rPr>
          <w:sz w:val="26"/>
          <w:szCs w:val="26"/>
          <w:lang w:val="ru-RU"/>
        </w:rPr>
        <w:t>ư</w:t>
      </w:r>
      <w:r w:rsidRPr="00161334">
        <w:rPr>
          <w:sz w:val="26"/>
          <w:szCs w:val="26"/>
        </w:rPr>
        <w:t>ờng</w:t>
      </w:r>
      <w:r w:rsidRPr="00161334">
        <w:rPr>
          <w:sz w:val="26"/>
          <w:szCs w:val="26"/>
          <w:lang w:val="ru-RU"/>
        </w:rPr>
        <w:t xml:space="preserve"> </w:t>
      </w:r>
      <w:r w:rsidRPr="00161334">
        <w:rPr>
          <w:sz w:val="26"/>
          <w:szCs w:val="26"/>
        </w:rPr>
        <w:t>hợp</w:t>
      </w:r>
      <w:r w:rsidRPr="00161334">
        <w:rPr>
          <w:sz w:val="26"/>
          <w:szCs w:val="26"/>
          <w:lang w:val="ru-RU"/>
        </w:rPr>
        <w:t xml:space="preserve"> </w:t>
      </w:r>
      <w:r w:rsidRPr="00161334">
        <w:rPr>
          <w:sz w:val="26"/>
          <w:szCs w:val="26"/>
        </w:rPr>
        <w:t>ch</w:t>
      </w:r>
      <w:r w:rsidRPr="00161334">
        <w:rPr>
          <w:sz w:val="26"/>
          <w:szCs w:val="26"/>
          <w:lang w:val="ru-RU"/>
        </w:rPr>
        <w:t>ư</w:t>
      </w:r>
      <w:r w:rsidRPr="00161334">
        <w:rPr>
          <w:sz w:val="26"/>
          <w:szCs w:val="26"/>
        </w:rPr>
        <w:t>a</w:t>
      </w:r>
      <w:r w:rsidRPr="00161334">
        <w:rPr>
          <w:sz w:val="26"/>
          <w:szCs w:val="26"/>
          <w:lang w:val="ru-RU"/>
        </w:rPr>
        <w:t xml:space="preserve"> đá</w:t>
      </w:r>
      <w:r w:rsidRPr="00161334">
        <w:rPr>
          <w:sz w:val="26"/>
          <w:szCs w:val="26"/>
        </w:rPr>
        <w:t>p</w:t>
      </w:r>
      <w:r w:rsidRPr="00161334">
        <w:rPr>
          <w:sz w:val="26"/>
          <w:szCs w:val="26"/>
          <w:lang w:val="ru-RU"/>
        </w:rPr>
        <w:t xml:space="preserve"> </w:t>
      </w:r>
      <w:r w:rsidRPr="00161334">
        <w:rPr>
          <w:sz w:val="26"/>
          <w:szCs w:val="26"/>
        </w:rPr>
        <w:t>ứng</w:t>
      </w:r>
      <w:r w:rsidRPr="00161334">
        <w:rPr>
          <w:sz w:val="26"/>
          <w:szCs w:val="26"/>
          <w:lang w:val="ru-RU"/>
        </w:rPr>
        <w:t xml:space="preserve"> </w:t>
      </w:r>
      <w:r w:rsidRPr="00161334">
        <w:rPr>
          <w:sz w:val="26"/>
          <w:szCs w:val="26"/>
        </w:rPr>
        <w:t>c</w:t>
      </w:r>
      <w:r w:rsidRPr="00161334">
        <w:rPr>
          <w:sz w:val="26"/>
          <w:szCs w:val="26"/>
          <w:lang w:val="ru-RU"/>
        </w:rPr>
        <w:t>á</w:t>
      </w:r>
      <w:r w:rsidRPr="00161334">
        <w:rPr>
          <w:sz w:val="26"/>
          <w:szCs w:val="26"/>
        </w:rPr>
        <w:t>c</w:t>
      </w:r>
      <w:r w:rsidRPr="00161334">
        <w:rPr>
          <w:sz w:val="26"/>
          <w:szCs w:val="26"/>
          <w:lang w:val="ru-RU"/>
        </w:rPr>
        <w:t xml:space="preserve"> </w:t>
      </w:r>
      <w:r w:rsidRPr="00161334">
        <w:rPr>
          <w:sz w:val="26"/>
          <w:szCs w:val="26"/>
        </w:rPr>
        <w:t>y</w:t>
      </w:r>
      <w:r w:rsidRPr="00161334">
        <w:rPr>
          <w:sz w:val="26"/>
          <w:szCs w:val="26"/>
          <w:lang w:val="ru-RU"/>
        </w:rPr>
        <w:t>ê</w:t>
      </w:r>
      <w:r w:rsidRPr="00161334">
        <w:rPr>
          <w:sz w:val="26"/>
          <w:szCs w:val="26"/>
        </w:rPr>
        <w:t>u</w:t>
      </w:r>
      <w:r w:rsidRPr="00161334">
        <w:rPr>
          <w:sz w:val="26"/>
          <w:szCs w:val="26"/>
          <w:lang w:val="ru-RU"/>
        </w:rPr>
        <w:t xml:space="preserve"> </w:t>
      </w:r>
      <w:r w:rsidRPr="00161334">
        <w:rPr>
          <w:sz w:val="26"/>
          <w:szCs w:val="26"/>
        </w:rPr>
        <w:t>cầu</w:t>
      </w:r>
      <w:r w:rsidRPr="00161334">
        <w:rPr>
          <w:sz w:val="26"/>
          <w:szCs w:val="26"/>
          <w:lang w:val="ru-RU"/>
        </w:rPr>
        <w:t xml:space="preserve"> </w:t>
      </w:r>
      <w:r w:rsidRPr="00161334">
        <w:rPr>
          <w:sz w:val="26"/>
          <w:szCs w:val="26"/>
        </w:rPr>
        <w:t>cụ</w:t>
      </w:r>
      <w:r w:rsidRPr="00161334">
        <w:rPr>
          <w:sz w:val="26"/>
          <w:szCs w:val="26"/>
          <w:lang w:val="ru-RU"/>
        </w:rPr>
        <w:t xml:space="preserve"> </w:t>
      </w:r>
      <w:r w:rsidRPr="00161334">
        <w:rPr>
          <w:sz w:val="26"/>
          <w:szCs w:val="26"/>
        </w:rPr>
        <w:t>thể</w:t>
      </w:r>
      <w:r w:rsidRPr="00161334">
        <w:rPr>
          <w:sz w:val="26"/>
          <w:szCs w:val="26"/>
          <w:lang w:val="ru-RU"/>
        </w:rPr>
        <w:t xml:space="preserve">, </w:t>
      </w:r>
      <w:r w:rsidRPr="00161334">
        <w:rPr>
          <w:sz w:val="26"/>
          <w:szCs w:val="26"/>
        </w:rPr>
        <w:t>Cục</w:t>
      </w:r>
      <w:r w:rsidRPr="00161334">
        <w:rPr>
          <w:sz w:val="26"/>
          <w:szCs w:val="26"/>
          <w:lang w:val="ru-RU"/>
        </w:rPr>
        <w:t xml:space="preserve"> </w:t>
      </w:r>
      <w:r w:rsidRPr="00161334">
        <w:rPr>
          <w:sz w:val="26"/>
          <w:szCs w:val="26"/>
        </w:rPr>
        <w:t>HKVN</w:t>
      </w:r>
      <w:r w:rsidRPr="00161334">
        <w:rPr>
          <w:sz w:val="26"/>
          <w:szCs w:val="26"/>
          <w:lang w:val="ru-RU"/>
        </w:rPr>
        <w:t xml:space="preserve"> </w:t>
      </w:r>
      <w:r w:rsidRPr="00161334">
        <w:rPr>
          <w:sz w:val="26"/>
          <w:szCs w:val="26"/>
        </w:rPr>
        <w:t>sẽ</w:t>
      </w:r>
      <w:r w:rsidRPr="00161334">
        <w:rPr>
          <w:sz w:val="26"/>
          <w:szCs w:val="26"/>
          <w:lang w:val="ru-RU"/>
        </w:rPr>
        <w:t xml:space="preserve"> </w:t>
      </w:r>
      <w:r w:rsidRPr="00161334">
        <w:rPr>
          <w:sz w:val="26"/>
          <w:szCs w:val="26"/>
        </w:rPr>
        <w:t>th</w:t>
      </w:r>
      <w:r w:rsidRPr="00161334">
        <w:rPr>
          <w:sz w:val="26"/>
          <w:szCs w:val="26"/>
          <w:lang w:val="ru-RU"/>
        </w:rPr>
        <w:t>ô</w:t>
      </w:r>
      <w:r w:rsidRPr="00161334">
        <w:rPr>
          <w:sz w:val="26"/>
          <w:szCs w:val="26"/>
        </w:rPr>
        <w:t>ng</w:t>
      </w:r>
      <w:r w:rsidRPr="00161334">
        <w:rPr>
          <w:sz w:val="26"/>
          <w:szCs w:val="26"/>
          <w:lang w:val="ru-RU"/>
        </w:rPr>
        <w:t xml:space="preserve"> </w:t>
      </w:r>
      <w:r w:rsidRPr="00161334">
        <w:rPr>
          <w:sz w:val="26"/>
          <w:szCs w:val="26"/>
        </w:rPr>
        <w:t>b</w:t>
      </w:r>
      <w:r w:rsidRPr="00161334">
        <w:rPr>
          <w:sz w:val="26"/>
          <w:szCs w:val="26"/>
          <w:lang w:val="ru-RU"/>
        </w:rPr>
        <w:t>á</w:t>
      </w:r>
      <w:r w:rsidRPr="00161334">
        <w:rPr>
          <w:sz w:val="26"/>
          <w:szCs w:val="26"/>
        </w:rPr>
        <w:t>o</w:t>
      </w:r>
      <w:r w:rsidRPr="00161334">
        <w:rPr>
          <w:sz w:val="26"/>
          <w:szCs w:val="26"/>
          <w:lang w:val="ru-RU"/>
        </w:rPr>
        <w:t xml:space="preserve"> </w:t>
      </w:r>
      <w:r w:rsidRPr="00161334">
        <w:rPr>
          <w:sz w:val="26"/>
          <w:szCs w:val="26"/>
        </w:rPr>
        <w:t>kết</w:t>
      </w:r>
      <w:r w:rsidRPr="00161334">
        <w:rPr>
          <w:sz w:val="26"/>
          <w:szCs w:val="26"/>
          <w:lang w:val="ru-RU"/>
        </w:rPr>
        <w:t xml:space="preserve"> </w:t>
      </w:r>
      <w:r w:rsidRPr="00161334">
        <w:rPr>
          <w:sz w:val="26"/>
          <w:szCs w:val="26"/>
        </w:rPr>
        <w:t>quả</w:t>
      </w:r>
      <w:r w:rsidRPr="00161334">
        <w:rPr>
          <w:sz w:val="26"/>
          <w:szCs w:val="26"/>
          <w:lang w:val="ru-RU"/>
        </w:rPr>
        <w:t xml:space="preserve"> </w:t>
      </w:r>
      <w:r w:rsidRPr="00161334">
        <w:rPr>
          <w:sz w:val="26"/>
          <w:szCs w:val="26"/>
        </w:rPr>
        <w:t>cho</w:t>
      </w:r>
      <w:r w:rsidRPr="00161334">
        <w:rPr>
          <w:sz w:val="26"/>
          <w:szCs w:val="26"/>
          <w:lang w:val="ru-RU"/>
        </w:rPr>
        <w:t xml:space="preserve"> </w:t>
      </w:r>
      <w:r w:rsidRPr="00161334">
        <w:rPr>
          <w:sz w:val="26"/>
          <w:szCs w:val="26"/>
        </w:rPr>
        <w:t>ng</w:t>
      </w:r>
      <w:r w:rsidRPr="00161334">
        <w:rPr>
          <w:sz w:val="26"/>
          <w:szCs w:val="26"/>
          <w:lang w:val="ru-RU"/>
        </w:rPr>
        <w:t>ư</w:t>
      </w:r>
      <w:r w:rsidRPr="00161334">
        <w:rPr>
          <w:sz w:val="26"/>
          <w:szCs w:val="26"/>
        </w:rPr>
        <w:t>ời</w:t>
      </w:r>
      <w:r w:rsidRPr="00161334">
        <w:rPr>
          <w:sz w:val="26"/>
          <w:szCs w:val="26"/>
          <w:lang w:val="ru-RU"/>
        </w:rPr>
        <w:t xml:space="preserve"> </w:t>
      </w:r>
      <w:r w:rsidRPr="00161334">
        <w:rPr>
          <w:sz w:val="26"/>
          <w:szCs w:val="26"/>
        </w:rPr>
        <w:t>l</w:t>
      </w:r>
      <w:r w:rsidRPr="00161334">
        <w:rPr>
          <w:sz w:val="26"/>
          <w:szCs w:val="26"/>
          <w:lang w:val="ru-RU"/>
        </w:rPr>
        <w:t>à</w:t>
      </w:r>
      <w:r w:rsidRPr="00161334">
        <w:rPr>
          <w:sz w:val="26"/>
          <w:szCs w:val="26"/>
        </w:rPr>
        <w:t>m</w:t>
      </w:r>
      <w:r w:rsidRPr="00161334">
        <w:rPr>
          <w:sz w:val="26"/>
          <w:szCs w:val="26"/>
          <w:lang w:val="ru-RU"/>
        </w:rPr>
        <w:t xml:space="preserve"> đơ</w:t>
      </w:r>
      <w:r w:rsidRPr="00161334">
        <w:rPr>
          <w:sz w:val="26"/>
          <w:szCs w:val="26"/>
        </w:rPr>
        <w:t>n</w:t>
      </w:r>
      <w:r w:rsidRPr="00161334">
        <w:rPr>
          <w:sz w:val="26"/>
          <w:szCs w:val="26"/>
          <w:lang w:val="ru-RU"/>
        </w:rPr>
        <w:t xml:space="preserve"> </w:t>
      </w:r>
      <w:r w:rsidRPr="00161334">
        <w:rPr>
          <w:sz w:val="26"/>
          <w:szCs w:val="26"/>
        </w:rPr>
        <w:t>v</w:t>
      </w:r>
      <w:r w:rsidRPr="00161334">
        <w:rPr>
          <w:sz w:val="26"/>
          <w:szCs w:val="26"/>
          <w:lang w:val="ru-RU"/>
        </w:rPr>
        <w:t xml:space="preserve">à </w:t>
      </w:r>
      <w:r w:rsidRPr="00161334">
        <w:rPr>
          <w:sz w:val="26"/>
          <w:szCs w:val="26"/>
        </w:rPr>
        <w:t>thống</w:t>
      </w:r>
      <w:r w:rsidRPr="00161334">
        <w:rPr>
          <w:sz w:val="26"/>
          <w:szCs w:val="26"/>
          <w:lang w:val="ru-RU"/>
        </w:rPr>
        <w:t xml:space="preserve"> </w:t>
      </w:r>
      <w:r w:rsidRPr="00161334">
        <w:rPr>
          <w:sz w:val="26"/>
          <w:szCs w:val="26"/>
        </w:rPr>
        <w:t>nhất</w:t>
      </w:r>
      <w:r w:rsidRPr="00161334">
        <w:rPr>
          <w:sz w:val="26"/>
          <w:szCs w:val="26"/>
          <w:lang w:val="ru-RU"/>
        </w:rPr>
        <w:t xml:space="preserve"> </w:t>
      </w:r>
      <w:r w:rsidRPr="00161334">
        <w:rPr>
          <w:sz w:val="26"/>
          <w:szCs w:val="26"/>
        </w:rPr>
        <w:t>thời</w:t>
      </w:r>
      <w:r w:rsidRPr="00161334">
        <w:rPr>
          <w:sz w:val="26"/>
          <w:szCs w:val="26"/>
          <w:lang w:val="ru-RU"/>
        </w:rPr>
        <w:t xml:space="preserve"> </w:t>
      </w:r>
      <w:r w:rsidRPr="00161334">
        <w:rPr>
          <w:sz w:val="26"/>
          <w:szCs w:val="26"/>
        </w:rPr>
        <w:t>hạn</w:t>
      </w:r>
      <w:r w:rsidRPr="00161334">
        <w:rPr>
          <w:sz w:val="26"/>
          <w:szCs w:val="26"/>
          <w:lang w:val="ru-RU"/>
        </w:rPr>
        <w:t xml:space="preserve"> </w:t>
      </w:r>
      <w:r w:rsidRPr="00161334">
        <w:rPr>
          <w:sz w:val="26"/>
          <w:szCs w:val="26"/>
        </w:rPr>
        <w:t>cho</w:t>
      </w:r>
      <w:r w:rsidRPr="00161334">
        <w:rPr>
          <w:sz w:val="26"/>
          <w:szCs w:val="26"/>
          <w:lang w:val="ru-RU"/>
        </w:rPr>
        <w:t xml:space="preserve"> </w:t>
      </w:r>
      <w:r w:rsidRPr="00161334">
        <w:rPr>
          <w:sz w:val="26"/>
          <w:szCs w:val="26"/>
        </w:rPr>
        <w:t>việc</w:t>
      </w:r>
      <w:r w:rsidRPr="00161334">
        <w:rPr>
          <w:sz w:val="26"/>
          <w:szCs w:val="26"/>
          <w:lang w:val="ru-RU"/>
        </w:rPr>
        <w:t xml:space="preserve"> </w:t>
      </w:r>
      <w:r w:rsidRPr="00161334">
        <w:rPr>
          <w:sz w:val="26"/>
          <w:szCs w:val="26"/>
        </w:rPr>
        <w:t>khắc</w:t>
      </w:r>
      <w:r w:rsidRPr="00161334">
        <w:rPr>
          <w:sz w:val="26"/>
          <w:szCs w:val="26"/>
          <w:lang w:val="ru-RU"/>
        </w:rPr>
        <w:t xml:space="preserve"> </w:t>
      </w:r>
      <w:r w:rsidRPr="00161334">
        <w:rPr>
          <w:sz w:val="26"/>
          <w:szCs w:val="26"/>
        </w:rPr>
        <w:t>phục</w:t>
      </w:r>
      <w:r w:rsidRPr="00161334">
        <w:rPr>
          <w:sz w:val="26"/>
          <w:szCs w:val="26"/>
          <w:lang w:val="ru-RU"/>
        </w:rPr>
        <w:t xml:space="preserve"> </w:t>
      </w:r>
      <w:r w:rsidRPr="00161334">
        <w:rPr>
          <w:sz w:val="26"/>
          <w:szCs w:val="26"/>
        </w:rPr>
        <w:t>c</w:t>
      </w:r>
      <w:r w:rsidRPr="00161334">
        <w:rPr>
          <w:sz w:val="26"/>
          <w:szCs w:val="26"/>
          <w:lang w:val="ru-RU"/>
        </w:rPr>
        <w:t>á</w:t>
      </w:r>
      <w:r w:rsidRPr="00161334">
        <w:rPr>
          <w:sz w:val="26"/>
          <w:szCs w:val="26"/>
        </w:rPr>
        <w:t>c</w:t>
      </w:r>
      <w:r w:rsidRPr="00161334">
        <w:rPr>
          <w:sz w:val="26"/>
          <w:szCs w:val="26"/>
          <w:lang w:val="ru-RU"/>
        </w:rPr>
        <w:t xml:space="preserve"> </w:t>
      </w:r>
      <w:r w:rsidRPr="00161334">
        <w:rPr>
          <w:sz w:val="26"/>
          <w:szCs w:val="26"/>
        </w:rPr>
        <w:t>y</w:t>
      </w:r>
      <w:r w:rsidRPr="00161334">
        <w:rPr>
          <w:sz w:val="26"/>
          <w:szCs w:val="26"/>
          <w:lang w:val="ru-RU"/>
        </w:rPr>
        <w:t>ê</w:t>
      </w:r>
      <w:r w:rsidRPr="00161334">
        <w:rPr>
          <w:sz w:val="26"/>
          <w:szCs w:val="26"/>
        </w:rPr>
        <w:t>u</w:t>
      </w:r>
      <w:r w:rsidRPr="00161334">
        <w:rPr>
          <w:sz w:val="26"/>
          <w:szCs w:val="26"/>
          <w:lang w:val="ru-RU"/>
        </w:rPr>
        <w:t xml:space="preserve"> </w:t>
      </w:r>
      <w:r w:rsidRPr="00161334">
        <w:rPr>
          <w:sz w:val="26"/>
          <w:szCs w:val="26"/>
        </w:rPr>
        <w:t>cầu</w:t>
      </w:r>
      <w:r w:rsidRPr="00161334">
        <w:rPr>
          <w:sz w:val="26"/>
          <w:szCs w:val="26"/>
          <w:lang w:val="ru-RU"/>
        </w:rPr>
        <w:t xml:space="preserve"> </w:t>
      </w:r>
      <w:r w:rsidRPr="00161334">
        <w:rPr>
          <w:sz w:val="26"/>
          <w:szCs w:val="26"/>
        </w:rPr>
        <w:t>ch</w:t>
      </w:r>
      <w:r w:rsidRPr="00161334">
        <w:rPr>
          <w:sz w:val="26"/>
          <w:szCs w:val="26"/>
          <w:lang w:val="ru-RU"/>
        </w:rPr>
        <w:t>ư</w:t>
      </w:r>
      <w:r w:rsidRPr="00161334">
        <w:rPr>
          <w:sz w:val="26"/>
          <w:szCs w:val="26"/>
        </w:rPr>
        <w:t>a</w:t>
      </w:r>
      <w:r w:rsidRPr="00161334">
        <w:rPr>
          <w:sz w:val="26"/>
          <w:szCs w:val="26"/>
          <w:lang w:val="ru-RU"/>
        </w:rPr>
        <w:t xml:space="preserve"> đư</w:t>
      </w:r>
      <w:r w:rsidRPr="00161334">
        <w:rPr>
          <w:sz w:val="26"/>
          <w:szCs w:val="26"/>
        </w:rPr>
        <w:t>ợc</w:t>
      </w:r>
      <w:r w:rsidRPr="00161334">
        <w:rPr>
          <w:sz w:val="26"/>
          <w:szCs w:val="26"/>
          <w:lang w:val="ru-RU"/>
        </w:rPr>
        <w:t xml:space="preserve"> đá</w:t>
      </w:r>
      <w:r w:rsidRPr="00161334">
        <w:rPr>
          <w:sz w:val="26"/>
          <w:szCs w:val="26"/>
        </w:rPr>
        <w:t>p</w:t>
      </w:r>
      <w:r w:rsidRPr="00161334">
        <w:rPr>
          <w:sz w:val="26"/>
          <w:szCs w:val="26"/>
          <w:lang w:val="ru-RU"/>
        </w:rPr>
        <w:t xml:space="preserve"> </w:t>
      </w:r>
      <w:r w:rsidRPr="00161334">
        <w:rPr>
          <w:sz w:val="26"/>
          <w:szCs w:val="26"/>
        </w:rPr>
        <w:t>ứng</w:t>
      </w:r>
      <w:r w:rsidRPr="00161334">
        <w:rPr>
          <w:sz w:val="26"/>
          <w:szCs w:val="26"/>
          <w:lang w:val="ru-RU"/>
        </w:rPr>
        <w:t xml:space="preserve">. </w:t>
      </w:r>
      <w:r w:rsidRPr="00161334">
        <w:rPr>
          <w:sz w:val="26"/>
          <w:szCs w:val="26"/>
        </w:rPr>
        <w:t>Thời</w:t>
      </w:r>
      <w:r w:rsidRPr="00161334">
        <w:rPr>
          <w:sz w:val="26"/>
          <w:szCs w:val="26"/>
          <w:lang w:val="ru-RU"/>
        </w:rPr>
        <w:t xml:space="preserve"> </w:t>
      </w:r>
      <w:r w:rsidRPr="00161334">
        <w:rPr>
          <w:sz w:val="26"/>
          <w:szCs w:val="26"/>
        </w:rPr>
        <w:t>gian</w:t>
      </w:r>
      <w:r w:rsidRPr="00161334">
        <w:rPr>
          <w:sz w:val="26"/>
          <w:szCs w:val="26"/>
          <w:lang w:val="ru-RU"/>
        </w:rPr>
        <w:t xml:space="preserve"> </w:t>
      </w:r>
      <w:r w:rsidRPr="00161334">
        <w:rPr>
          <w:sz w:val="26"/>
          <w:szCs w:val="26"/>
        </w:rPr>
        <w:t>cần</w:t>
      </w:r>
      <w:r w:rsidRPr="00161334">
        <w:rPr>
          <w:sz w:val="26"/>
          <w:szCs w:val="26"/>
          <w:lang w:val="ru-RU"/>
        </w:rPr>
        <w:t xml:space="preserve"> </w:t>
      </w:r>
      <w:r w:rsidRPr="00161334">
        <w:rPr>
          <w:sz w:val="26"/>
          <w:szCs w:val="26"/>
        </w:rPr>
        <w:t>thiết</w:t>
      </w:r>
      <w:r w:rsidRPr="00161334">
        <w:rPr>
          <w:sz w:val="26"/>
          <w:szCs w:val="26"/>
          <w:lang w:val="ru-RU"/>
        </w:rPr>
        <w:t xml:space="preserve"> </w:t>
      </w:r>
      <w:r w:rsidRPr="00161334">
        <w:rPr>
          <w:sz w:val="26"/>
          <w:szCs w:val="26"/>
        </w:rPr>
        <w:t>cho</w:t>
      </w:r>
      <w:r w:rsidRPr="00161334">
        <w:rPr>
          <w:sz w:val="26"/>
          <w:szCs w:val="26"/>
          <w:lang w:val="ru-RU"/>
        </w:rPr>
        <w:t xml:space="preserve"> </w:t>
      </w:r>
      <w:r w:rsidRPr="00161334">
        <w:rPr>
          <w:sz w:val="26"/>
          <w:szCs w:val="26"/>
        </w:rPr>
        <w:t>việc</w:t>
      </w:r>
      <w:r w:rsidRPr="00161334">
        <w:rPr>
          <w:sz w:val="26"/>
          <w:szCs w:val="26"/>
          <w:lang w:val="ru-RU"/>
        </w:rPr>
        <w:t xml:space="preserve"> </w:t>
      </w:r>
      <w:r w:rsidRPr="00161334">
        <w:rPr>
          <w:sz w:val="26"/>
          <w:szCs w:val="26"/>
        </w:rPr>
        <w:t>khắc</w:t>
      </w:r>
      <w:r w:rsidRPr="00161334">
        <w:rPr>
          <w:sz w:val="26"/>
          <w:szCs w:val="26"/>
          <w:lang w:val="ru-RU"/>
        </w:rPr>
        <w:t xml:space="preserve"> </w:t>
      </w:r>
      <w:r w:rsidRPr="00161334">
        <w:rPr>
          <w:sz w:val="26"/>
          <w:szCs w:val="26"/>
        </w:rPr>
        <w:t>phục</w:t>
      </w:r>
      <w:r w:rsidRPr="00161334">
        <w:rPr>
          <w:sz w:val="26"/>
          <w:szCs w:val="26"/>
          <w:lang w:val="ru-RU"/>
        </w:rPr>
        <w:t xml:space="preserve"> </w:t>
      </w:r>
      <w:r w:rsidRPr="00161334">
        <w:rPr>
          <w:sz w:val="26"/>
          <w:szCs w:val="26"/>
        </w:rPr>
        <w:t>c</w:t>
      </w:r>
      <w:r w:rsidRPr="00161334">
        <w:rPr>
          <w:sz w:val="26"/>
          <w:szCs w:val="26"/>
          <w:lang w:val="ru-RU"/>
        </w:rPr>
        <w:t>á</w:t>
      </w:r>
      <w:r w:rsidRPr="00161334">
        <w:rPr>
          <w:sz w:val="26"/>
          <w:szCs w:val="26"/>
        </w:rPr>
        <w:t>c</w:t>
      </w:r>
      <w:r w:rsidRPr="00161334">
        <w:rPr>
          <w:sz w:val="26"/>
          <w:szCs w:val="26"/>
          <w:lang w:val="ru-RU"/>
        </w:rPr>
        <w:t xml:space="preserve"> </w:t>
      </w:r>
      <w:r w:rsidRPr="00161334">
        <w:rPr>
          <w:sz w:val="26"/>
          <w:szCs w:val="26"/>
        </w:rPr>
        <w:t>y</w:t>
      </w:r>
      <w:r w:rsidRPr="00161334">
        <w:rPr>
          <w:sz w:val="26"/>
          <w:szCs w:val="26"/>
          <w:lang w:val="ru-RU"/>
        </w:rPr>
        <w:t>ê</w:t>
      </w:r>
      <w:r w:rsidRPr="00161334">
        <w:rPr>
          <w:sz w:val="26"/>
          <w:szCs w:val="26"/>
        </w:rPr>
        <w:t>u</w:t>
      </w:r>
      <w:r w:rsidRPr="00161334">
        <w:rPr>
          <w:sz w:val="26"/>
          <w:szCs w:val="26"/>
          <w:lang w:val="ru-RU"/>
        </w:rPr>
        <w:t xml:space="preserve"> </w:t>
      </w:r>
      <w:r w:rsidRPr="00161334">
        <w:rPr>
          <w:sz w:val="26"/>
          <w:szCs w:val="26"/>
        </w:rPr>
        <w:t>cầu</w:t>
      </w:r>
      <w:r w:rsidRPr="00161334">
        <w:rPr>
          <w:sz w:val="26"/>
          <w:szCs w:val="26"/>
          <w:lang w:val="ru-RU"/>
        </w:rPr>
        <w:t xml:space="preserve"> </w:t>
      </w:r>
      <w:r w:rsidRPr="00161334">
        <w:rPr>
          <w:sz w:val="26"/>
          <w:szCs w:val="26"/>
        </w:rPr>
        <w:t>ch</w:t>
      </w:r>
      <w:r w:rsidRPr="00161334">
        <w:rPr>
          <w:sz w:val="26"/>
          <w:szCs w:val="26"/>
          <w:lang w:val="ru-RU"/>
        </w:rPr>
        <w:t>ư</w:t>
      </w:r>
      <w:r w:rsidRPr="00161334">
        <w:rPr>
          <w:sz w:val="26"/>
          <w:szCs w:val="26"/>
        </w:rPr>
        <w:t>a</w:t>
      </w:r>
      <w:r w:rsidRPr="00161334">
        <w:rPr>
          <w:sz w:val="26"/>
          <w:szCs w:val="26"/>
          <w:lang w:val="ru-RU"/>
        </w:rPr>
        <w:t xml:space="preserve"> đư</w:t>
      </w:r>
      <w:r w:rsidRPr="00161334">
        <w:rPr>
          <w:sz w:val="26"/>
          <w:szCs w:val="26"/>
        </w:rPr>
        <w:t>ợc</w:t>
      </w:r>
      <w:r w:rsidRPr="00161334">
        <w:rPr>
          <w:sz w:val="26"/>
          <w:szCs w:val="26"/>
          <w:lang w:val="ru-RU"/>
        </w:rPr>
        <w:t xml:space="preserve"> đá</w:t>
      </w:r>
      <w:r w:rsidRPr="00161334">
        <w:rPr>
          <w:sz w:val="26"/>
          <w:szCs w:val="26"/>
        </w:rPr>
        <w:t>p</w:t>
      </w:r>
      <w:r w:rsidRPr="00161334">
        <w:rPr>
          <w:sz w:val="26"/>
          <w:szCs w:val="26"/>
          <w:lang w:val="ru-RU"/>
        </w:rPr>
        <w:t xml:space="preserve"> </w:t>
      </w:r>
      <w:r w:rsidRPr="00161334">
        <w:rPr>
          <w:sz w:val="26"/>
          <w:szCs w:val="26"/>
        </w:rPr>
        <w:t>ứng</w:t>
      </w:r>
      <w:r w:rsidRPr="00161334">
        <w:rPr>
          <w:sz w:val="26"/>
          <w:szCs w:val="26"/>
          <w:lang w:val="ru-RU"/>
        </w:rPr>
        <w:t xml:space="preserve"> </w:t>
      </w:r>
      <w:r w:rsidRPr="00161334">
        <w:rPr>
          <w:sz w:val="26"/>
          <w:szCs w:val="26"/>
        </w:rPr>
        <w:t>sẽ</w:t>
      </w:r>
      <w:r w:rsidRPr="00161334">
        <w:rPr>
          <w:sz w:val="26"/>
          <w:szCs w:val="26"/>
          <w:lang w:val="ru-RU"/>
        </w:rPr>
        <w:t xml:space="preserve"> đư</w:t>
      </w:r>
      <w:r w:rsidRPr="00161334">
        <w:rPr>
          <w:sz w:val="26"/>
          <w:szCs w:val="26"/>
        </w:rPr>
        <w:t>ợc</w:t>
      </w:r>
      <w:r w:rsidRPr="00161334">
        <w:rPr>
          <w:sz w:val="26"/>
          <w:szCs w:val="26"/>
          <w:lang w:val="ru-RU"/>
        </w:rPr>
        <w:t xml:space="preserve"> </w:t>
      </w:r>
      <w:r w:rsidRPr="00161334">
        <w:rPr>
          <w:sz w:val="26"/>
          <w:szCs w:val="26"/>
        </w:rPr>
        <w:t>t</w:t>
      </w:r>
      <w:r w:rsidRPr="00161334">
        <w:rPr>
          <w:sz w:val="26"/>
          <w:szCs w:val="26"/>
          <w:lang w:val="ru-RU"/>
        </w:rPr>
        <w:t>í</w:t>
      </w:r>
      <w:r w:rsidRPr="00161334">
        <w:rPr>
          <w:sz w:val="26"/>
          <w:szCs w:val="26"/>
        </w:rPr>
        <w:t>nh</w:t>
      </w:r>
      <w:r w:rsidRPr="00161334">
        <w:rPr>
          <w:sz w:val="26"/>
          <w:szCs w:val="26"/>
          <w:lang w:val="ru-RU"/>
        </w:rPr>
        <w:t xml:space="preserve"> </w:t>
      </w:r>
      <w:r w:rsidRPr="00161334">
        <w:rPr>
          <w:sz w:val="26"/>
          <w:szCs w:val="26"/>
        </w:rPr>
        <w:t>bổ</w:t>
      </w:r>
      <w:r w:rsidRPr="00161334">
        <w:rPr>
          <w:sz w:val="26"/>
          <w:szCs w:val="26"/>
          <w:lang w:val="ru-RU"/>
        </w:rPr>
        <w:t xml:space="preserve"> </w:t>
      </w:r>
      <w:r w:rsidRPr="00161334">
        <w:rPr>
          <w:sz w:val="26"/>
          <w:szCs w:val="26"/>
        </w:rPr>
        <w:t>sung</w:t>
      </w:r>
      <w:r w:rsidRPr="00161334">
        <w:rPr>
          <w:sz w:val="26"/>
          <w:szCs w:val="26"/>
          <w:lang w:val="ru-RU"/>
        </w:rPr>
        <w:t xml:space="preserve"> </w:t>
      </w:r>
      <w:r w:rsidRPr="00161334">
        <w:rPr>
          <w:sz w:val="26"/>
          <w:szCs w:val="26"/>
        </w:rPr>
        <w:t>v</w:t>
      </w:r>
      <w:r w:rsidRPr="00161334">
        <w:rPr>
          <w:sz w:val="26"/>
          <w:szCs w:val="26"/>
          <w:lang w:val="ru-RU"/>
        </w:rPr>
        <w:t>à</w:t>
      </w:r>
      <w:r w:rsidRPr="00161334">
        <w:rPr>
          <w:sz w:val="26"/>
          <w:szCs w:val="26"/>
        </w:rPr>
        <w:t>o</w:t>
      </w:r>
      <w:r w:rsidRPr="00161334">
        <w:rPr>
          <w:sz w:val="26"/>
          <w:szCs w:val="26"/>
          <w:lang w:val="ru-RU"/>
        </w:rPr>
        <w:t xml:space="preserve"> </w:t>
      </w:r>
      <w:r w:rsidRPr="00161334">
        <w:rPr>
          <w:sz w:val="26"/>
          <w:szCs w:val="26"/>
        </w:rPr>
        <w:t>thời</w:t>
      </w:r>
      <w:r w:rsidRPr="00161334">
        <w:rPr>
          <w:sz w:val="26"/>
          <w:szCs w:val="26"/>
          <w:lang w:val="ru-RU"/>
        </w:rPr>
        <w:t xml:space="preserve"> </w:t>
      </w:r>
      <w:r w:rsidRPr="00161334">
        <w:rPr>
          <w:sz w:val="26"/>
          <w:szCs w:val="26"/>
        </w:rPr>
        <w:t>gian</w:t>
      </w:r>
      <w:r w:rsidRPr="00161334">
        <w:rPr>
          <w:sz w:val="26"/>
          <w:szCs w:val="26"/>
          <w:lang w:val="ru-RU"/>
        </w:rPr>
        <w:t xml:space="preserve"> </w:t>
      </w:r>
      <w:r w:rsidRPr="00161334">
        <w:rPr>
          <w:sz w:val="26"/>
          <w:szCs w:val="26"/>
        </w:rPr>
        <w:t>sửa</w:t>
      </w:r>
      <w:r w:rsidRPr="00161334">
        <w:rPr>
          <w:sz w:val="26"/>
          <w:szCs w:val="26"/>
          <w:lang w:val="ru-RU"/>
        </w:rPr>
        <w:t xml:space="preserve"> đ</w:t>
      </w:r>
      <w:r w:rsidRPr="00161334">
        <w:rPr>
          <w:sz w:val="26"/>
          <w:szCs w:val="26"/>
        </w:rPr>
        <w:t>ổi</w:t>
      </w:r>
      <w:r w:rsidRPr="00161334">
        <w:rPr>
          <w:sz w:val="26"/>
          <w:szCs w:val="26"/>
          <w:lang w:val="ru-RU"/>
        </w:rPr>
        <w:t xml:space="preserve"> </w:t>
      </w:r>
      <w:r w:rsidR="00741B65" w:rsidRPr="00161334">
        <w:rPr>
          <w:sz w:val="26"/>
          <w:szCs w:val="26"/>
        </w:rPr>
        <w:t>Giấy</w:t>
      </w:r>
      <w:r w:rsidR="00741B65" w:rsidRPr="00161334">
        <w:rPr>
          <w:sz w:val="26"/>
          <w:szCs w:val="26"/>
          <w:lang w:val="ru-RU"/>
        </w:rPr>
        <w:t xml:space="preserve"> </w:t>
      </w:r>
      <w:r w:rsidR="00741B65" w:rsidRPr="00161334">
        <w:rPr>
          <w:sz w:val="26"/>
          <w:szCs w:val="26"/>
        </w:rPr>
        <w:t>chứng</w:t>
      </w:r>
      <w:r w:rsidR="00741B65" w:rsidRPr="00161334">
        <w:rPr>
          <w:sz w:val="26"/>
          <w:szCs w:val="26"/>
          <w:lang w:val="ru-RU"/>
        </w:rPr>
        <w:t xml:space="preserve"> </w:t>
      </w:r>
      <w:r w:rsidR="00741B65" w:rsidRPr="00161334">
        <w:rPr>
          <w:sz w:val="26"/>
          <w:szCs w:val="26"/>
        </w:rPr>
        <w:t>nhận</w:t>
      </w:r>
      <w:r w:rsidR="00B66773" w:rsidRPr="00161334">
        <w:rPr>
          <w:sz w:val="26"/>
          <w:szCs w:val="26"/>
          <w:lang w:val="ru-RU"/>
        </w:rPr>
        <w:t xml:space="preserve"> </w:t>
      </w:r>
      <w:r w:rsidR="00192AD1" w:rsidRPr="00161334">
        <w:rPr>
          <w:sz w:val="26"/>
          <w:szCs w:val="26"/>
        </w:rPr>
        <w:t>tổ</w:t>
      </w:r>
      <w:r w:rsidR="00192AD1" w:rsidRPr="00161334">
        <w:rPr>
          <w:sz w:val="26"/>
          <w:szCs w:val="26"/>
          <w:lang w:val="ru-RU"/>
        </w:rPr>
        <w:t xml:space="preserve"> </w:t>
      </w:r>
      <w:r w:rsidR="00192AD1" w:rsidRPr="00161334">
        <w:rPr>
          <w:sz w:val="26"/>
          <w:szCs w:val="26"/>
        </w:rPr>
        <w:t>chức</w:t>
      </w:r>
      <w:r w:rsidR="00192AD1" w:rsidRPr="00161334">
        <w:rPr>
          <w:sz w:val="26"/>
          <w:szCs w:val="26"/>
          <w:lang w:val="ru-RU"/>
        </w:rPr>
        <w:t xml:space="preserve"> </w:t>
      </w:r>
      <w:r w:rsidR="00192AD1" w:rsidRPr="00161334">
        <w:rPr>
          <w:sz w:val="26"/>
          <w:szCs w:val="26"/>
        </w:rPr>
        <w:t>huấn</w:t>
      </w:r>
      <w:r w:rsidR="00192AD1" w:rsidRPr="00161334">
        <w:rPr>
          <w:sz w:val="26"/>
          <w:szCs w:val="26"/>
          <w:lang w:val="ru-RU"/>
        </w:rPr>
        <w:t xml:space="preserve"> </w:t>
      </w:r>
      <w:r w:rsidR="00192AD1" w:rsidRPr="00161334">
        <w:rPr>
          <w:sz w:val="26"/>
          <w:szCs w:val="26"/>
        </w:rPr>
        <w:t>luyện</w:t>
      </w:r>
      <w:r w:rsidRPr="00161334">
        <w:rPr>
          <w:sz w:val="26"/>
          <w:szCs w:val="26"/>
          <w:lang w:val="ru-RU"/>
        </w:rPr>
        <w:t>.</w:t>
      </w:r>
    </w:p>
    <w:p w:rsidR="002C39F0" w:rsidRPr="00161334" w:rsidRDefault="002C39F0" w:rsidP="00562A8F">
      <w:pPr>
        <w:pStyle w:val="StyleHeading213ptJustifiedBefore0ptAfter0pt"/>
        <w:rPr>
          <w:color w:val="auto"/>
          <w:sz w:val="26"/>
          <w:szCs w:val="26"/>
        </w:rPr>
      </w:pPr>
      <w:bookmarkStart w:id="12" w:name="_Toc272182670"/>
      <w:r w:rsidRPr="00161334">
        <w:rPr>
          <w:color w:val="auto"/>
          <w:sz w:val="26"/>
          <w:szCs w:val="26"/>
        </w:rPr>
        <w:t xml:space="preserve">9.025 </w:t>
      </w:r>
      <w:r w:rsidR="005A4826" w:rsidRPr="00161334">
        <w:rPr>
          <w:color w:val="auto"/>
          <w:sz w:val="26"/>
          <w:szCs w:val="26"/>
        </w:rPr>
        <w:t xml:space="preserve"> </w:t>
      </w:r>
      <w:r w:rsidR="003D06BF" w:rsidRPr="00161334">
        <w:rPr>
          <w:color w:val="auto"/>
          <w:sz w:val="26"/>
          <w:szCs w:val="26"/>
        </w:rPr>
        <w:t>NIÊM YẾT</w:t>
      </w:r>
      <w:r w:rsidR="00377357" w:rsidRPr="00161334">
        <w:rPr>
          <w:color w:val="auto"/>
          <w:sz w:val="26"/>
          <w:szCs w:val="26"/>
          <w:lang w:val="en-US"/>
        </w:rPr>
        <w:t xml:space="preserve"> </w:t>
      </w:r>
      <w:r w:rsidRPr="00161334">
        <w:rPr>
          <w:color w:val="auto"/>
          <w:sz w:val="26"/>
          <w:szCs w:val="26"/>
        </w:rPr>
        <w:t>GIẤY CHỨNG NHẬN</w:t>
      </w:r>
      <w:bookmarkEnd w:id="12"/>
    </w:p>
    <w:p w:rsidR="002C39F0" w:rsidRPr="00161334" w:rsidRDefault="00AC6A7C" w:rsidP="00402BBB">
      <w:pPr>
        <w:numPr>
          <w:ilvl w:val="0"/>
          <w:numId w:val="10"/>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E274EF" w:rsidRPr="00161334">
        <w:rPr>
          <w:bCs/>
          <w:sz w:val="26"/>
          <w:szCs w:val="26"/>
        </w:rPr>
        <w:t>t</w:t>
      </w:r>
      <w:r w:rsidR="002C39F0" w:rsidRPr="00161334">
        <w:rPr>
          <w:bCs/>
          <w:sz w:val="26"/>
          <w:szCs w:val="26"/>
        </w:rPr>
        <w: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phải</w:t>
      </w:r>
      <w:r w:rsidR="002C39F0" w:rsidRPr="00161334">
        <w:rPr>
          <w:bCs/>
          <w:sz w:val="26"/>
          <w:szCs w:val="26"/>
          <w:lang w:val="ru-RU"/>
        </w:rPr>
        <w:t xml:space="preserve"> </w:t>
      </w:r>
      <w:r w:rsidRPr="00161334">
        <w:rPr>
          <w:bCs/>
          <w:sz w:val="26"/>
          <w:szCs w:val="26"/>
        </w:rPr>
        <w:t>tr</w:t>
      </w:r>
      <w:r w:rsidRPr="00161334">
        <w:rPr>
          <w:bCs/>
          <w:sz w:val="26"/>
          <w:szCs w:val="26"/>
          <w:lang w:val="ru-RU"/>
        </w:rPr>
        <w:t>ư</w:t>
      </w:r>
      <w:r w:rsidRPr="00161334">
        <w:rPr>
          <w:bCs/>
          <w:sz w:val="26"/>
          <w:szCs w:val="26"/>
        </w:rPr>
        <w:t>ng</w:t>
      </w:r>
      <w:r w:rsidRPr="00161334">
        <w:rPr>
          <w:bCs/>
          <w:sz w:val="26"/>
          <w:szCs w:val="26"/>
          <w:lang w:val="ru-RU"/>
        </w:rPr>
        <w:t xml:space="preserve"> </w:t>
      </w:r>
      <w:r w:rsidRPr="00161334">
        <w:rPr>
          <w:bCs/>
          <w:sz w:val="26"/>
          <w:szCs w:val="26"/>
        </w:rPr>
        <w:t>b</w:t>
      </w:r>
      <w:r w:rsidRPr="00161334">
        <w:rPr>
          <w:bCs/>
          <w:sz w:val="26"/>
          <w:szCs w:val="26"/>
          <w:lang w:val="ru-RU"/>
        </w:rPr>
        <w:t>à</w:t>
      </w:r>
      <w:r w:rsidRPr="00161334">
        <w:rPr>
          <w:bCs/>
          <w:sz w:val="26"/>
          <w:szCs w:val="26"/>
        </w:rPr>
        <w:t>y</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031005" w:rsidRPr="00161334">
        <w:rPr>
          <w:bCs/>
          <w:sz w:val="26"/>
          <w:szCs w:val="26"/>
          <w:lang w:val="ru-RU"/>
        </w:rPr>
        <w:t xml:space="preserve"> </w:t>
      </w:r>
      <w:r w:rsidR="00031005" w:rsidRPr="00161334">
        <w:rPr>
          <w:bCs/>
          <w:sz w:val="26"/>
          <w:szCs w:val="26"/>
        </w:rPr>
        <w:t>ở</w:t>
      </w:r>
      <w:r w:rsidR="00031005" w:rsidRPr="00161334">
        <w:rPr>
          <w:bCs/>
          <w:sz w:val="26"/>
          <w:szCs w:val="26"/>
          <w:lang w:val="ru-RU"/>
        </w:rPr>
        <w:t xml:space="preserve"> </w:t>
      </w:r>
      <w:r w:rsidR="00031005" w:rsidRPr="00161334">
        <w:rPr>
          <w:bCs/>
          <w:sz w:val="26"/>
          <w:szCs w:val="26"/>
        </w:rPr>
        <w:t>trong</w:t>
      </w:r>
      <w:r w:rsidR="00031005" w:rsidRPr="00161334">
        <w:rPr>
          <w:bCs/>
          <w:sz w:val="26"/>
          <w:szCs w:val="26"/>
          <w:lang w:val="ru-RU"/>
        </w:rPr>
        <w:t xml:space="preserve"> </w:t>
      </w:r>
      <w:r w:rsidR="00031005" w:rsidRPr="00161334">
        <w:rPr>
          <w:bCs/>
          <w:sz w:val="26"/>
          <w:szCs w:val="26"/>
        </w:rPr>
        <w:t>tr</w:t>
      </w:r>
      <w:r w:rsidR="00031005" w:rsidRPr="00161334">
        <w:rPr>
          <w:bCs/>
          <w:sz w:val="26"/>
          <w:szCs w:val="26"/>
          <w:lang w:val="ru-RU"/>
        </w:rPr>
        <w:t>ư</w:t>
      </w:r>
      <w:r w:rsidR="00031005" w:rsidRPr="00161334">
        <w:rPr>
          <w:bCs/>
          <w:sz w:val="26"/>
          <w:szCs w:val="26"/>
        </w:rPr>
        <w:t>ờng</w:t>
      </w:r>
      <w:r w:rsidR="00031005" w:rsidRPr="00161334">
        <w:rPr>
          <w:bCs/>
          <w:sz w:val="26"/>
          <w:szCs w:val="26"/>
          <w:lang w:val="ru-RU"/>
        </w:rPr>
        <w:t xml:space="preserve"> </w:t>
      </w:r>
      <w:r w:rsidR="00031005" w:rsidRPr="00161334">
        <w:rPr>
          <w:bCs/>
          <w:sz w:val="26"/>
          <w:szCs w:val="26"/>
        </w:rPr>
        <w:t>tại</w:t>
      </w:r>
      <w:r w:rsidR="002C39F0" w:rsidRPr="00161334">
        <w:rPr>
          <w:bCs/>
          <w:sz w:val="26"/>
          <w:szCs w:val="26"/>
          <w:lang w:val="ru-RU"/>
        </w:rPr>
        <w:t xml:space="preserve"> </w:t>
      </w:r>
      <w:r w:rsidR="002C39F0" w:rsidRPr="00161334">
        <w:rPr>
          <w:bCs/>
          <w:sz w:val="26"/>
          <w:szCs w:val="26"/>
        </w:rPr>
        <w:t>n</w:t>
      </w:r>
      <w:r w:rsidR="002C39F0" w:rsidRPr="00161334">
        <w:rPr>
          <w:bCs/>
          <w:sz w:val="26"/>
          <w:szCs w:val="26"/>
          <w:lang w:val="ru-RU"/>
        </w:rPr>
        <w:t>ơ</w:t>
      </w:r>
      <w:r w:rsidR="002C39F0" w:rsidRPr="00161334">
        <w:rPr>
          <w:bCs/>
          <w:sz w:val="26"/>
          <w:szCs w:val="26"/>
        </w:rPr>
        <w:t>i</w:t>
      </w:r>
      <w:r w:rsidR="002C39F0" w:rsidRPr="00161334">
        <w:rPr>
          <w:bCs/>
          <w:sz w:val="26"/>
          <w:szCs w:val="26"/>
          <w:lang w:val="ru-RU"/>
        </w:rPr>
        <w:t xml:space="preserve"> </w:t>
      </w:r>
      <w:r w:rsidR="002C39F0" w:rsidRPr="00161334">
        <w:rPr>
          <w:bCs/>
          <w:sz w:val="26"/>
          <w:szCs w:val="26"/>
        </w:rPr>
        <w:t>m</w:t>
      </w:r>
      <w:r w:rsidR="002C39F0" w:rsidRPr="00161334">
        <w:rPr>
          <w:bCs/>
          <w:sz w:val="26"/>
          <w:szCs w:val="26"/>
          <w:lang w:val="ru-RU"/>
        </w:rPr>
        <w:t xml:space="preserve">à </w:t>
      </w:r>
      <w:r w:rsidR="002C39F0" w:rsidRPr="00161334">
        <w:rPr>
          <w:bCs/>
          <w:sz w:val="26"/>
          <w:szCs w:val="26"/>
        </w:rPr>
        <w:t>ai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ũ</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2C39F0" w:rsidRPr="00161334">
        <w:rPr>
          <w:bCs/>
          <w:sz w:val="26"/>
          <w:szCs w:val="26"/>
        </w:rPr>
        <w:t>thể</w:t>
      </w:r>
      <w:r w:rsidR="002C39F0" w:rsidRPr="00161334">
        <w:rPr>
          <w:bCs/>
          <w:sz w:val="26"/>
          <w:szCs w:val="26"/>
          <w:lang w:val="ru-RU"/>
        </w:rPr>
        <w:t xml:space="preserve"> </w:t>
      </w:r>
      <w:r w:rsidR="002C39F0" w:rsidRPr="00161334">
        <w:rPr>
          <w:bCs/>
          <w:sz w:val="26"/>
          <w:szCs w:val="26"/>
        </w:rPr>
        <w:t>nh</w:t>
      </w:r>
      <w:r w:rsidR="002C39F0" w:rsidRPr="00161334">
        <w:rPr>
          <w:bCs/>
          <w:sz w:val="26"/>
          <w:szCs w:val="26"/>
          <w:lang w:val="ru-RU"/>
        </w:rPr>
        <w:t>ì</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thấy</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w:t>
      </w:r>
    </w:p>
    <w:p w:rsidR="002C39F0" w:rsidRPr="00161334" w:rsidRDefault="002C39F0" w:rsidP="00562A8F">
      <w:pPr>
        <w:pStyle w:val="StyleHeading213ptJustifiedBefore0ptAfter0pt"/>
        <w:rPr>
          <w:color w:val="auto"/>
          <w:sz w:val="26"/>
          <w:szCs w:val="26"/>
        </w:rPr>
      </w:pPr>
      <w:bookmarkStart w:id="13" w:name="_Toc272182671"/>
      <w:r w:rsidRPr="00161334">
        <w:rPr>
          <w:color w:val="auto"/>
          <w:sz w:val="26"/>
          <w:szCs w:val="26"/>
        </w:rPr>
        <w:t xml:space="preserve">9.027 </w:t>
      </w:r>
      <w:r w:rsidR="005A4826" w:rsidRPr="00161334">
        <w:rPr>
          <w:color w:val="auto"/>
          <w:sz w:val="26"/>
          <w:szCs w:val="26"/>
        </w:rPr>
        <w:t xml:space="preserve"> </w:t>
      </w:r>
      <w:r w:rsidRPr="00161334">
        <w:rPr>
          <w:color w:val="auto"/>
          <w:sz w:val="26"/>
          <w:szCs w:val="26"/>
        </w:rPr>
        <w:t>QUYỀN HẠN CỦA NGƯỜI ĐƯỢC CẤP GIẤY CHỨNG NHẬN</w:t>
      </w:r>
      <w:bookmarkEnd w:id="13"/>
    </w:p>
    <w:p w:rsidR="002C39F0" w:rsidRPr="00161334" w:rsidRDefault="00031005" w:rsidP="00402BBB">
      <w:pPr>
        <w:numPr>
          <w:ilvl w:val="0"/>
          <w:numId w:val="11"/>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2C39F0" w:rsidRPr="00161334">
        <w:rPr>
          <w:bCs/>
          <w:sz w:val="26"/>
          <w:szCs w:val="26"/>
        </w:rPr>
        <w:t>thể</w:t>
      </w:r>
      <w:r w:rsidR="002C39F0" w:rsidRPr="00161334">
        <w:rPr>
          <w:bCs/>
          <w:sz w:val="26"/>
          <w:szCs w:val="26"/>
          <w:lang w:val="ru-RU"/>
        </w:rPr>
        <w:t xml:space="preserve"> </w:t>
      </w:r>
      <w:r w:rsidR="002C39F0" w:rsidRPr="00161334">
        <w:rPr>
          <w:bCs/>
          <w:sz w:val="26"/>
          <w:szCs w:val="26"/>
        </w:rPr>
        <w:t>quảng</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o</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tiến</w:t>
      </w:r>
      <w:r w:rsidR="002C39F0" w:rsidRPr="00161334">
        <w:rPr>
          <w:bCs/>
          <w:sz w:val="26"/>
          <w:szCs w:val="26"/>
          <w:lang w:val="ru-RU"/>
        </w:rPr>
        <w:t xml:space="preserve"> </w:t>
      </w:r>
      <w:r w:rsidR="002C39F0" w:rsidRPr="00161334">
        <w:rPr>
          <w:bCs/>
          <w:sz w:val="26"/>
          <w:szCs w:val="26"/>
        </w:rPr>
        <w:t>h</w:t>
      </w:r>
      <w:r w:rsidR="005302F9" w:rsidRPr="00161334">
        <w:rPr>
          <w:bCs/>
          <w:sz w:val="26"/>
          <w:szCs w:val="26"/>
          <w:lang w:val="ru-RU"/>
        </w:rPr>
        <w:t>à</w:t>
      </w:r>
      <w:r w:rsidR="005302F9" w:rsidRPr="00161334">
        <w:rPr>
          <w:bCs/>
          <w:sz w:val="26"/>
          <w:szCs w:val="26"/>
        </w:rPr>
        <w:t>nh</w:t>
      </w:r>
      <w:r w:rsidR="005302F9" w:rsidRPr="00161334">
        <w:rPr>
          <w:bCs/>
          <w:sz w:val="26"/>
          <w:szCs w:val="26"/>
          <w:lang w:val="ru-RU"/>
        </w:rPr>
        <w:t xml:space="preserve"> </w:t>
      </w:r>
      <w:r w:rsidR="005302F9" w:rsidRPr="00161334">
        <w:rPr>
          <w:bCs/>
          <w:sz w:val="26"/>
          <w:szCs w:val="26"/>
        </w:rPr>
        <w:t>c</w:t>
      </w:r>
      <w:r w:rsidR="005302F9" w:rsidRPr="00161334">
        <w:rPr>
          <w:bCs/>
          <w:sz w:val="26"/>
          <w:szCs w:val="26"/>
          <w:lang w:val="ru-RU"/>
        </w:rPr>
        <w:t>á</w:t>
      </w:r>
      <w:r w:rsidR="005302F9" w:rsidRPr="00161334">
        <w:rPr>
          <w:bCs/>
          <w:sz w:val="26"/>
          <w:szCs w:val="26"/>
        </w:rPr>
        <w:t>c</w:t>
      </w:r>
      <w:r w:rsidR="005302F9" w:rsidRPr="00161334">
        <w:rPr>
          <w:bCs/>
          <w:sz w:val="26"/>
          <w:szCs w:val="26"/>
          <w:lang w:val="ru-RU"/>
        </w:rPr>
        <w:t xml:space="preserve"> </w:t>
      </w:r>
      <w:r w:rsidR="005302F9" w:rsidRPr="00161334">
        <w:rPr>
          <w:bCs/>
          <w:sz w:val="26"/>
          <w:szCs w:val="26"/>
        </w:rPr>
        <w:t>kho</w:t>
      </w:r>
      <w:r w:rsidR="005302F9" w:rsidRPr="00161334">
        <w:rPr>
          <w:bCs/>
          <w:sz w:val="26"/>
          <w:szCs w:val="26"/>
          <w:lang w:val="ru-RU"/>
        </w:rPr>
        <w:t xml:space="preserve">á </w:t>
      </w:r>
      <w:r w:rsidR="005302F9" w:rsidRPr="00161334">
        <w:rPr>
          <w:bCs/>
          <w:sz w:val="26"/>
          <w:szCs w:val="26"/>
        </w:rPr>
        <w:t>huấn</w:t>
      </w:r>
      <w:r w:rsidR="005302F9" w:rsidRPr="00161334">
        <w:rPr>
          <w:bCs/>
          <w:sz w:val="26"/>
          <w:szCs w:val="26"/>
          <w:lang w:val="ru-RU"/>
        </w:rPr>
        <w:t xml:space="preserve"> </w:t>
      </w:r>
      <w:r w:rsidR="005302F9" w:rsidRPr="00161334">
        <w:rPr>
          <w:bCs/>
          <w:sz w:val="26"/>
          <w:szCs w:val="26"/>
        </w:rPr>
        <w:t>luyện</w:t>
      </w:r>
      <w:r w:rsidR="002C39F0" w:rsidRPr="00161334">
        <w:rPr>
          <w:bCs/>
          <w:sz w:val="26"/>
          <w:szCs w:val="26"/>
          <w:lang w:val="ru-RU"/>
        </w:rPr>
        <w:t xml:space="preserve"> đã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ph</w:t>
      </w:r>
      <w:r w:rsidR="002C39F0" w:rsidRPr="00161334">
        <w:rPr>
          <w:bCs/>
          <w:sz w:val="26"/>
          <w:szCs w:val="26"/>
          <w:lang w:val="ru-RU"/>
        </w:rPr>
        <w:t xml:space="preserve">ê </w:t>
      </w:r>
      <w:r w:rsidR="002C39F0" w:rsidRPr="00161334">
        <w:rPr>
          <w:bCs/>
          <w:sz w:val="26"/>
          <w:szCs w:val="26"/>
        </w:rPr>
        <w:t>chuẩn</w:t>
      </w:r>
      <w:r w:rsidR="002C39F0" w:rsidRPr="00161334">
        <w:rPr>
          <w:bCs/>
          <w:sz w:val="26"/>
          <w:szCs w:val="26"/>
          <w:lang w:val="ru-RU"/>
        </w:rPr>
        <w:t xml:space="preserve"> </w:t>
      </w:r>
      <w:r w:rsidR="002C39F0" w:rsidRPr="00161334">
        <w:rPr>
          <w:bCs/>
          <w:sz w:val="26"/>
          <w:szCs w:val="26"/>
        </w:rPr>
        <w:t>ph</w:t>
      </w:r>
      <w:r w:rsidR="002C39F0" w:rsidRPr="00161334">
        <w:rPr>
          <w:bCs/>
          <w:sz w:val="26"/>
          <w:szCs w:val="26"/>
          <w:lang w:val="ru-RU"/>
        </w:rPr>
        <w:t xml:space="preserve">ù </w:t>
      </w:r>
      <w:r w:rsidR="002C39F0" w:rsidRPr="00161334">
        <w:rPr>
          <w:bCs/>
          <w:sz w:val="26"/>
          <w:szCs w:val="26"/>
        </w:rPr>
        <w:t>hợp</w:t>
      </w:r>
      <w:r w:rsidR="002C39F0" w:rsidRPr="00161334">
        <w:rPr>
          <w:bCs/>
          <w:sz w:val="26"/>
          <w:szCs w:val="26"/>
          <w:lang w:val="ru-RU"/>
        </w:rPr>
        <w:t xml:space="preserve"> </w:t>
      </w:r>
      <w:r w:rsidRPr="00161334">
        <w:rPr>
          <w:bCs/>
          <w:sz w:val="26"/>
          <w:szCs w:val="26"/>
        </w:rPr>
        <w:t>với</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n</w:t>
      </w:r>
      <w:r w:rsidR="002C39F0" w:rsidRPr="00161334">
        <w:rPr>
          <w:bCs/>
          <w:sz w:val="26"/>
          <w:szCs w:val="26"/>
          <w:lang w:val="ru-RU"/>
        </w:rPr>
        <w:t>ă</w:t>
      </w:r>
      <w:r w:rsidR="002C39F0" w:rsidRPr="00161334">
        <w:rPr>
          <w:bCs/>
          <w:sz w:val="26"/>
          <w:szCs w:val="26"/>
        </w:rPr>
        <w:t>ng</w:t>
      </w:r>
      <w:r w:rsidR="002C39F0" w:rsidRPr="00161334">
        <w:rPr>
          <w:bCs/>
          <w:sz w:val="26"/>
          <w:szCs w:val="26"/>
          <w:lang w:val="ru-RU"/>
        </w:rPr>
        <w:t xml:space="preserve"> đ</w:t>
      </w:r>
      <w:r w:rsidR="002C39F0" w:rsidRPr="00161334">
        <w:rPr>
          <w:bCs/>
          <w:sz w:val="26"/>
          <w:szCs w:val="26"/>
        </w:rPr>
        <w:t>ịnh</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w:t>
      </w:r>
    </w:p>
    <w:p w:rsidR="002C39F0" w:rsidRPr="00161334" w:rsidRDefault="003A373E" w:rsidP="00402BBB">
      <w:pPr>
        <w:numPr>
          <w:ilvl w:val="0"/>
          <w:numId w:val="11"/>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C16245" w:rsidRPr="00161334">
        <w:rPr>
          <w:bCs/>
          <w:sz w:val="26"/>
          <w:szCs w:val="26"/>
        </w:rPr>
        <w:t>tr</w:t>
      </w:r>
      <w:r w:rsidR="00C16245" w:rsidRPr="00161334">
        <w:rPr>
          <w:bCs/>
          <w:sz w:val="26"/>
          <w:szCs w:val="26"/>
          <w:lang w:val="ru-RU"/>
        </w:rPr>
        <w:t>á</w:t>
      </w:r>
      <w:r w:rsidR="00C16245" w:rsidRPr="00161334">
        <w:rPr>
          <w:bCs/>
          <w:sz w:val="26"/>
          <w:szCs w:val="26"/>
        </w:rPr>
        <w:t>ch</w:t>
      </w:r>
      <w:r w:rsidR="00C16245" w:rsidRPr="00161334">
        <w:rPr>
          <w:bCs/>
          <w:sz w:val="26"/>
          <w:szCs w:val="26"/>
          <w:lang w:val="ru-RU"/>
        </w:rPr>
        <w:t xml:space="preserve"> </w:t>
      </w:r>
      <w:r w:rsidR="00C16245" w:rsidRPr="00161334">
        <w:rPr>
          <w:bCs/>
          <w:sz w:val="26"/>
          <w:szCs w:val="26"/>
        </w:rPr>
        <w:t>nhiệm</w:t>
      </w:r>
      <w:r w:rsidR="00C16245"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r w:rsidR="00C16245" w:rsidRPr="00161334">
        <w:rPr>
          <w:bCs/>
          <w:sz w:val="26"/>
          <w:szCs w:val="26"/>
        </w:rPr>
        <w:t>học</w:t>
      </w:r>
      <w:r w:rsidR="00C16245" w:rsidRPr="00161334">
        <w:rPr>
          <w:bCs/>
          <w:sz w:val="26"/>
          <w:szCs w:val="26"/>
          <w:lang w:val="ru-RU"/>
        </w:rPr>
        <w:t xml:space="preserve"> </w:t>
      </w:r>
      <w:r w:rsidR="00C16245" w:rsidRPr="00161334">
        <w:rPr>
          <w:bCs/>
          <w:sz w:val="26"/>
          <w:szCs w:val="26"/>
        </w:rPr>
        <w:t>vi</w:t>
      </w:r>
      <w:r w:rsidR="00C16245" w:rsidRPr="00161334">
        <w:rPr>
          <w:bCs/>
          <w:sz w:val="26"/>
          <w:szCs w:val="26"/>
          <w:lang w:val="ru-RU"/>
        </w:rPr>
        <w:t>ê</w:t>
      </w:r>
      <w:r w:rsidR="00C16245" w:rsidRPr="00161334">
        <w:rPr>
          <w:bCs/>
          <w:sz w:val="26"/>
          <w:szCs w:val="26"/>
        </w:rPr>
        <w:t>n</w:t>
      </w:r>
      <w:r w:rsidR="00C16245" w:rsidRPr="00161334">
        <w:rPr>
          <w:bCs/>
          <w:sz w:val="26"/>
          <w:szCs w:val="26"/>
          <w:lang w:val="ru-RU"/>
        </w:rPr>
        <w:t xml:space="preserve"> </w:t>
      </w:r>
      <w:r w:rsidR="002C39F0" w:rsidRPr="00161334">
        <w:rPr>
          <w:bCs/>
          <w:sz w:val="26"/>
          <w:szCs w:val="26"/>
        </w:rPr>
        <w:t>theo</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C16245" w:rsidRPr="00161334">
        <w:rPr>
          <w:bCs/>
          <w:sz w:val="26"/>
          <w:szCs w:val="26"/>
        </w:rPr>
        <w:t>nội</w:t>
      </w:r>
      <w:r w:rsidR="00C16245" w:rsidRPr="00161334">
        <w:rPr>
          <w:bCs/>
          <w:sz w:val="26"/>
          <w:szCs w:val="26"/>
          <w:lang w:val="ru-RU"/>
        </w:rPr>
        <w:t xml:space="preserve"> </w:t>
      </w:r>
      <w:r w:rsidR="00C16245" w:rsidRPr="00161334">
        <w:rPr>
          <w:bCs/>
          <w:sz w:val="26"/>
          <w:szCs w:val="26"/>
        </w:rPr>
        <w:t>dung</w:t>
      </w:r>
      <w:r w:rsidR="00C16245" w:rsidRPr="00161334">
        <w:rPr>
          <w:bCs/>
          <w:sz w:val="26"/>
          <w:szCs w:val="26"/>
          <w:lang w:val="ru-RU"/>
        </w:rPr>
        <w:t xml:space="preserve"> </w:t>
      </w:r>
      <w:r w:rsidR="00C16245" w:rsidRPr="00161334">
        <w:rPr>
          <w:bCs/>
          <w:sz w:val="26"/>
          <w:szCs w:val="26"/>
        </w:rPr>
        <w:t>ch</w:t>
      </w:r>
      <w:r w:rsidR="00C16245" w:rsidRPr="00161334">
        <w:rPr>
          <w:bCs/>
          <w:sz w:val="26"/>
          <w:szCs w:val="26"/>
          <w:lang w:val="ru-RU"/>
        </w:rPr>
        <w:t>ươ</w:t>
      </w:r>
      <w:r w:rsidR="00C16245" w:rsidRPr="00161334">
        <w:rPr>
          <w:bCs/>
          <w:sz w:val="26"/>
          <w:szCs w:val="26"/>
        </w:rPr>
        <w:t>ng</w:t>
      </w:r>
      <w:r w:rsidR="00C16245" w:rsidRPr="00161334">
        <w:rPr>
          <w:bCs/>
          <w:sz w:val="26"/>
          <w:szCs w:val="26"/>
          <w:lang w:val="ru-RU"/>
        </w:rPr>
        <w:t xml:space="preserve"> </w:t>
      </w:r>
      <w:r w:rsidR="00C16245" w:rsidRPr="00161334">
        <w:rPr>
          <w:bCs/>
          <w:sz w:val="26"/>
          <w:szCs w:val="26"/>
        </w:rPr>
        <w:t>tr</w:t>
      </w:r>
      <w:r w:rsidR="00C16245" w:rsidRPr="00161334">
        <w:rPr>
          <w:bCs/>
          <w:sz w:val="26"/>
          <w:szCs w:val="26"/>
          <w:lang w:val="ru-RU"/>
        </w:rPr>
        <w:t>ì</w:t>
      </w:r>
      <w:r w:rsidR="00C16245" w:rsidRPr="00161334">
        <w:rPr>
          <w:bCs/>
          <w:sz w:val="26"/>
          <w:szCs w:val="26"/>
        </w:rPr>
        <w:t>nh</w:t>
      </w:r>
      <w:r w:rsidR="00C16245" w:rsidRPr="00161334">
        <w:rPr>
          <w:bCs/>
          <w:sz w:val="26"/>
          <w:szCs w:val="26"/>
          <w:lang w:val="ru-RU"/>
        </w:rPr>
        <w:t xml:space="preserve"> </w:t>
      </w:r>
      <w:r w:rsidR="00C16245" w:rsidRPr="00161334">
        <w:rPr>
          <w:bCs/>
          <w:sz w:val="26"/>
          <w:szCs w:val="26"/>
        </w:rPr>
        <w:t>huấn</w:t>
      </w:r>
      <w:r w:rsidR="00C16245" w:rsidRPr="00161334">
        <w:rPr>
          <w:bCs/>
          <w:sz w:val="26"/>
          <w:szCs w:val="26"/>
          <w:lang w:val="ru-RU"/>
        </w:rPr>
        <w:t xml:space="preserve"> </w:t>
      </w:r>
      <w:r w:rsidR="00C16245" w:rsidRPr="00161334">
        <w:rPr>
          <w:bCs/>
          <w:sz w:val="26"/>
          <w:szCs w:val="26"/>
        </w:rPr>
        <w:t>luyện</w:t>
      </w:r>
      <w:r w:rsidR="00C16245" w:rsidRPr="00161334">
        <w:rPr>
          <w:bCs/>
          <w:sz w:val="26"/>
          <w:szCs w:val="26"/>
          <w:lang w:val="ru-RU"/>
        </w:rPr>
        <w:t xml:space="preserve"> </w:t>
      </w:r>
      <w:r w:rsidR="00A02A6B" w:rsidRPr="00161334">
        <w:rPr>
          <w:bCs/>
          <w:sz w:val="26"/>
          <w:szCs w:val="26"/>
          <w:lang w:val="ru-RU"/>
        </w:rPr>
        <w:t>đã đư</w:t>
      </w:r>
      <w:r w:rsidR="00A02A6B" w:rsidRPr="00161334">
        <w:rPr>
          <w:bCs/>
          <w:sz w:val="26"/>
          <w:szCs w:val="26"/>
        </w:rPr>
        <w:t>ợc</w:t>
      </w:r>
      <w:r w:rsidR="00A02A6B" w:rsidRPr="00161334">
        <w:rPr>
          <w:bCs/>
          <w:sz w:val="26"/>
          <w:szCs w:val="26"/>
          <w:lang w:val="ru-RU"/>
        </w:rPr>
        <w:t xml:space="preserve"> </w:t>
      </w:r>
      <w:r w:rsidR="00A02A6B" w:rsidRPr="00161334">
        <w:rPr>
          <w:bCs/>
          <w:sz w:val="26"/>
          <w:szCs w:val="26"/>
        </w:rPr>
        <w:t>ph</w:t>
      </w:r>
      <w:r w:rsidR="00A02A6B" w:rsidRPr="00161334">
        <w:rPr>
          <w:bCs/>
          <w:sz w:val="26"/>
          <w:szCs w:val="26"/>
          <w:lang w:val="ru-RU"/>
        </w:rPr>
        <w:t xml:space="preserve">ê </w:t>
      </w:r>
      <w:r w:rsidR="00A02A6B" w:rsidRPr="00161334">
        <w:rPr>
          <w:bCs/>
          <w:sz w:val="26"/>
          <w:szCs w:val="26"/>
        </w:rPr>
        <w:t>chuẩn</w:t>
      </w:r>
      <w:r w:rsidR="00A02A6B" w:rsidRPr="00161334">
        <w:rPr>
          <w:bCs/>
          <w:sz w:val="26"/>
          <w:szCs w:val="26"/>
          <w:lang w:val="ru-RU"/>
        </w:rPr>
        <w:t xml:space="preserve"> đ</w:t>
      </w:r>
      <w:r w:rsidR="00A02A6B" w:rsidRPr="00161334">
        <w:rPr>
          <w:bCs/>
          <w:sz w:val="26"/>
          <w:szCs w:val="26"/>
        </w:rPr>
        <w:t>ảm</w:t>
      </w:r>
      <w:r w:rsidR="00A02A6B" w:rsidRPr="00161334">
        <w:rPr>
          <w:bCs/>
          <w:sz w:val="26"/>
          <w:szCs w:val="26"/>
          <w:lang w:val="ru-RU"/>
        </w:rPr>
        <w:t xml:space="preserve"> </w:t>
      </w:r>
      <w:r w:rsidR="00A02A6B" w:rsidRPr="00161334">
        <w:rPr>
          <w:bCs/>
          <w:sz w:val="26"/>
          <w:szCs w:val="26"/>
        </w:rPr>
        <w:t>bảo</w:t>
      </w:r>
      <w:r w:rsidR="00A02A6B" w:rsidRPr="00161334">
        <w:rPr>
          <w:bCs/>
          <w:sz w:val="26"/>
          <w:szCs w:val="26"/>
          <w:lang w:val="ru-RU"/>
        </w:rPr>
        <w:t xml:space="preserve"> </w:t>
      </w:r>
      <w:r w:rsidR="00A02A6B" w:rsidRPr="00161334">
        <w:rPr>
          <w:bCs/>
          <w:sz w:val="26"/>
          <w:szCs w:val="26"/>
        </w:rPr>
        <w:t>học</w:t>
      </w:r>
      <w:r w:rsidR="00A02A6B" w:rsidRPr="00161334">
        <w:rPr>
          <w:bCs/>
          <w:sz w:val="26"/>
          <w:szCs w:val="26"/>
          <w:lang w:val="ru-RU"/>
        </w:rPr>
        <w:t xml:space="preserve"> </w:t>
      </w:r>
      <w:r w:rsidR="00A02A6B" w:rsidRPr="00161334">
        <w:rPr>
          <w:bCs/>
          <w:sz w:val="26"/>
          <w:szCs w:val="26"/>
        </w:rPr>
        <w:t>vi</w:t>
      </w:r>
      <w:r w:rsidR="00A02A6B" w:rsidRPr="00161334">
        <w:rPr>
          <w:bCs/>
          <w:sz w:val="26"/>
          <w:szCs w:val="26"/>
          <w:lang w:val="ru-RU"/>
        </w:rPr>
        <w:t>ê</w:t>
      </w:r>
      <w:r w:rsidR="00A02A6B" w:rsidRPr="00161334">
        <w:rPr>
          <w:bCs/>
          <w:sz w:val="26"/>
          <w:szCs w:val="26"/>
        </w:rPr>
        <w:t>n</w:t>
      </w:r>
      <w:r w:rsidR="00A02A6B" w:rsidRPr="00161334">
        <w:rPr>
          <w:bCs/>
          <w:sz w:val="26"/>
          <w:szCs w:val="26"/>
          <w:lang w:val="ru-RU"/>
        </w:rPr>
        <w:t xml:space="preserve"> </w:t>
      </w:r>
      <w:r w:rsidR="00A02A6B" w:rsidRPr="00161334">
        <w:rPr>
          <w:bCs/>
          <w:sz w:val="26"/>
          <w:szCs w:val="26"/>
        </w:rPr>
        <w:t>tốt</w:t>
      </w:r>
      <w:r w:rsidR="00A02A6B" w:rsidRPr="00161334">
        <w:rPr>
          <w:bCs/>
          <w:sz w:val="26"/>
          <w:szCs w:val="26"/>
          <w:lang w:val="ru-RU"/>
        </w:rPr>
        <w:t xml:space="preserve"> </w:t>
      </w:r>
      <w:r w:rsidR="00A02A6B" w:rsidRPr="00161334">
        <w:rPr>
          <w:bCs/>
          <w:sz w:val="26"/>
          <w:szCs w:val="26"/>
        </w:rPr>
        <w:t>nghiệp</w:t>
      </w:r>
      <w:r w:rsidR="00A02A6B" w:rsidRPr="00161334">
        <w:rPr>
          <w:bCs/>
          <w:sz w:val="26"/>
          <w:szCs w:val="26"/>
          <w:lang w:val="ru-RU"/>
        </w:rPr>
        <w:t xml:space="preserve"> </w:t>
      </w:r>
      <w:r w:rsidR="00A02A6B" w:rsidRPr="00161334">
        <w:rPr>
          <w:bCs/>
          <w:sz w:val="26"/>
          <w:szCs w:val="26"/>
        </w:rPr>
        <w:t>c</w:t>
      </w:r>
      <w:r w:rsidR="00A02A6B" w:rsidRPr="00161334">
        <w:rPr>
          <w:bCs/>
          <w:sz w:val="26"/>
          <w:szCs w:val="26"/>
          <w:lang w:val="ru-RU"/>
        </w:rPr>
        <w:t>ó đư</w:t>
      </w:r>
      <w:r w:rsidR="00A02A6B" w:rsidRPr="00161334">
        <w:rPr>
          <w:bCs/>
          <w:sz w:val="26"/>
          <w:szCs w:val="26"/>
        </w:rPr>
        <w:t>ợc</w:t>
      </w:r>
      <w:r w:rsidR="00A02A6B" w:rsidRPr="00161334">
        <w:rPr>
          <w:bCs/>
          <w:sz w:val="26"/>
          <w:szCs w:val="26"/>
          <w:lang w:val="ru-RU"/>
        </w:rPr>
        <w:t xml:space="preserve"> </w:t>
      </w:r>
      <w:r w:rsidR="00A02A6B" w:rsidRPr="00161334">
        <w:rPr>
          <w:bCs/>
          <w:sz w:val="26"/>
          <w:szCs w:val="26"/>
        </w:rPr>
        <w:t>kiến</w:t>
      </w:r>
      <w:r w:rsidR="00A02A6B" w:rsidRPr="00161334">
        <w:rPr>
          <w:bCs/>
          <w:sz w:val="26"/>
          <w:szCs w:val="26"/>
          <w:lang w:val="ru-RU"/>
        </w:rPr>
        <w:t xml:space="preserve"> </w:t>
      </w:r>
      <w:r w:rsidR="00A02A6B" w:rsidRPr="00161334">
        <w:rPr>
          <w:bCs/>
          <w:sz w:val="26"/>
          <w:szCs w:val="26"/>
        </w:rPr>
        <w:t>thức</w:t>
      </w:r>
      <w:r w:rsidR="00A02A6B" w:rsidRPr="00161334">
        <w:rPr>
          <w:bCs/>
          <w:sz w:val="26"/>
          <w:szCs w:val="26"/>
          <w:lang w:val="ru-RU"/>
        </w:rPr>
        <w:t xml:space="preserve"> </w:t>
      </w:r>
      <w:r w:rsidR="00A02A6B" w:rsidRPr="00161334">
        <w:rPr>
          <w:bCs/>
          <w:sz w:val="26"/>
          <w:szCs w:val="26"/>
        </w:rPr>
        <w:t>v</w:t>
      </w:r>
      <w:r w:rsidR="00A02A6B" w:rsidRPr="00161334">
        <w:rPr>
          <w:bCs/>
          <w:sz w:val="26"/>
          <w:szCs w:val="26"/>
          <w:lang w:val="ru-RU"/>
        </w:rPr>
        <w:t xml:space="preserve">à </w:t>
      </w:r>
      <w:r w:rsidR="00A02A6B" w:rsidRPr="00161334">
        <w:rPr>
          <w:bCs/>
          <w:sz w:val="26"/>
          <w:szCs w:val="26"/>
        </w:rPr>
        <w:t>kỹ</w:t>
      </w:r>
      <w:r w:rsidR="00A02A6B" w:rsidRPr="00161334">
        <w:rPr>
          <w:bCs/>
          <w:sz w:val="26"/>
          <w:szCs w:val="26"/>
          <w:lang w:val="ru-RU"/>
        </w:rPr>
        <w:t xml:space="preserve"> </w:t>
      </w:r>
      <w:r w:rsidR="00A02A6B" w:rsidRPr="00161334">
        <w:rPr>
          <w:bCs/>
          <w:sz w:val="26"/>
          <w:szCs w:val="26"/>
        </w:rPr>
        <w:t>n</w:t>
      </w:r>
      <w:r w:rsidR="00A02A6B" w:rsidRPr="00161334">
        <w:rPr>
          <w:bCs/>
          <w:sz w:val="26"/>
          <w:szCs w:val="26"/>
          <w:lang w:val="ru-RU"/>
        </w:rPr>
        <w:t>ă</w:t>
      </w:r>
      <w:r w:rsidR="00A02A6B" w:rsidRPr="00161334">
        <w:rPr>
          <w:bCs/>
          <w:sz w:val="26"/>
          <w:szCs w:val="26"/>
        </w:rPr>
        <w:t>ng</w:t>
      </w:r>
      <w:r w:rsidR="00A02A6B" w:rsidRPr="00161334">
        <w:rPr>
          <w:bCs/>
          <w:sz w:val="26"/>
          <w:szCs w:val="26"/>
          <w:lang w:val="ru-RU"/>
        </w:rPr>
        <w:t xml:space="preserve"> </w:t>
      </w:r>
      <w:r w:rsidR="00A02A6B" w:rsidRPr="00161334">
        <w:rPr>
          <w:bCs/>
          <w:sz w:val="26"/>
          <w:szCs w:val="26"/>
        </w:rPr>
        <w:t>l</w:t>
      </w:r>
      <w:r w:rsidR="00A02A6B" w:rsidRPr="00161334">
        <w:rPr>
          <w:bCs/>
          <w:sz w:val="26"/>
          <w:szCs w:val="26"/>
          <w:lang w:val="ru-RU"/>
        </w:rPr>
        <w:t>à</w:t>
      </w:r>
      <w:r w:rsidR="00A02A6B" w:rsidRPr="00161334">
        <w:rPr>
          <w:bCs/>
          <w:sz w:val="26"/>
          <w:szCs w:val="26"/>
        </w:rPr>
        <w:t>m</w:t>
      </w:r>
      <w:r w:rsidR="00A02A6B" w:rsidRPr="00161334">
        <w:rPr>
          <w:bCs/>
          <w:sz w:val="26"/>
          <w:szCs w:val="26"/>
          <w:lang w:val="ru-RU"/>
        </w:rPr>
        <w:t xml:space="preserve"> </w:t>
      </w:r>
      <w:r w:rsidR="00A02A6B" w:rsidRPr="00161334">
        <w:rPr>
          <w:bCs/>
          <w:sz w:val="26"/>
          <w:szCs w:val="26"/>
        </w:rPr>
        <w:t>việc</w:t>
      </w:r>
      <w:r w:rsidR="00A02A6B" w:rsidRPr="00161334">
        <w:rPr>
          <w:bCs/>
          <w:sz w:val="26"/>
          <w:szCs w:val="26"/>
          <w:lang w:val="ru-RU"/>
        </w:rPr>
        <w:t xml:space="preserve"> </w:t>
      </w:r>
      <w:r w:rsidR="00A02A6B" w:rsidRPr="00161334">
        <w:rPr>
          <w:bCs/>
          <w:sz w:val="26"/>
          <w:szCs w:val="26"/>
        </w:rPr>
        <w:t>tốt</w:t>
      </w:r>
      <w:r w:rsidR="00A02A6B" w:rsidRPr="00161334">
        <w:rPr>
          <w:bCs/>
          <w:sz w:val="26"/>
          <w:szCs w:val="26"/>
          <w:lang w:val="ru-RU"/>
        </w:rPr>
        <w:t xml:space="preserve">. </w:t>
      </w:r>
    </w:p>
    <w:p w:rsidR="002C39F0" w:rsidRPr="00161334" w:rsidRDefault="002C39F0" w:rsidP="00562A8F">
      <w:pPr>
        <w:pStyle w:val="StyleHeading213ptJustifiedBefore0ptAfter0pt"/>
        <w:rPr>
          <w:color w:val="auto"/>
          <w:sz w:val="26"/>
          <w:szCs w:val="26"/>
        </w:rPr>
      </w:pPr>
      <w:bookmarkStart w:id="14" w:name="_Toc272182672"/>
      <w:r w:rsidRPr="00161334">
        <w:rPr>
          <w:color w:val="auto"/>
          <w:sz w:val="26"/>
          <w:szCs w:val="26"/>
        </w:rPr>
        <w:t>9.030</w:t>
      </w:r>
      <w:r w:rsidR="005A4826" w:rsidRPr="00161334">
        <w:rPr>
          <w:color w:val="auto"/>
          <w:sz w:val="26"/>
          <w:szCs w:val="26"/>
        </w:rPr>
        <w:t xml:space="preserve"> </w:t>
      </w:r>
      <w:r w:rsidRPr="00161334">
        <w:rPr>
          <w:color w:val="auto"/>
          <w:sz w:val="26"/>
          <w:szCs w:val="26"/>
        </w:rPr>
        <w:t xml:space="preserve"> </w:t>
      </w:r>
      <w:r w:rsidR="003936F9" w:rsidRPr="00161334">
        <w:rPr>
          <w:color w:val="auto"/>
          <w:sz w:val="26"/>
          <w:szCs w:val="26"/>
        </w:rPr>
        <w:t>THU HỒI NĂNG ĐỊNH CỦA</w:t>
      </w:r>
      <w:r w:rsidRPr="00161334">
        <w:rPr>
          <w:color w:val="auto"/>
          <w:sz w:val="26"/>
          <w:szCs w:val="26"/>
        </w:rPr>
        <w:t xml:space="preserve"> GIẤY CHỨNG NHẬN</w:t>
      </w:r>
      <w:bookmarkEnd w:id="14"/>
    </w:p>
    <w:p w:rsidR="002C39F0" w:rsidRPr="00161334" w:rsidRDefault="003A373E" w:rsidP="00402BBB">
      <w:pPr>
        <w:numPr>
          <w:ilvl w:val="0"/>
          <w:numId w:val="12"/>
        </w:numPr>
        <w:spacing w:after="120"/>
        <w:jc w:val="both"/>
        <w:rPr>
          <w:bCs/>
          <w:sz w:val="26"/>
          <w:szCs w:val="26"/>
          <w:lang w:val="ru-RU"/>
        </w:rPr>
      </w:pPr>
      <w:r w:rsidRPr="00161334">
        <w:rPr>
          <w:bCs/>
          <w:sz w:val="26"/>
          <w:szCs w:val="26"/>
        </w:rPr>
        <w:t>Cục</w:t>
      </w:r>
      <w:r w:rsidRPr="00161334">
        <w:rPr>
          <w:bCs/>
          <w:sz w:val="26"/>
          <w:szCs w:val="26"/>
          <w:lang w:val="ru-RU"/>
        </w:rPr>
        <w:t xml:space="preserve"> </w:t>
      </w:r>
      <w:r w:rsidRPr="00161334">
        <w:rPr>
          <w:bCs/>
          <w:sz w:val="26"/>
          <w:szCs w:val="26"/>
        </w:rPr>
        <w:t>HKVN</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thể</w:t>
      </w:r>
      <w:r w:rsidRPr="00161334">
        <w:rPr>
          <w:bCs/>
          <w:sz w:val="26"/>
          <w:szCs w:val="26"/>
          <w:lang w:val="ru-RU"/>
        </w:rPr>
        <w:t xml:space="preserve"> </w:t>
      </w:r>
      <w:r w:rsidRPr="00161334">
        <w:rPr>
          <w:bCs/>
          <w:sz w:val="26"/>
          <w:szCs w:val="26"/>
        </w:rPr>
        <w:t>từ</w:t>
      </w:r>
      <w:r w:rsidRPr="00161334">
        <w:rPr>
          <w:bCs/>
          <w:sz w:val="26"/>
          <w:szCs w:val="26"/>
          <w:lang w:val="ru-RU"/>
        </w:rPr>
        <w:t xml:space="preserve"> </w:t>
      </w:r>
      <w:r w:rsidRPr="00161334">
        <w:rPr>
          <w:bCs/>
          <w:sz w:val="26"/>
          <w:szCs w:val="26"/>
        </w:rPr>
        <w:t>chối</w:t>
      </w:r>
      <w:r w:rsidR="002C39F0" w:rsidRPr="00161334">
        <w:rPr>
          <w:bCs/>
          <w:sz w:val="26"/>
          <w:szCs w:val="26"/>
          <w:lang w:val="ru-RU"/>
        </w:rPr>
        <w:t xml:space="preserve">, </w:t>
      </w:r>
      <w:r w:rsidR="002A4E96" w:rsidRPr="00161334">
        <w:rPr>
          <w:bCs/>
          <w:sz w:val="26"/>
          <w:szCs w:val="26"/>
        </w:rPr>
        <w:t>thu</w:t>
      </w:r>
      <w:r w:rsidR="002A4E96" w:rsidRPr="00161334">
        <w:rPr>
          <w:bCs/>
          <w:sz w:val="26"/>
          <w:szCs w:val="26"/>
          <w:lang w:val="ru-RU"/>
        </w:rPr>
        <w:t xml:space="preserve"> </w:t>
      </w:r>
      <w:r w:rsidR="002A4E96" w:rsidRPr="00161334">
        <w:rPr>
          <w:bCs/>
          <w:sz w:val="26"/>
          <w:szCs w:val="26"/>
        </w:rPr>
        <w:t>hồi</w:t>
      </w:r>
      <w:r w:rsidR="0019778A" w:rsidRPr="00161334">
        <w:rPr>
          <w:bCs/>
          <w:sz w:val="26"/>
          <w:szCs w:val="26"/>
          <w:lang w:val="ru-RU"/>
        </w:rPr>
        <w:t xml:space="preserve">, </w:t>
      </w:r>
      <w:r w:rsidR="0019778A" w:rsidRPr="00161334">
        <w:rPr>
          <w:bCs/>
          <w:sz w:val="26"/>
          <w:szCs w:val="26"/>
        </w:rPr>
        <w:t>huỷ</w:t>
      </w:r>
      <w:r w:rsidR="0019778A" w:rsidRPr="00161334">
        <w:rPr>
          <w:bCs/>
          <w:sz w:val="26"/>
          <w:szCs w:val="26"/>
          <w:lang w:val="ru-RU"/>
        </w:rPr>
        <w:t xml:space="preserve"> </w:t>
      </w:r>
      <w:r w:rsidR="0019778A" w:rsidRPr="00161334">
        <w:rPr>
          <w:bCs/>
          <w:sz w:val="26"/>
          <w:szCs w:val="26"/>
        </w:rPr>
        <w:t>bỏ</w:t>
      </w:r>
      <w:r w:rsidR="0019778A" w:rsidRPr="00161334">
        <w:rPr>
          <w:bCs/>
          <w:sz w:val="26"/>
          <w:szCs w:val="26"/>
          <w:lang w:val="ru-RU"/>
        </w:rPr>
        <w:t xml:space="preserve"> </w:t>
      </w:r>
      <w:r w:rsidR="0019778A" w:rsidRPr="00161334">
        <w:rPr>
          <w:bCs/>
          <w:sz w:val="26"/>
          <w:szCs w:val="26"/>
        </w:rPr>
        <w:t>hoặc</w:t>
      </w:r>
      <w:r w:rsidR="0019778A" w:rsidRPr="00161334">
        <w:rPr>
          <w:bCs/>
          <w:sz w:val="26"/>
          <w:szCs w:val="26"/>
          <w:lang w:val="ru-RU"/>
        </w:rPr>
        <w:t xml:space="preserve"> đì</w:t>
      </w:r>
      <w:r w:rsidR="0019778A" w:rsidRPr="00161334">
        <w:rPr>
          <w:bCs/>
          <w:sz w:val="26"/>
          <w:szCs w:val="26"/>
        </w:rPr>
        <w:t>nh</w:t>
      </w:r>
      <w:r w:rsidR="0019778A" w:rsidRPr="00161334">
        <w:rPr>
          <w:bCs/>
          <w:sz w:val="26"/>
          <w:szCs w:val="26"/>
          <w:lang w:val="ru-RU"/>
        </w:rPr>
        <w:t xml:space="preserve"> </w:t>
      </w:r>
      <w:r w:rsidR="0019778A" w:rsidRPr="00161334">
        <w:rPr>
          <w:bCs/>
          <w:sz w:val="26"/>
          <w:szCs w:val="26"/>
        </w:rPr>
        <w:t>chỉ</w:t>
      </w:r>
      <w:r w:rsidR="002C39F0"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3936F9" w:rsidRPr="00161334">
        <w:rPr>
          <w:bCs/>
          <w:sz w:val="26"/>
          <w:szCs w:val="26"/>
          <w:lang w:val="ru-RU"/>
        </w:rPr>
        <w:t xml:space="preserve"> </w:t>
      </w:r>
      <w:r w:rsidR="003936F9" w:rsidRPr="00161334">
        <w:rPr>
          <w:bCs/>
          <w:sz w:val="26"/>
          <w:szCs w:val="26"/>
        </w:rPr>
        <w:t>hoặc</w:t>
      </w:r>
      <w:r w:rsidR="003936F9" w:rsidRPr="00161334">
        <w:rPr>
          <w:bCs/>
          <w:sz w:val="26"/>
          <w:szCs w:val="26"/>
          <w:lang w:val="ru-RU"/>
        </w:rPr>
        <w:t xml:space="preserve"> </w:t>
      </w:r>
      <w:r w:rsidR="003936F9" w:rsidRPr="00161334">
        <w:rPr>
          <w:bCs/>
          <w:sz w:val="26"/>
          <w:szCs w:val="26"/>
        </w:rPr>
        <w:t>một</w:t>
      </w:r>
      <w:r w:rsidR="003936F9" w:rsidRPr="00161334">
        <w:rPr>
          <w:bCs/>
          <w:sz w:val="26"/>
          <w:szCs w:val="26"/>
          <w:lang w:val="ru-RU"/>
        </w:rPr>
        <w:t xml:space="preserve"> </w:t>
      </w:r>
      <w:r w:rsidR="003936F9" w:rsidRPr="00161334">
        <w:rPr>
          <w:bCs/>
          <w:sz w:val="26"/>
          <w:szCs w:val="26"/>
        </w:rPr>
        <w:t>số</w:t>
      </w:r>
      <w:r w:rsidR="003936F9" w:rsidRPr="00161334">
        <w:rPr>
          <w:bCs/>
          <w:sz w:val="26"/>
          <w:szCs w:val="26"/>
          <w:lang w:val="ru-RU"/>
        </w:rPr>
        <w:t xml:space="preserve"> </w:t>
      </w:r>
      <w:r w:rsidR="003936F9" w:rsidRPr="00161334">
        <w:rPr>
          <w:bCs/>
          <w:sz w:val="26"/>
          <w:szCs w:val="26"/>
        </w:rPr>
        <w:t>n</w:t>
      </w:r>
      <w:r w:rsidR="003936F9" w:rsidRPr="00161334">
        <w:rPr>
          <w:bCs/>
          <w:sz w:val="26"/>
          <w:szCs w:val="26"/>
          <w:lang w:val="ru-RU"/>
        </w:rPr>
        <w:t>ă</w:t>
      </w:r>
      <w:r w:rsidR="003936F9" w:rsidRPr="00161334">
        <w:rPr>
          <w:bCs/>
          <w:sz w:val="26"/>
          <w:szCs w:val="26"/>
        </w:rPr>
        <w:t>ng</w:t>
      </w:r>
      <w:r w:rsidR="003936F9" w:rsidRPr="00161334">
        <w:rPr>
          <w:bCs/>
          <w:sz w:val="26"/>
          <w:szCs w:val="26"/>
          <w:lang w:val="ru-RU"/>
        </w:rPr>
        <w:t xml:space="preserve"> đ</w:t>
      </w:r>
      <w:r w:rsidR="003936F9" w:rsidRPr="00161334">
        <w:rPr>
          <w:bCs/>
          <w:sz w:val="26"/>
          <w:szCs w:val="26"/>
        </w:rPr>
        <w:t>ịnh</w:t>
      </w:r>
      <w:r w:rsidR="003936F9" w:rsidRPr="00161334">
        <w:rPr>
          <w:bCs/>
          <w:sz w:val="26"/>
          <w:szCs w:val="26"/>
          <w:lang w:val="ru-RU"/>
        </w:rPr>
        <w:t xml:space="preserve"> </w:t>
      </w:r>
      <w:r w:rsidR="003936F9" w:rsidRPr="00161334">
        <w:rPr>
          <w:bCs/>
          <w:sz w:val="26"/>
          <w:szCs w:val="26"/>
        </w:rPr>
        <w:t>của</w:t>
      </w:r>
      <w:r w:rsidR="003936F9"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3936F9" w:rsidRPr="00161334">
        <w:rPr>
          <w:bCs/>
          <w:sz w:val="26"/>
          <w:szCs w:val="26"/>
          <w:lang w:val="ru-RU"/>
        </w:rPr>
        <w:t xml:space="preserve"> </w:t>
      </w:r>
      <w:r w:rsidR="002C39F0" w:rsidRPr="00161334">
        <w:rPr>
          <w:bCs/>
          <w:sz w:val="26"/>
          <w:szCs w:val="26"/>
        </w:rPr>
        <w:t>theo</w:t>
      </w:r>
      <w:r w:rsidR="002C39F0" w:rsidRPr="00161334">
        <w:rPr>
          <w:bCs/>
          <w:sz w:val="26"/>
          <w:szCs w:val="26"/>
          <w:lang w:val="ru-RU"/>
        </w:rPr>
        <w:t xml:space="preserve"> </w:t>
      </w:r>
      <w:r w:rsidR="002C39F0" w:rsidRPr="00161334">
        <w:rPr>
          <w:bCs/>
          <w:sz w:val="26"/>
          <w:szCs w:val="26"/>
        </w:rPr>
        <w:t>qui</w:t>
      </w:r>
      <w:r w:rsidR="002C39F0" w:rsidRPr="00161334">
        <w:rPr>
          <w:bCs/>
          <w:sz w:val="26"/>
          <w:szCs w:val="26"/>
          <w:lang w:val="ru-RU"/>
        </w:rPr>
        <w:t xml:space="preserve"> </w:t>
      </w:r>
      <w:r w:rsidRPr="00161334">
        <w:rPr>
          <w:bCs/>
          <w:sz w:val="26"/>
          <w:szCs w:val="26"/>
          <w:lang w:val="ru-RU"/>
        </w:rPr>
        <w:t>đ</w:t>
      </w:r>
      <w:r w:rsidRPr="00161334">
        <w:rPr>
          <w:bCs/>
          <w:sz w:val="26"/>
          <w:szCs w:val="26"/>
        </w:rPr>
        <w:t>ịnh</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Phần</w:t>
      </w:r>
      <w:r w:rsidRPr="00161334">
        <w:rPr>
          <w:bCs/>
          <w:sz w:val="26"/>
          <w:szCs w:val="26"/>
          <w:lang w:val="ru-RU"/>
        </w:rPr>
        <w:t xml:space="preserve"> </w:t>
      </w:r>
      <w:r w:rsidRPr="00161334">
        <w:rPr>
          <w:bCs/>
          <w:sz w:val="26"/>
          <w:szCs w:val="26"/>
        </w:rPr>
        <w:t>n</w:t>
      </w:r>
      <w:r w:rsidRPr="00161334">
        <w:rPr>
          <w:bCs/>
          <w:sz w:val="26"/>
          <w:szCs w:val="26"/>
          <w:lang w:val="ru-RU"/>
        </w:rPr>
        <w:t>à</w:t>
      </w:r>
      <w:r w:rsidRPr="00161334">
        <w:rPr>
          <w:bCs/>
          <w:sz w:val="26"/>
          <w:szCs w:val="26"/>
        </w:rPr>
        <w:t>y</w:t>
      </w:r>
      <w:r w:rsidRPr="00161334">
        <w:rPr>
          <w:bCs/>
          <w:sz w:val="26"/>
          <w:szCs w:val="26"/>
          <w:lang w:val="ru-RU"/>
        </w:rPr>
        <w:t xml:space="preserve"> </w:t>
      </w:r>
      <w:r w:rsidRPr="00161334">
        <w:rPr>
          <w:bCs/>
          <w:sz w:val="26"/>
          <w:szCs w:val="26"/>
        </w:rPr>
        <w:t>nếu</w:t>
      </w:r>
      <w:r w:rsidRPr="00161334">
        <w:rPr>
          <w:bCs/>
          <w:sz w:val="26"/>
          <w:szCs w:val="26"/>
          <w:lang w:val="ru-RU"/>
        </w:rPr>
        <w:t xml:space="preserve"> </w:t>
      </w:r>
      <w:r w:rsidRPr="00161334">
        <w:rPr>
          <w:bCs/>
          <w:sz w:val="26"/>
          <w:szCs w:val="26"/>
        </w:rPr>
        <w:t>thấy</w:t>
      </w:r>
      <w:r w:rsidRPr="00161334">
        <w:rPr>
          <w:bCs/>
          <w:sz w:val="26"/>
          <w:szCs w:val="26"/>
          <w:lang w:val="ru-RU"/>
        </w:rPr>
        <w:t xml:space="preserve"> </w:t>
      </w: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3936F9" w:rsidRPr="00161334">
        <w:rPr>
          <w:bCs/>
          <w:sz w:val="26"/>
          <w:szCs w:val="26"/>
        </w:rPr>
        <w:t>c</w:t>
      </w:r>
      <w:r w:rsidR="003936F9"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3936F9"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w:t>
      </w:r>
    </w:p>
    <w:p w:rsidR="002C39F0" w:rsidRPr="00161334" w:rsidRDefault="002C39F0" w:rsidP="00402BBB">
      <w:pPr>
        <w:numPr>
          <w:ilvl w:val="1"/>
          <w:numId w:val="12"/>
        </w:numPr>
        <w:spacing w:after="120"/>
        <w:jc w:val="both"/>
        <w:rPr>
          <w:bCs/>
          <w:sz w:val="26"/>
          <w:szCs w:val="26"/>
          <w:lang w:val="ru-RU"/>
        </w:rPr>
      </w:pP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đá</w:t>
      </w:r>
      <w:r w:rsidRPr="00161334">
        <w:rPr>
          <w:bCs/>
          <w:sz w:val="26"/>
          <w:szCs w:val="26"/>
        </w:rPr>
        <w:t>p</w:t>
      </w:r>
      <w:r w:rsidRPr="00161334">
        <w:rPr>
          <w:bCs/>
          <w:sz w:val="26"/>
          <w:szCs w:val="26"/>
          <w:lang w:val="ru-RU"/>
        </w:rPr>
        <w:t xml:space="preserve"> </w:t>
      </w:r>
      <w:r w:rsidRPr="00161334">
        <w:rPr>
          <w:bCs/>
          <w:sz w:val="26"/>
          <w:szCs w:val="26"/>
        </w:rPr>
        <w:t>ứng</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hoặc</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0019778A" w:rsidRPr="00161334">
        <w:rPr>
          <w:bCs/>
          <w:sz w:val="26"/>
          <w:szCs w:val="26"/>
        </w:rPr>
        <w:t>c</w:t>
      </w:r>
      <w:r w:rsidR="0019778A" w:rsidRPr="00161334">
        <w:rPr>
          <w:bCs/>
          <w:sz w:val="26"/>
          <w:szCs w:val="26"/>
          <w:lang w:val="ru-RU"/>
        </w:rPr>
        <w:t>ò</w:t>
      </w:r>
      <w:r w:rsidR="0019778A" w:rsidRPr="00161334">
        <w:rPr>
          <w:bCs/>
          <w:sz w:val="26"/>
          <w:szCs w:val="26"/>
        </w:rPr>
        <w:t>n</w:t>
      </w:r>
      <w:r w:rsidR="0019778A" w:rsidRPr="00161334">
        <w:rPr>
          <w:bCs/>
          <w:sz w:val="26"/>
          <w:szCs w:val="26"/>
          <w:lang w:val="ru-RU"/>
        </w:rPr>
        <w:t xml:space="preserve"> </w:t>
      </w:r>
      <w:r w:rsidRPr="00161334">
        <w:rPr>
          <w:bCs/>
          <w:sz w:val="26"/>
          <w:szCs w:val="26"/>
          <w:lang w:val="ru-RU"/>
        </w:rPr>
        <w:t>đá</w:t>
      </w:r>
      <w:r w:rsidRPr="00161334">
        <w:rPr>
          <w:bCs/>
          <w:sz w:val="26"/>
          <w:szCs w:val="26"/>
        </w:rPr>
        <w:t>p</w:t>
      </w:r>
      <w:r w:rsidRPr="00161334">
        <w:rPr>
          <w:bCs/>
          <w:sz w:val="26"/>
          <w:szCs w:val="26"/>
          <w:lang w:val="ru-RU"/>
        </w:rPr>
        <w:t xml:space="preserve"> </w:t>
      </w:r>
      <w:r w:rsidRPr="00161334">
        <w:rPr>
          <w:bCs/>
          <w:sz w:val="26"/>
          <w:szCs w:val="26"/>
        </w:rPr>
        <w:t>ứng</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qui</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Phần</w:t>
      </w:r>
      <w:r w:rsidRPr="00161334">
        <w:rPr>
          <w:bCs/>
          <w:sz w:val="26"/>
          <w:szCs w:val="26"/>
          <w:lang w:val="ru-RU"/>
        </w:rPr>
        <w:t xml:space="preserve"> </w:t>
      </w:r>
      <w:r w:rsidRPr="00161334">
        <w:rPr>
          <w:bCs/>
          <w:sz w:val="26"/>
          <w:szCs w:val="26"/>
        </w:rPr>
        <w:t>n</w:t>
      </w:r>
      <w:r w:rsidRPr="00161334">
        <w:rPr>
          <w:bCs/>
          <w:sz w:val="26"/>
          <w:szCs w:val="26"/>
          <w:lang w:val="ru-RU"/>
        </w:rPr>
        <w:t>à</w:t>
      </w:r>
      <w:r w:rsidRPr="00161334">
        <w:rPr>
          <w:bCs/>
          <w:sz w:val="26"/>
          <w:szCs w:val="26"/>
        </w:rPr>
        <w:t>y</w:t>
      </w:r>
      <w:r w:rsidRPr="00161334">
        <w:rPr>
          <w:bCs/>
          <w:sz w:val="26"/>
          <w:szCs w:val="26"/>
          <w:lang w:val="ru-RU"/>
        </w:rPr>
        <w:t xml:space="preserve"> </w:t>
      </w:r>
      <w:r w:rsidRPr="00161334">
        <w:rPr>
          <w:bCs/>
          <w:sz w:val="26"/>
          <w:szCs w:val="26"/>
        </w:rPr>
        <w:t>về</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Pr="00161334">
        <w:rPr>
          <w:bCs/>
          <w:sz w:val="26"/>
          <w:szCs w:val="26"/>
        </w:rPr>
        <w:t>hoặc</w:t>
      </w:r>
      <w:r w:rsidRPr="00161334">
        <w:rPr>
          <w:bCs/>
          <w:sz w:val="26"/>
          <w:szCs w:val="26"/>
          <w:lang w:val="ru-RU"/>
        </w:rPr>
        <w:t>/</w:t>
      </w:r>
      <w:r w:rsidRPr="00161334">
        <w:rPr>
          <w:bCs/>
          <w:sz w:val="26"/>
          <w:szCs w:val="26"/>
        </w:rPr>
        <w:t>v</w:t>
      </w:r>
      <w:r w:rsidRPr="00161334">
        <w:rPr>
          <w:bCs/>
          <w:sz w:val="26"/>
          <w:szCs w:val="26"/>
          <w:lang w:val="ru-RU"/>
        </w:rPr>
        <w:t xml:space="preserve">à </w:t>
      </w:r>
      <w:r w:rsidRPr="00161334">
        <w:rPr>
          <w:bCs/>
          <w:sz w:val="26"/>
          <w:szCs w:val="26"/>
        </w:rPr>
        <w:t>n</w:t>
      </w:r>
      <w:r w:rsidRPr="00161334">
        <w:rPr>
          <w:bCs/>
          <w:sz w:val="26"/>
          <w:szCs w:val="26"/>
          <w:lang w:val="ru-RU"/>
        </w:rPr>
        <w:t>ă</w:t>
      </w:r>
      <w:r w:rsidRPr="00161334">
        <w:rPr>
          <w:bCs/>
          <w:sz w:val="26"/>
          <w:szCs w:val="26"/>
        </w:rPr>
        <w:t>ng</w:t>
      </w:r>
      <w:r w:rsidRPr="00161334">
        <w:rPr>
          <w:bCs/>
          <w:sz w:val="26"/>
          <w:szCs w:val="26"/>
          <w:lang w:val="ru-RU"/>
        </w:rPr>
        <w:t xml:space="preserve"> đ</w:t>
      </w:r>
      <w:r w:rsidRPr="00161334">
        <w:rPr>
          <w:bCs/>
          <w:sz w:val="26"/>
          <w:szCs w:val="26"/>
        </w:rPr>
        <w:t>ịnh</w:t>
      </w:r>
      <w:r w:rsidRPr="00161334">
        <w:rPr>
          <w:bCs/>
          <w:sz w:val="26"/>
          <w:szCs w:val="26"/>
          <w:lang w:val="ru-RU"/>
        </w:rPr>
        <w:t xml:space="preserve"> đã </w:t>
      </w:r>
      <w:r w:rsidRPr="00161334">
        <w:rPr>
          <w:bCs/>
          <w:sz w:val="26"/>
          <w:szCs w:val="26"/>
        </w:rPr>
        <w:t>c</w:t>
      </w:r>
      <w:r w:rsidRPr="00161334">
        <w:rPr>
          <w:bCs/>
          <w:sz w:val="26"/>
          <w:szCs w:val="26"/>
          <w:lang w:val="ru-RU"/>
        </w:rPr>
        <w:t>ó</w:t>
      </w:r>
      <w:r w:rsidR="00CF6F7F" w:rsidRPr="00161334">
        <w:rPr>
          <w:bCs/>
          <w:sz w:val="26"/>
          <w:szCs w:val="26"/>
          <w:lang w:val="ru-RU"/>
        </w:rPr>
        <w:t>;</w:t>
      </w:r>
    </w:p>
    <w:p w:rsidR="002C39F0" w:rsidRPr="00161334" w:rsidRDefault="002C39F0" w:rsidP="00402BBB">
      <w:pPr>
        <w:numPr>
          <w:ilvl w:val="1"/>
          <w:numId w:val="12"/>
        </w:numPr>
        <w:spacing w:after="120"/>
        <w:jc w:val="both"/>
        <w:rPr>
          <w:bCs/>
          <w:sz w:val="26"/>
          <w:szCs w:val="26"/>
          <w:lang w:val="ru-RU"/>
        </w:rPr>
      </w:pPr>
      <w:r w:rsidRPr="00161334">
        <w:rPr>
          <w:bCs/>
          <w:sz w:val="26"/>
          <w:szCs w:val="26"/>
        </w:rPr>
        <w:t>Tuyển</w:t>
      </w:r>
      <w:r w:rsidRPr="00161334">
        <w:rPr>
          <w:bCs/>
          <w:sz w:val="26"/>
          <w:szCs w:val="26"/>
          <w:lang w:val="ru-RU"/>
        </w:rPr>
        <w:t xml:space="preserve"> </w:t>
      </w:r>
      <w:r w:rsidRPr="00161334">
        <w:rPr>
          <w:bCs/>
          <w:sz w:val="26"/>
          <w:szCs w:val="26"/>
        </w:rPr>
        <w:t>dụng</w:t>
      </w:r>
      <w:r w:rsidRPr="00161334">
        <w:rPr>
          <w:bCs/>
          <w:sz w:val="26"/>
          <w:szCs w:val="26"/>
          <w:lang w:val="ru-RU"/>
        </w:rPr>
        <w:t xml:space="preserve"> </w:t>
      </w:r>
      <w:r w:rsidRPr="00161334">
        <w:rPr>
          <w:bCs/>
          <w:sz w:val="26"/>
          <w:szCs w:val="26"/>
        </w:rPr>
        <w:t>hoặc</w:t>
      </w:r>
      <w:r w:rsidRPr="00161334">
        <w:rPr>
          <w:bCs/>
          <w:sz w:val="26"/>
          <w:szCs w:val="26"/>
          <w:lang w:val="ru-RU"/>
        </w:rPr>
        <w:t xml:space="preserve"> </w:t>
      </w:r>
      <w:r w:rsidR="0019778A" w:rsidRPr="00161334">
        <w:rPr>
          <w:bCs/>
          <w:sz w:val="26"/>
          <w:szCs w:val="26"/>
          <w:lang w:val="ru-RU"/>
        </w:rPr>
        <w:t>đ</w:t>
      </w:r>
      <w:r w:rsidR="0019778A" w:rsidRPr="00161334">
        <w:rPr>
          <w:bCs/>
          <w:sz w:val="26"/>
          <w:szCs w:val="26"/>
        </w:rPr>
        <w:t>ề</w:t>
      </w:r>
      <w:r w:rsidR="0019778A" w:rsidRPr="00161334">
        <w:rPr>
          <w:bCs/>
          <w:sz w:val="26"/>
          <w:szCs w:val="26"/>
          <w:lang w:val="ru-RU"/>
        </w:rPr>
        <w:t xml:space="preserve"> </w:t>
      </w:r>
      <w:r w:rsidR="0019778A" w:rsidRPr="00161334">
        <w:rPr>
          <w:bCs/>
          <w:sz w:val="26"/>
          <w:szCs w:val="26"/>
        </w:rPr>
        <w:t>nghị</w:t>
      </w:r>
      <w:r w:rsidR="006D1F93" w:rsidRPr="00161334">
        <w:rPr>
          <w:bCs/>
          <w:sz w:val="26"/>
          <w:szCs w:val="26"/>
          <w:lang w:val="ru-RU"/>
        </w:rPr>
        <w:t xml:space="preserve"> </w:t>
      </w:r>
      <w:r w:rsidR="006D1F93" w:rsidRPr="00161334">
        <w:rPr>
          <w:bCs/>
          <w:sz w:val="26"/>
          <w:szCs w:val="26"/>
        </w:rPr>
        <w:t>tuyển</w:t>
      </w:r>
      <w:r w:rsidR="006D1F93" w:rsidRPr="00161334">
        <w:rPr>
          <w:bCs/>
          <w:sz w:val="26"/>
          <w:szCs w:val="26"/>
          <w:lang w:val="ru-RU"/>
        </w:rPr>
        <w:t xml:space="preserve"> </w:t>
      </w:r>
      <w:r w:rsidR="006D1F93" w:rsidRPr="00161334">
        <w:rPr>
          <w:bCs/>
          <w:sz w:val="26"/>
          <w:szCs w:val="26"/>
        </w:rPr>
        <w:t>dụng</w:t>
      </w:r>
      <w:r w:rsidR="006D1F93" w:rsidRPr="00161334">
        <w:rPr>
          <w:bCs/>
          <w:sz w:val="26"/>
          <w:szCs w:val="26"/>
          <w:lang w:val="ru-RU"/>
        </w:rPr>
        <w:t xml:space="preserve"> </w:t>
      </w:r>
      <w:r w:rsidR="006D1F93" w:rsidRPr="00161334">
        <w:rPr>
          <w:bCs/>
          <w:sz w:val="26"/>
          <w:szCs w:val="26"/>
        </w:rPr>
        <w:t>ng</w:t>
      </w:r>
      <w:r w:rsidR="006D1F93" w:rsidRPr="00161334">
        <w:rPr>
          <w:bCs/>
          <w:sz w:val="26"/>
          <w:szCs w:val="26"/>
          <w:lang w:val="ru-RU"/>
        </w:rPr>
        <w:t>ư</w:t>
      </w:r>
      <w:r w:rsidR="006D1F93" w:rsidRPr="00161334">
        <w:rPr>
          <w:bCs/>
          <w:sz w:val="26"/>
          <w:szCs w:val="26"/>
        </w:rPr>
        <w:t>ời</w:t>
      </w:r>
      <w:r w:rsidRPr="00161334">
        <w:rPr>
          <w:bCs/>
          <w:sz w:val="26"/>
          <w:szCs w:val="26"/>
          <w:lang w:val="ru-RU"/>
        </w:rPr>
        <w:t xml:space="preserve"> </w:t>
      </w:r>
      <w:r w:rsidR="005302F9" w:rsidRPr="00161334">
        <w:rPr>
          <w:bCs/>
          <w:sz w:val="26"/>
          <w:szCs w:val="26"/>
        </w:rPr>
        <w:t>bị</w:t>
      </w:r>
      <w:r w:rsidR="005302F9" w:rsidRPr="00161334">
        <w:rPr>
          <w:bCs/>
          <w:sz w:val="26"/>
          <w:szCs w:val="26"/>
          <w:lang w:val="ru-RU"/>
        </w:rPr>
        <w:t xml:space="preserve"> </w:t>
      </w:r>
      <w:r w:rsidR="005302F9" w:rsidRPr="00161334">
        <w:rPr>
          <w:bCs/>
          <w:sz w:val="26"/>
          <w:szCs w:val="26"/>
        </w:rPr>
        <w:t>kiểm</w:t>
      </w:r>
      <w:r w:rsidR="005302F9" w:rsidRPr="00161334">
        <w:rPr>
          <w:bCs/>
          <w:sz w:val="26"/>
          <w:szCs w:val="26"/>
          <w:lang w:val="ru-RU"/>
        </w:rPr>
        <w:t xml:space="preserve"> </w:t>
      </w:r>
      <w:r w:rsidR="005302F9" w:rsidRPr="00161334">
        <w:rPr>
          <w:bCs/>
          <w:sz w:val="26"/>
          <w:szCs w:val="26"/>
        </w:rPr>
        <w:t>so</w:t>
      </w:r>
      <w:r w:rsidR="005302F9" w:rsidRPr="00161334">
        <w:rPr>
          <w:bCs/>
          <w:sz w:val="26"/>
          <w:szCs w:val="26"/>
          <w:lang w:val="ru-RU"/>
        </w:rPr>
        <w:t>á</w:t>
      </w:r>
      <w:r w:rsidR="005302F9" w:rsidRPr="00161334">
        <w:rPr>
          <w:bCs/>
          <w:sz w:val="26"/>
          <w:szCs w:val="26"/>
        </w:rPr>
        <w:t>t</w:t>
      </w:r>
      <w:r w:rsidR="005302F9" w:rsidRPr="00161334">
        <w:rPr>
          <w:bCs/>
          <w:sz w:val="26"/>
          <w:szCs w:val="26"/>
          <w:lang w:val="ru-RU"/>
        </w:rPr>
        <w:t xml:space="preserve"> </w:t>
      </w:r>
      <w:r w:rsidR="005302F9" w:rsidRPr="00161334">
        <w:rPr>
          <w:bCs/>
          <w:sz w:val="26"/>
          <w:szCs w:val="26"/>
        </w:rPr>
        <w:t>hoặc</w:t>
      </w:r>
      <w:r w:rsidR="005302F9" w:rsidRPr="00161334">
        <w:rPr>
          <w:bCs/>
          <w:sz w:val="26"/>
          <w:szCs w:val="26"/>
          <w:lang w:val="ru-RU"/>
        </w:rPr>
        <w:t xml:space="preserve"> </w:t>
      </w:r>
      <w:r w:rsidRPr="00161334">
        <w:rPr>
          <w:bCs/>
          <w:sz w:val="26"/>
          <w:szCs w:val="26"/>
        </w:rPr>
        <w:t>tr</w:t>
      </w:r>
      <w:r w:rsidRPr="00161334">
        <w:rPr>
          <w:bCs/>
          <w:sz w:val="26"/>
          <w:szCs w:val="26"/>
          <w:lang w:val="ru-RU"/>
        </w:rPr>
        <w:t>ư</w:t>
      </w:r>
      <w:r w:rsidRPr="00161334">
        <w:rPr>
          <w:bCs/>
          <w:sz w:val="26"/>
          <w:szCs w:val="26"/>
        </w:rPr>
        <w:t>ớc</w:t>
      </w:r>
      <w:r w:rsidRPr="00161334">
        <w:rPr>
          <w:bCs/>
          <w:sz w:val="26"/>
          <w:szCs w:val="26"/>
          <w:lang w:val="ru-RU"/>
        </w:rPr>
        <w:t xml:space="preserve"> đâ</w:t>
      </w:r>
      <w:r w:rsidRPr="00161334">
        <w:rPr>
          <w:bCs/>
          <w:sz w:val="26"/>
          <w:szCs w:val="26"/>
        </w:rPr>
        <w:t>y</w:t>
      </w:r>
      <w:r w:rsidRPr="00161334">
        <w:rPr>
          <w:bCs/>
          <w:sz w:val="26"/>
          <w:szCs w:val="26"/>
          <w:lang w:val="ru-RU"/>
        </w:rPr>
        <w:t xml:space="preserve"> đã </w:t>
      </w:r>
      <w:r w:rsidRPr="00161334">
        <w:rPr>
          <w:bCs/>
          <w:sz w:val="26"/>
          <w:szCs w:val="26"/>
        </w:rPr>
        <w:t>l</w:t>
      </w:r>
      <w:r w:rsidRPr="00161334">
        <w:rPr>
          <w:bCs/>
          <w:sz w:val="26"/>
          <w:szCs w:val="26"/>
          <w:lang w:val="ru-RU"/>
        </w:rPr>
        <w:t>à</w:t>
      </w:r>
      <w:r w:rsidRPr="00161334">
        <w:rPr>
          <w:bCs/>
          <w:sz w:val="26"/>
          <w:szCs w:val="26"/>
        </w:rPr>
        <w:t>m</w:t>
      </w:r>
      <w:r w:rsidRPr="00161334">
        <w:rPr>
          <w:bCs/>
          <w:sz w:val="26"/>
          <w:szCs w:val="26"/>
          <w:lang w:val="ru-RU"/>
        </w:rPr>
        <w:t xml:space="preserve"> </w:t>
      </w:r>
      <w:r w:rsidRPr="00161334">
        <w:rPr>
          <w:bCs/>
          <w:sz w:val="26"/>
          <w:szCs w:val="26"/>
        </w:rPr>
        <w:t>ở</w:t>
      </w:r>
      <w:r w:rsidRPr="00161334">
        <w:rPr>
          <w:bCs/>
          <w:sz w:val="26"/>
          <w:szCs w:val="26"/>
          <w:lang w:val="ru-RU"/>
        </w:rPr>
        <w:t xml:space="preserve"> </w:t>
      </w:r>
      <w:r w:rsidRPr="00161334">
        <w:rPr>
          <w:bCs/>
          <w:sz w:val="26"/>
          <w:szCs w:val="26"/>
        </w:rPr>
        <w:t>vị</w:t>
      </w:r>
      <w:r w:rsidRPr="00161334">
        <w:rPr>
          <w:bCs/>
          <w:sz w:val="26"/>
          <w:szCs w:val="26"/>
          <w:lang w:val="ru-RU"/>
        </w:rPr>
        <w:t xml:space="preserve"> </w:t>
      </w:r>
      <w:r w:rsidRPr="00161334">
        <w:rPr>
          <w:bCs/>
          <w:sz w:val="26"/>
          <w:szCs w:val="26"/>
        </w:rPr>
        <w:t>tr</w:t>
      </w:r>
      <w:r w:rsidRPr="00161334">
        <w:rPr>
          <w:bCs/>
          <w:sz w:val="26"/>
          <w:szCs w:val="26"/>
          <w:lang w:val="ru-RU"/>
        </w:rPr>
        <w:t xml:space="preserve">í </w:t>
      </w:r>
      <w:r w:rsidRPr="00161334">
        <w:rPr>
          <w:bCs/>
          <w:sz w:val="26"/>
          <w:szCs w:val="26"/>
        </w:rPr>
        <w:t>quản</w:t>
      </w:r>
      <w:r w:rsidRPr="00161334">
        <w:rPr>
          <w:bCs/>
          <w:sz w:val="26"/>
          <w:szCs w:val="26"/>
          <w:lang w:val="ru-RU"/>
        </w:rPr>
        <w:t xml:space="preserve"> </w:t>
      </w:r>
      <w:r w:rsidRPr="00161334">
        <w:rPr>
          <w:bCs/>
          <w:sz w:val="26"/>
          <w:szCs w:val="26"/>
        </w:rPr>
        <w:t>l</w:t>
      </w:r>
      <w:r w:rsidRPr="00161334">
        <w:rPr>
          <w:bCs/>
          <w:sz w:val="26"/>
          <w:szCs w:val="26"/>
          <w:lang w:val="ru-RU"/>
        </w:rPr>
        <w:t xml:space="preserve">ý </w:t>
      </w:r>
      <w:r w:rsidRPr="00161334">
        <w:rPr>
          <w:bCs/>
          <w:sz w:val="26"/>
          <w:szCs w:val="26"/>
        </w:rPr>
        <w:t>hoặc</w:t>
      </w:r>
      <w:r w:rsidRPr="00161334">
        <w:rPr>
          <w:bCs/>
          <w:sz w:val="26"/>
          <w:szCs w:val="26"/>
          <w:lang w:val="ru-RU"/>
        </w:rPr>
        <w:t xml:space="preserve"> </w:t>
      </w:r>
      <w:r w:rsidR="00E274EF" w:rsidRPr="00161334">
        <w:rPr>
          <w:bCs/>
          <w:sz w:val="26"/>
          <w:szCs w:val="26"/>
        </w:rPr>
        <w:t>gi</w:t>
      </w:r>
      <w:r w:rsidR="00E274EF" w:rsidRPr="00161334">
        <w:rPr>
          <w:bCs/>
          <w:sz w:val="26"/>
          <w:szCs w:val="26"/>
          <w:lang w:val="ru-RU"/>
        </w:rPr>
        <w:t>á</w:t>
      </w:r>
      <w:r w:rsidR="00E274EF" w:rsidRPr="00161334">
        <w:rPr>
          <w:bCs/>
          <w:sz w:val="26"/>
          <w:szCs w:val="26"/>
        </w:rPr>
        <w:t>m</w:t>
      </w:r>
      <w:r w:rsidR="00E274EF" w:rsidRPr="00161334">
        <w:rPr>
          <w:bCs/>
          <w:sz w:val="26"/>
          <w:szCs w:val="26"/>
          <w:lang w:val="ru-RU"/>
        </w:rPr>
        <w:t xml:space="preserve"> </w:t>
      </w:r>
      <w:r w:rsidR="00E274EF" w:rsidRPr="00161334">
        <w:rPr>
          <w:bCs/>
          <w:sz w:val="26"/>
          <w:szCs w:val="26"/>
        </w:rPr>
        <w:t>s</w:t>
      </w:r>
      <w:r w:rsidR="00E274EF" w:rsidRPr="00161334">
        <w:rPr>
          <w:bCs/>
          <w:sz w:val="26"/>
          <w:szCs w:val="26"/>
          <w:lang w:val="ru-RU"/>
        </w:rPr>
        <w:t>á</w:t>
      </w:r>
      <w:r w:rsidR="00E274EF" w:rsidRPr="00161334">
        <w:rPr>
          <w:bCs/>
          <w:sz w:val="26"/>
          <w:szCs w:val="26"/>
        </w:rPr>
        <w:t>t</w:t>
      </w:r>
      <w:r w:rsidR="00E274EF"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00E274EF" w:rsidRPr="00161334">
        <w:rPr>
          <w:bCs/>
          <w:sz w:val="26"/>
          <w:szCs w:val="26"/>
        </w:rPr>
        <w:t>m</w:t>
      </w:r>
      <w:r w:rsidR="00E274EF" w:rsidRPr="00161334">
        <w:rPr>
          <w:bCs/>
          <w:sz w:val="26"/>
          <w:szCs w:val="26"/>
          <w:lang w:val="ru-RU"/>
        </w:rPr>
        <w:t xml:space="preserve">à </w:t>
      </w:r>
      <w:r w:rsidRPr="00161334">
        <w:rPr>
          <w:bCs/>
          <w:sz w:val="26"/>
          <w:szCs w:val="26"/>
        </w:rPr>
        <w:t>c</w:t>
      </w:r>
      <w:r w:rsidRPr="00161334">
        <w:rPr>
          <w:bCs/>
          <w:sz w:val="26"/>
          <w:szCs w:val="26"/>
          <w:lang w:val="ru-RU"/>
        </w:rPr>
        <w:t xml:space="preserve">ó </w:t>
      </w:r>
      <w:r w:rsidR="00E274EF" w:rsidRPr="00161334">
        <w:rPr>
          <w:bCs/>
          <w:sz w:val="26"/>
          <w:szCs w:val="26"/>
        </w:rPr>
        <w:t>chứng</w:t>
      </w:r>
      <w:r w:rsidR="00E274EF" w:rsidRPr="00161334">
        <w:rPr>
          <w:bCs/>
          <w:sz w:val="26"/>
          <w:szCs w:val="26"/>
          <w:lang w:val="ru-RU"/>
        </w:rPr>
        <w:t xml:space="preserve"> </w:t>
      </w:r>
      <w:r w:rsidR="00E274EF" w:rsidRPr="00161334">
        <w:rPr>
          <w:bCs/>
          <w:sz w:val="26"/>
          <w:szCs w:val="26"/>
        </w:rPr>
        <w:t>chỉ</w:t>
      </w:r>
      <w:r w:rsidR="00E274EF" w:rsidRPr="00161334">
        <w:rPr>
          <w:bCs/>
          <w:sz w:val="26"/>
          <w:szCs w:val="26"/>
          <w:lang w:val="ru-RU"/>
        </w:rPr>
        <w:t xml:space="preserve"> </w:t>
      </w:r>
      <w:r w:rsidR="00E274EF" w:rsidRPr="00161334">
        <w:rPr>
          <w:bCs/>
          <w:sz w:val="26"/>
          <w:szCs w:val="26"/>
        </w:rPr>
        <w:t>ph</w:t>
      </w:r>
      <w:r w:rsidR="00E274EF" w:rsidRPr="00161334">
        <w:rPr>
          <w:bCs/>
          <w:sz w:val="26"/>
          <w:szCs w:val="26"/>
          <w:lang w:val="ru-RU"/>
        </w:rPr>
        <w:t xml:space="preserve">ê </w:t>
      </w:r>
      <w:r w:rsidR="00E274EF" w:rsidRPr="00161334">
        <w:rPr>
          <w:bCs/>
          <w:sz w:val="26"/>
          <w:szCs w:val="26"/>
        </w:rPr>
        <w:t>chuyển</w:t>
      </w:r>
      <w:r w:rsidRPr="00161334">
        <w:rPr>
          <w:bCs/>
          <w:sz w:val="26"/>
          <w:szCs w:val="26"/>
          <w:lang w:val="ru-RU"/>
        </w:rPr>
        <w:t xml:space="preserve"> </w:t>
      </w:r>
      <w:r w:rsidRPr="00161334">
        <w:rPr>
          <w:bCs/>
          <w:sz w:val="26"/>
          <w:szCs w:val="26"/>
        </w:rPr>
        <w:t>bị</w:t>
      </w:r>
      <w:r w:rsidRPr="00161334">
        <w:rPr>
          <w:bCs/>
          <w:sz w:val="26"/>
          <w:szCs w:val="26"/>
          <w:lang w:val="ru-RU"/>
        </w:rPr>
        <w:t xml:space="preserve"> </w:t>
      </w:r>
      <w:r w:rsidRPr="00161334">
        <w:rPr>
          <w:bCs/>
          <w:sz w:val="26"/>
          <w:szCs w:val="26"/>
        </w:rPr>
        <w:t>tạm</w:t>
      </w:r>
      <w:r w:rsidRPr="00161334">
        <w:rPr>
          <w:bCs/>
          <w:sz w:val="26"/>
          <w:szCs w:val="26"/>
          <w:lang w:val="ru-RU"/>
        </w:rPr>
        <w:t xml:space="preserve"> </w:t>
      </w:r>
      <w:r w:rsidRPr="00161334">
        <w:rPr>
          <w:bCs/>
          <w:sz w:val="26"/>
          <w:szCs w:val="26"/>
        </w:rPr>
        <w:t>thời</w:t>
      </w:r>
      <w:r w:rsidRPr="00161334">
        <w:rPr>
          <w:bCs/>
          <w:sz w:val="26"/>
          <w:szCs w:val="26"/>
          <w:lang w:val="ru-RU"/>
        </w:rPr>
        <w:t xml:space="preserve"> đì</w:t>
      </w:r>
      <w:r w:rsidRPr="00161334">
        <w:rPr>
          <w:bCs/>
          <w:sz w:val="26"/>
          <w:szCs w:val="26"/>
        </w:rPr>
        <w:t>nh</w:t>
      </w:r>
      <w:r w:rsidRPr="00161334">
        <w:rPr>
          <w:bCs/>
          <w:sz w:val="26"/>
          <w:szCs w:val="26"/>
          <w:lang w:val="ru-RU"/>
        </w:rPr>
        <w:t xml:space="preserve"> </w:t>
      </w:r>
      <w:r w:rsidRPr="00161334">
        <w:rPr>
          <w:bCs/>
          <w:sz w:val="26"/>
          <w:szCs w:val="26"/>
        </w:rPr>
        <w:t>chỉ</w:t>
      </w:r>
      <w:r w:rsidRPr="00161334">
        <w:rPr>
          <w:bCs/>
          <w:sz w:val="26"/>
          <w:szCs w:val="26"/>
          <w:lang w:val="ru-RU"/>
        </w:rPr>
        <w:t xml:space="preserve">, </w:t>
      </w:r>
      <w:r w:rsidRPr="00161334">
        <w:rPr>
          <w:bCs/>
          <w:sz w:val="26"/>
          <w:szCs w:val="26"/>
        </w:rPr>
        <w:t>thu</w:t>
      </w:r>
      <w:r w:rsidRPr="00161334">
        <w:rPr>
          <w:bCs/>
          <w:sz w:val="26"/>
          <w:szCs w:val="26"/>
          <w:lang w:val="ru-RU"/>
        </w:rPr>
        <w:t xml:space="preserve"> </w:t>
      </w:r>
      <w:r w:rsidRPr="00161334">
        <w:rPr>
          <w:bCs/>
          <w:sz w:val="26"/>
          <w:szCs w:val="26"/>
        </w:rPr>
        <w:t>hồ</w:t>
      </w:r>
      <w:r w:rsidR="00DD3707" w:rsidRPr="00161334">
        <w:rPr>
          <w:bCs/>
          <w:sz w:val="26"/>
          <w:szCs w:val="26"/>
        </w:rPr>
        <w:t>i</w:t>
      </w:r>
      <w:r w:rsidRPr="00161334">
        <w:rPr>
          <w:bCs/>
          <w:sz w:val="26"/>
          <w:szCs w:val="26"/>
          <w:lang w:val="ru-RU"/>
        </w:rPr>
        <w:t xml:space="preserve"> </w:t>
      </w:r>
      <w:r w:rsidRPr="00161334">
        <w:rPr>
          <w:bCs/>
          <w:sz w:val="26"/>
          <w:szCs w:val="26"/>
        </w:rPr>
        <w:t>hoặc</w:t>
      </w:r>
      <w:r w:rsidRPr="00161334">
        <w:rPr>
          <w:bCs/>
          <w:sz w:val="26"/>
          <w:szCs w:val="26"/>
          <w:lang w:val="ru-RU"/>
        </w:rPr>
        <w:t xml:space="preserve"> </w:t>
      </w:r>
      <w:r w:rsidR="00E274EF" w:rsidRPr="00161334">
        <w:rPr>
          <w:bCs/>
          <w:sz w:val="26"/>
          <w:szCs w:val="26"/>
        </w:rPr>
        <w:t>hủy</w:t>
      </w:r>
      <w:r w:rsidR="00E274EF" w:rsidRPr="00161334">
        <w:rPr>
          <w:bCs/>
          <w:sz w:val="26"/>
          <w:szCs w:val="26"/>
          <w:lang w:val="ru-RU"/>
        </w:rPr>
        <w:t xml:space="preserve"> </w:t>
      </w:r>
      <w:r w:rsidR="00E274EF" w:rsidRPr="00161334">
        <w:rPr>
          <w:bCs/>
          <w:sz w:val="26"/>
          <w:szCs w:val="26"/>
        </w:rPr>
        <w:t>bỏ</w:t>
      </w:r>
      <w:r w:rsidR="00E274EF" w:rsidRPr="00161334">
        <w:rPr>
          <w:bCs/>
          <w:sz w:val="26"/>
          <w:szCs w:val="26"/>
          <w:lang w:val="ru-RU"/>
        </w:rPr>
        <w:t xml:space="preserve"> </w:t>
      </w:r>
      <w:r w:rsidRPr="00161334">
        <w:rPr>
          <w:bCs/>
          <w:sz w:val="26"/>
          <w:szCs w:val="26"/>
        </w:rPr>
        <w:t>trong</w:t>
      </w:r>
      <w:r w:rsidRPr="00161334">
        <w:rPr>
          <w:bCs/>
          <w:sz w:val="26"/>
          <w:szCs w:val="26"/>
          <w:lang w:val="ru-RU"/>
        </w:rPr>
        <w:t xml:space="preserve"> </w:t>
      </w:r>
      <w:r w:rsidRPr="00161334">
        <w:rPr>
          <w:bCs/>
          <w:sz w:val="26"/>
          <w:szCs w:val="26"/>
        </w:rPr>
        <w:t>v</w:t>
      </w:r>
      <w:r w:rsidRPr="00161334">
        <w:rPr>
          <w:bCs/>
          <w:sz w:val="26"/>
          <w:szCs w:val="26"/>
          <w:lang w:val="ru-RU"/>
        </w:rPr>
        <w:t>ò</w:t>
      </w:r>
      <w:r w:rsidRPr="00161334">
        <w:rPr>
          <w:bCs/>
          <w:sz w:val="26"/>
          <w:szCs w:val="26"/>
        </w:rPr>
        <w:t>ng</w:t>
      </w:r>
      <w:r w:rsidRPr="00161334">
        <w:rPr>
          <w:bCs/>
          <w:sz w:val="26"/>
          <w:szCs w:val="26"/>
          <w:lang w:val="ru-RU"/>
        </w:rPr>
        <w:t xml:space="preserve"> 3</w:t>
      </w:r>
      <w:r w:rsidR="00E274EF" w:rsidRPr="00161334">
        <w:rPr>
          <w:bCs/>
          <w:sz w:val="26"/>
          <w:szCs w:val="26"/>
          <w:lang w:val="ru-RU"/>
        </w:rPr>
        <w:t xml:space="preserve">6 </w:t>
      </w:r>
      <w:r w:rsidR="00E274EF" w:rsidRPr="00161334">
        <w:rPr>
          <w:bCs/>
          <w:sz w:val="26"/>
          <w:szCs w:val="26"/>
        </w:rPr>
        <w:t>th</w:t>
      </w:r>
      <w:r w:rsidR="00E274EF" w:rsidRPr="00161334">
        <w:rPr>
          <w:bCs/>
          <w:sz w:val="26"/>
          <w:szCs w:val="26"/>
          <w:lang w:val="ru-RU"/>
        </w:rPr>
        <w:t>á</w:t>
      </w:r>
      <w:r w:rsidR="00E274EF" w:rsidRPr="00161334">
        <w:rPr>
          <w:bCs/>
          <w:sz w:val="26"/>
          <w:szCs w:val="26"/>
        </w:rPr>
        <w:t>ng</w:t>
      </w:r>
      <w:r w:rsidR="00E274EF" w:rsidRPr="00161334">
        <w:rPr>
          <w:bCs/>
          <w:sz w:val="26"/>
          <w:szCs w:val="26"/>
          <w:lang w:val="ru-RU"/>
        </w:rPr>
        <w:t xml:space="preserve"> </w:t>
      </w:r>
      <w:r w:rsidRPr="00161334">
        <w:rPr>
          <w:bCs/>
          <w:sz w:val="26"/>
          <w:szCs w:val="26"/>
        </w:rPr>
        <w:t>tr</w:t>
      </w:r>
      <w:r w:rsidRPr="00161334">
        <w:rPr>
          <w:bCs/>
          <w:sz w:val="26"/>
          <w:szCs w:val="26"/>
          <w:lang w:val="ru-RU"/>
        </w:rPr>
        <w:t>ư</w:t>
      </w:r>
      <w:r w:rsidRPr="00161334">
        <w:rPr>
          <w:bCs/>
          <w:sz w:val="26"/>
          <w:szCs w:val="26"/>
        </w:rPr>
        <w:t>ớc</w:t>
      </w:r>
      <w:r w:rsidRPr="00161334">
        <w:rPr>
          <w:bCs/>
          <w:sz w:val="26"/>
          <w:szCs w:val="26"/>
          <w:lang w:val="ru-RU"/>
        </w:rPr>
        <w:t xml:space="preserve">; </w:t>
      </w:r>
      <w:r w:rsidRPr="00161334">
        <w:rPr>
          <w:bCs/>
          <w:sz w:val="26"/>
          <w:szCs w:val="26"/>
        </w:rPr>
        <w:t>hoặc</w:t>
      </w:r>
    </w:p>
    <w:p w:rsidR="002C39F0" w:rsidRPr="00161334" w:rsidRDefault="002C39F0" w:rsidP="00402BBB">
      <w:pPr>
        <w:numPr>
          <w:ilvl w:val="1"/>
          <w:numId w:val="12"/>
        </w:numPr>
        <w:spacing w:after="120"/>
        <w:jc w:val="both"/>
        <w:rPr>
          <w:bCs/>
          <w:sz w:val="26"/>
          <w:szCs w:val="26"/>
          <w:lang w:val="ru-RU"/>
        </w:rPr>
      </w:pPr>
      <w:r w:rsidRPr="00161334">
        <w:rPr>
          <w:bCs/>
          <w:sz w:val="26"/>
          <w:szCs w:val="26"/>
          <w:lang w:val="ru-RU"/>
        </w:rPr>
        <w:lastRenderedPageBreak/>
        <w:t>Đơ</w:t>
      </w:r>
      <w:r w:rsidRPr="00161334">
        <w:rPr>
          <w:bCs/>
          <w:sz w:val="26"/>
          <w:szCs w:val="26"/>
        </w:rPr>
        <w:t>n</w:t>
      </w:r>
      <w:r w:rsidRPr="00161334">
        <w:rPr>
          <w:bCs/>
          <w:sz w:val="26"/>
          <w:szCs w:val="26"/>
          <w:lang w:val="ru-RU"/>
        </w:rPr>
        <w:t xml:space="preserve"> đ</w:t>
      </w:r>
      <w:r w:rsidRPr="00161334">
        <w:rPr>
          <w:bCs/>
          <w:sz w:val="26"/>
          <w:szCs w:val="26"/>
        </w:rPr>
        <w:t>ề</w:t>
      </w:r>
      <w:r w:rsidRPr="00161334">
        <w:rPr>
          <w:bCs/>
          <w:sz w:val="26"/>
          <w:szCs w:val="26"/>
          <w:lang w:val="ru-RU"/>
        </w:rPr>
        <w:t xml:space="preserve"> </w:t>
      </w:r>
      <w:r w:rsidRPr="00161334">
        <w:rPr>
          <w:bCs/>
          <w:sz w:val="26"/>
          <w:szCs w:val="26"/>
        </w:rPr>
        <w:t>nghị</w:t>
      </w:r>
      <w:r w:rsidRPr="00161334">
        <w:rPr>
          <w:bCs/>
          <w:sz w:val="26"/>
          <w:szCs w:val="26"/>
          <w:lang w:val="ru-RU"/>
        </w:rPr>
        <w:t xml:space="preserve"> </w:t>
      </w:r>
      <w:r w:rsidR="00E274EF" w:rsidRPr="00161334">
        <w:rPr>
          <w:bCs/>
          <w:sz w:val="26"/>
          <w:szCs w:val="26"/>
        </w:rPr>
        <w:t>cấp</w:t>
      </w:r>
      <w:r w:rsidR="00E274EF"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E274EF" w:rsidRPr="00161334">
        <w:rPr>
          <w:bCs/>
          <w:sz w:val="26"/>
          <w:szCs w:val="26"/>
          <w:lang w:val="ru-RU"/>
        </w:rPr>
        <w:t xml:space="preserve"> </w:t>
      </w:r>
      <w:r w:rsidR="00E274EF" w:rsidRPr="00161334">
        <w:rPr>
          <w:bCs/>
          <w:sz w:val="26"/>
          <w:szCs w:val="26"/>
        </w:rPr>
        <w:t>ch</w:t>
      </w:r>
      <w:r w:rsidR="00E274EF" w:rsidRPr="00161334">
        <w:rPr>
          <w:bCs/>
          <w:sz w:val="26"/>
          <w:szCs w:val="26"/>
          <w:lang w:val="ru-RU"/>
        </w:rPr>
        <w:t>ư</w:t>
      </w:r>
      <w:r w:rsidR="00E274EF" w:rsidRPr="00161334">
        <w:rPr>
          <w:bCs/>
          <w:sz w:val="26"/>
          <w:szCs w:val="26"/>
        </w:rPr>
        <w:t>a</w:t>
      </w:r>
      <w:r w:rsidR="00E274EF" w:rsidRPr="00161334">
        <w:rPr>
          <w:bCs/>
          <w:sz w:val="26"/>
          <w:szCs w:val="26"/>
          <w:lang w:val="ru-RU"/>
        </w:rPr>
        <w:t xml:space="preserve"> </w:t>
      </w:r>
      <w:r w:rsidRPr="00161334">
        <w:rPr>
          <w:bCs/>
          <w:sz w:val="26"/>
          <w:szCs w:val="26"/>
        </w:rPr>
        <w:t>ho</w:t>
      </w:r>
      <w:r w:rsidRPr="00161334">
        <w:rPr>
          <w:bCs/>
          <w:sz w:val="26"/>
          <w:szCs w:val="26"/>
          <w:lang w:val="ru-RU"/>
        </w:rPr>
        <w:t>à</w:t>
      </w:r>
      <w:r w:rsidRPr="00161334">
        <w:rPr>
          <w:bCs/>
          <w:sz w:val="26"/>
          <w:szCs w:val="26"/>
        </w:rPr>
        <w:t>n</w:t>
      </w:r>
      <w:r w:rsidRPr="00161334">
        <w:rPr>
          <w:bCs/>
          <w:sz w:val="26"/>
          <w:szCs w:val="26"/>
          <w:lang w:val="ru-RU"/>
        </w:rPr>
        <w:t xml:space="preserve"> </w:t>
      </w:r>
      <w:r w:rsidRPr="00161334">
        <w:rPr>
          <w:bCs/>
          <w:sz w:val="26"/>
          <w:szCs w:val="26"/>
        </w:rPr>
        <w:t>thiện</w:t>
      </w:r>
      <w:r w:rsidRPr="00161334">
        <w:rPr>
          <w:bCs/>
          <w:sz w:val="26"/>
          <w:szCs w:val="26"/>
          <w:lang w:val="ru-RU"/>
        </w:rPr>
        <w:t xml:space="preserve"> </w:t>
      </w:r>
      <w:r w:rsidRPr="00161334">
        <w:rPr>
          <w:bCs/>
          <w:sz w:val="26"/>
          <w:szCs w:val="26"/>
        </w:rPr>
        <w:t>hoặc</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ch</w:t>
      </w:r>
      <w:r w:rsidRPr="00161334">
        <w:rPr>
          <w:bCs/>
          <w:sz w:val="26"/>
          <w:szCs w:val="26"/>
          <w:lang w:val="ru-RU"/>
        </w:rPr>
        <w:t>í</w:t>
      </w:r>
      <w:r w:rsidRPr="00161334">
        <w:rPr>
          <w:bCs/>
          <w:sz w:val="26"/>
          <w:szCs w:val="26"/>
        </w:rPr>
        <w:t>nh</w:t>
      </w:r>
      <w:r w:rsidRPr="00161334">
        <w:rPr>
          <w:bCs/>
          <w:sz w:val="26"/>
          <w:szCs w:val="26"/>
          <w:lang w:val="ru-RU"/>
        </w:rPr>
        <w:t xml:space="preserve"> </w:t>
      </w:r>
      <w:r w:rsidRPr="00161334">
        <w:rPr>
          <w:bCs/>
          <w:sz w:val="26"/>
          <w:szCs w:val="26"/>
        </w:rPr>
        <w:t>x</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hoặc</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những</w:t>
      </w:r>
      <w:r w:rsidRPr="00161334">
        <w:rPr>
          <w:bCs/>
          <w:sz w:val="26"/>
          <w:szCs w:val="26"/>
          <w:lang w:val="ru-RU"/>
        </w:rPr>
        <w:t xml:space="preserve"> </w:t>
      </w:r>
      <w:r w:rsidRPr="00161334">
        <w:rPr>
          <w:bCs/>
          <w:sz w:val="26"/>
          <w:szCs w:val="26"/>
        </w:rPr>
        <w:t>th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tin</w:t>
      </w:r>
      <w:r w:rsidRPr="00161334">
        <w:rPr>
          <w:bCs/>
          <w:sz w:val="26"/>
          <w:szCs w:val="26"/>
          <w:lang w:val="ru-RU"/>
        </w:rPr>
        <w:t xml:space="preserve"> </w:t>
      </w:r>
      <w:r w:rsidR="0019778A" w:rsidRPr="00161334">
        <w:rPr>
          <w:bCs/>
          <w:sz w:val="26"/>
          <w:szCs w:val="26"/>
        </w:rPr>
        <w:t>giả</w:t>
      </w:r>
      <w:r w:rsidR="0019778A" w:rsidRPr="00161334">
        <w:rPr>
          <w:bCs/>
          <w:sz w:val="26"/>
          <w:szCs w:val="26"/>
          <w:lang w:val="ru-RU"/>
        </w:rPr>
        <w:t xml:space="preserve"> </w:t>
      </w:r>
      <w:r w:rsidR="0019778A" w:rsidRPr="00161334">
        <w:rPr>
          <w:bCs/>
          <w:sz w:val="26"/>
          <w:szCs w:val="26"/>
        </w:rPr>
        <w:t>hoặc</w:t>
      </w:r>
      <w:r w:rsidR="0019778A" w:rsidRPr="00161334">
        <w:rPr>
          <w:bCs/>
          <w:sz w:val="26"/>
          <w:szCs w:val="26"/>
          <w:lang w:val="ru-RU"/>
        </w:rPr>
        <w:t xml:space="preserve"> </w:t>
      </w:r>
      <w:r w:rsidRPr="00161334">
        <w:rPr>
          <w:bCs/>
          <w:sz w:val="26"/>
          <w:szCs w:val="26"/>
        </w:rPr>
        <w:t>sai</w:t>
      </w:r>
      <w:r w:rsidRPr="00161334">
        <w:rPr>
          <w:bCs/>
          <w:sz w:val="26"/>
          <w:szCs w:val="26"/>
          <w:lang w:val="ru-RU"/>
        </w:rPr>
        <w:t xml:space="preserve"> </w:t>
      </w:r>
      <w:r w:rsidRPr="00161334">
        <w:rPr>
          <w:bCs/>
          <w:sz w:val="26"/>
          <w:szCs w:val="26"/>
        </w:rPr>
        <w:t>lệch</w:t>
      </w:r>
      <w:r w:rsidRPr="00161334">
        <w:rPr>
          <w:bCs/>
          <w:sz w:val="26"/>
          <w:szCs w:val="26"/>
          <w:lang w:val="ru-RU"/>
        </w:rPr>
        <w:t>.</w:t>
      </w:r>
    </w:p>
    <w:p w:rsidR="001C5857" w:rsidRPr="00161334" w:rsidRDefault="006D1F93" w:rsidP="00402BBB">
      <w:pPr>
        <w:numPr>
          <w:ilvl w:val="0"/>
          <w:numId w:val="12"/>
        </w:numPr>
        <w:spacing w:after="120"/>
        <w:jc w:val="both"/>
        <w:rPr>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D57DC5"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bị</w:t>
      </w:r>
      <w:r w:rsidR="002C39F0" w:rsidRPr="00161334">
        <w:rPr>
          <w:bCs/>
          <w:sz w:val="26"/>
          <w:szCs w:val="26"/>
          <w:lang w:val="ru-RU"/>
        </w:rPr>
        <w:t xml:space="preserve"> đì</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chỉ</w:t>
      </w:r>
      <w:r w:rsidR="002C39F0" w:rsidRPr="00161334">
        <w:rPr>
          <w:bCs/>
          <w:sz w:val="26"/>
          <w:szCs w:val="26"/>
          <w:lang w:val="ru-RU"/>
        </w:rPr>
        <w:t xml:space="preserve">, </w:t>
      </w:r>
      <w:r w:rsidR="0019778A" w:rsidRPr="00161334">
        <w:rPr>
          <w:bCs/>
          <w:sz w:val="26"/>
          <w:szCs w:val="26"/>
        </w:rPr>
        <w:t>thu</w:t>
      </w:r>
      <w:r w:rsidR="0019778A" w:rsidRPr="00161334">
        <w:rPr>
          <w:bCs/>
          <w:sz w:val="26"/>
          <w:szCs w:val="26"/>
          <w:lang w:val="ru-RU"/>
        </w:rPr>
        <w:t xml:space="preserve"> </w:t>
      </w:r>
      <w:r w:rsidR="0019778A" w:rsidRPr="00161334">
        <w:rPr>
          <w:bCs/>
          <w:sz w:val="26"/>
          <w:szCs w:val="26"/>
        </w:rPr>
        <w:t>hồi</w:t>
      </w:r>
      <w:r w:rsidRPr="00161334">
        <w:rPr>
          <w:bCs/>
          <w:sz w:val="26"/>
          <w:szCs w:val="26"/>
          <w:lang w:val="ru-RU"/>
        </w:rPr>
        <w:t xml:space="preserve"> </w:t>
      </w:r>
      <w:r w:rsidRPr="00161334">
        <w:rPr>
          <w:bCs/>
          <w:sz w:val="26"/>
          <w:szCs w:val="26"/>
        </w:rPr>
        <w:t>hoặc</w:t>
      </w:r>
      <w:r w:rsidRPr="00161334">
        <w:rPr>
          <w:bCs/>
          <w:sz w:val="26"/>
          <w:szCs w:val="26"/>
          <w:lang w:val="ru-RU"/>
        </w:rPr>
        <w:t xml:space="preserve"> </w:t>
      </w:r>
      <w:r w:rsidRPr="00161334">
        <w:rPr>
          <w:bCs/>
          <w:sz w:val="26"/>
          <w:szCs w:val="26"/>
        </w:rPr>
        <w:t>huỷ</w:t>
      </w:r>
      <w:r w:rsidRPr="00161334">
        <w:rPr>
          <w:bCs/>
          <w:sz w:val="26"/>
          <w:szCs w:val="26"/>
          <w:lang w:val="ru-RU"/>
        </w:rPr>
        <w:t xml:space="preserve"> </w:t>
      </w:r>
      <w:r w:rsidRPr="00161334">
        <w:rPr>
          <w:bCs/>
          <w:sz w:val="26"/>
          <w:szCs w:val="26"/>
        </w:rPr>
        <w:t>bỏ</w:t>
      </w:r>
      <w:r w:rsidRPr="00161334">
        <w:rPr>
          <w:bCs/>
          <w:sz w:val="26"/>
          <w:szCs w:val="26"/>
          <w:lang w:val="ru-RU"/>
        </w:rPr>
        <w:t xml:space="preserve"> </w:t>
      </w:r>
      <w:r w:rsidRPr="00161334">
        <w:rPr>
          <w:bCs/>
          <w:sz w:val="26"/>
          <w:szCs w:val="26"/>
        </w:rPr>
        <w:t>ngay</w:t>
      </w:r>
      <w:r w:rsidRPr="00161334">
        <w:rPr>
          <w:bCs/>
          <w:sz w:val="26"/>
          <w:szCs w:val="26"/>
          <w:lang w:val="ru-RU"/>
        </w:rPr>
        <w:t xml:space="preserve"> </w:t>
      </w:r>
      <w:r w:rsidRPr="00161334">
        <w:rPr>
          <w:bCs/>
          <w:sz w:val="26"/>
          <w:szCs w:val="26"/>
        </w:rPr>
        <w:t>lập</w:t>
      </w:r>
      <w:r w:rsidRPr="00161334">
        <w:rPr>
          <w:bCs/>
          <w:sz w:val="26"/>
          <w:szCs w:val="26"/>
          <w:lang w:val="ru-RU"/>
        </w:rPr>
        <w:t xml:space="preserve"> </w:t>
      </w:r>
      <w:r w:rsidRPr="00161334">
        <w:rPr>
          <w:bCs/>
          <w:sz w:val="26"/>
          <w:szCs w:val="26"/>
        </w:rPr>
        <w:t>tức</w:t>
      </w:r>
      <w:r w:rsidRPr="00161334">
        <w:rPr>
          <w:bCs/>
          <w:sz w:val="26"/>
          <w:szCs w:val="26"/>
          <w:lang w:val="ru-RU"/>
        </w:rPr>
        <w:t xml:space="preserve"> </w:t>
      </w:r>
      <w:r w:rsidRPr="00161334">
        <w:rPr>
          <w:bCs/>
          <w:sz w:val="26"/>
          <w:szCs w:val="26"/>
        </w:rPr>
        <w:t>phải</w:t>
      </w:r>
      <w:r w:rsidR="002C39F0" w:rsidRPr="00161334">
        <w:rPr>
          <w:bCs/>
          <w:sz w:val="26"/>
          <w:szCs w:val="26"/>
          <w:lang w:val="ru-RU"/>
        </w:rPr>
        <w:t>:</w:t>
      </w:r>
    </w:p>
    <w:p w:rsidR="002C39F0" w:rsidRPr="00161334" w:rsidRDefault="001C5857" w:rsidP="00402BBB">
      <w:pPr>
        <w:numPr>
          <w:ilvl w:val="1"/>
          <w:numId w:val="12"/>
        </w:numPr>
        <w:spacing w:after="120"/>
        <w:jc w:val="both"/>
        <w:rPr>
          <w:bCs/>
          <w:sz w:val="26"/>
          <w:szCs w:val="26"/>
          <w:lang w:val="ru-RU"/>
        </w:rPr>
      </w:pPr>
      <w:r w:rsidRPr="00161334">
        <w:rPr>
          <w:sz w:val="26"/>
          <w:szCs w:val="26"/>
        </w:rPr>
        <w:t>Th</w:t>
      </w:r>
      <w:r w:rsidRPr="00161334">
        <w:rPr>
          <w:sz w:val="26"/>
          <w:szCs w:val="26"/>
          <w:lang w:val="ru-RU"/>
        </w:rPr>
        <w:t>á</w:t>
      </w:r>
      <w:r w:rsidRPr="00161334">
        <w:rPr>
          <w:sz w:val="26"/>
          <w:szCs w:val="26"/>
        </w:rPr>
        <w:t>o</w:t>
      </w:r>
      <w:r w:rsidRPr="00161334">
        <w:rPr>
          <w:sz w:val="26"/>
          <w:szCs w:val="26"/>
          <w:lang w:val="ru-RU"/>
        </w:rPr>
        <w:t xml:space="preserve"> </w:t>
      </w:r>
      <w:r w:rsidRPr="00161334">
        <w:rPr>
          <w:sz w:val="26"/>
          <w:szCs w:val="26"/>
        </w:rPr>
        <w:t>bỏ</w:t>
      </w:r>
      <w:r w:rsidRPr="00161334">
        <w:rPr>
          <w:sz w:val="26"/>
          <w:szCs w:val="26"/>
          <w:lang w:val="ru-RU"/>
        </w:rPr>
        <w:t xml:space="preserve"> </w:t>
      </w:r>
      <w:r w:rsidRPr="00161334">
        <w:rPr>
          <w:sz w:val="26"/>
          <w:szCs w:val="26"/>
        </w:rPr>
        <w:t>mọi</w:t>
      </w:r>
      <w:r w:rsidRPr="00161334">
        <w:rPr>
          <w:sz w:val="26"/>
          <w:szCs w:val="26"/>
          <w:lang w:val="ru-RU"/>
        </w:rPr>
        <w:t xml:space="preserve"> </w:t>
      </w:r>
      <w:r w:rsidRPr="00161334">
        <w:rPr>
          <w:sz w:val="26"/>
          <w:szCs w:val="26"/>
        </w:rPr>
        <w:t>chỉ</w:t>
      </w:r>
      <w:r w:rsidRPr="00161334">
        <w:rPr>
          <w:sz w:val="26"/>
          <w:szCs w:val="26"/>
          <w:lang w:val="ru-RU"/>
        </w:rPr>
        <w:t xml:space="preserve"> </w:t>
      </w:r>
      <w:r w:rsidRPr="00161334">
        <w:rPr>
          <w:sz w:val="26"/>
          <w:szCs w:val="26"/>
        </w:rPr>
        <w:t>dẫn</w:t>
      </w:r>
      <w:r w:rsidRPr="00161334">
        <w:rPr>
          <w:sz w:val="26"/>
          <w:szCs w:val="26"/>
          <w:lang w:val="ru-RU"/>
        </w:rPr>
        <w:t xml:space="preserve">, </w:t>
      </w:r>
      <w:r w:rsidRPr="00161334">
        <w:rPr>
          <w:sz w:val="26"/>
          <w:szCs w:val="26"/>
        </w:rPr>
        <w:t>biển</w:t>
      </w:r>
      <w:r w:rsidRPr="00161334">
        <w:rPr>
          <w:sz w:val="26"/>
          <w:szCs w:val="26"/>
          <w:lang w:val="ru-RU"/>
        </w:rPr>
        <w:t xml:space="preserve"> </w:t>
      </w:r>
      <w:r w:rsidRPr="00161334">
        <w:rPr>
          <w:sz w:val="26"/>
          <w:szCs w:val="26"/>
        </w:rPr>
        <w:t>hiệu</w:t>
      </w:r>
      <w:r w:rsidRPr="00161334">
        <w:rPr>
          <w:sz w:val="26"/>
          <w:szCs w:val="26"/>
          <w:lang w:val="ru-RU"/>
        </w:rPr>
        <w:t xml:space="preserve"> </w:t>
      </w:r>
      <w:r w:rsidRPr="00161334">
        <w:rPr>
          <w:sz w:val="26"/>
          <w:szCs w:val="26"/>
        </w:rPr>
        <w:t>ở</w:t>
      </w:r>
      <w:r w:rsidRPr="00161334">
        <w:rPr>
          <w:sz w:val="26"/>
          <w:szCs w:val="26"/>
          <w:lang w:val="ru-RU"/>
        </w:rPr>
        <w:t xml:space="preserve"> </w:t>
      </w:r>
      <w:r w:rsidRPr="00161334">
        <w:rPr>
          <w:sz w:val="26"/>
          <w:szCs w:val="26"/>
        </w:rPr>
        <w:t>bất</w:t>
      </w:r>
      <w:r w:rsidRPr="00161334">
        <w:rPr>
          <w:sz w:val="26"/>
          <w:szCs w:val="26"/>
          <w:lang w:val="ru-RU"/>
        </w:rPr>
        <w:t xml:space="preserve"> </w:t>
      </w:r>
      <w:r w:rsidRPr="00161334">
        <w:rPr>
          <w:sz w:val="26"/>
          <w:szCs w:val="26"/>
        </w:rPr>
        <w:t>kỳ</w:t>
      </w:r>
      <w:r w:rsidRPr="00161334">
        <w:rPr>
          <w:sz w:val="26"/>
          <w:szCs w:val="26"/>
          <w:lang w:val="ru-RU"/>
        </w:rPr>
        <w:t xml:space="preserve"> </w:t>
      </w:r>
      <w:r w:rsidRPr="00161334">
        <w:rPr>
          <w:sz w:val="26"/>
          <w:szCs w:val="26"/>
        </w:rPr>
        <w:t>n</w:t>
      </w:r>
      <w:r w:rsidRPr="00161334">
        <w:rPr>
          <w:sz w:val="26"/>
          <w:szCs w:val="26"/>
          <w:lang w:val="ru-RU"/>
        </w:rPr>
        <w:t>ơ</w:t>
      </w:r>
      <w:r w:rsidRPr="00161334">
        <w:rPr>
          <w:sz w:val="26"/>
          <w:szCs w:val="26"/>
        </w:rPr>
        <w:t>i</w:t>
      </w:r>
      <w:r w:rsidRPr="00161334">
        <w:rPr>
          <w:sz w:val="26"/>
          <w:szCs w:val="26"/>
          <w:lang w:val="ru-RU"/>
        </w:rPr>
        <w:t xml:space="preserve"> </w:t>
      </w:r>
      <w:r w:rsidRPr="00161334">
        <w:rPr>
          <w:sz w:val="26"/>
          <w:szCs w:val="26"/>
        </w:rPr>
        <w:t>n</w:t>
      </w:r>
      <w:r w:rsidRPr="00161334">
        <w:rPr>
          <w:sz w:val="26"/>
          <w:szCs w:val="26"/>
          <w:lang w:val="ru-RU"/>
        </w:rPr>
        <w:t>à</w:t>
      </w:r>
      <w:r w:rsidRPr="00161334">
        <w:rPr>
          <w:sz w:val="26"/>
          <w:szCs w:val="26"/>
        </w:rPr>
        <w:t>o</w:t>
      </w:r>
      <w:r w:rsidRPr="00161334">
        <w:rPr>
          <w:sz w:val="26"/>
          <w:szCs w:val="26"/>
          <w:lang w:val="ru-RU"/>
        </w:rPr>
        <w:t xml:space="preserve"> </w:t>
      </w:r>
      <w:r w:rsidRPr="00161334">
        <w:rPr>
          <w:sz w:val="26"/>
          <w:szCs w:val="26"/>
        </w:rPr>
        <w:t>m</w:t>
      </w:r>
      <w:r w:rsidRPr="00161334">
        <w:rPr>
          <w:sz w:val="26"/>
          <w:szCs w:val="26"/>
          <w:lang w:val="ru-RU"/>
        </w:rPr>
        <w:t xml:space="preserve">à </w:t>
      </w:r>
      <w:r w:rsidR="00192AD1" w:rsidRPr="00161334">
        <w:rPr>
          <w:sz w:val="26"/>
          <w:szCs w:val="26"/>
        </w:rPr>
        <w:t>tổ</w:t>
      </w:r>
      <w:r w:rsidR="00192AD1" w:rsidRPr="00161334">
        <w:rPr>
          <w:sz w:val="26"/>
          <w:szCs w:val="26"/>
          <w:lang w:val="ru-RU"/>
        </w:rPr>
        <w:t xml:space="preserve"> </w:t>
      </w:r>
      <w:r w:rsidR="00192AD1" w:rsidRPr="00161334">
        <w:rPr>
          <w:sz w:val="26"/>
          <w:szCs w:val="26"/>
        </w:rPr>
        <w:t>chức</w:t>
      </w:r>
      <w:r w:rsidR="00192AD1" w:rsidRPr="00161334">
        <w:rPr>
          <w:sz w:val="26"/>
          <w:szCs w:val="26"/>
          <w:lang w:val="ru-RU"/>
        </w:rPr>
        <w:t xml:space="preserve"> </w:t>
      </w:r>
      <w:r w:rsidR="00192AD1" w:rsidRPr="00161334">
        <w:rPr>
          <w:sz w:val="26"/>
          <w:szCs w:val="26"/>
        </w:rPr>
        <w:t>huấn</w:t>
      </w:r>
      <w:r w:rsidR="00192AD1" w:rsidRPr="00161334">
        <w:rPr>
          <w:sz w:val="26"/>
          <w:szCs w:val="26"/>
          <w:lang w:val="ru-RU"/>
        </w:rPr>
        <w:t xml:space="preserve"> </w:t>
      </w:r>
      <w:r w:rsidR="00192AD1" w:rsidRPr="00161334">
        <w:rPr>
          <w:sz w:val="26"/>
          <w:szCs w:val="26"/>
        </w:rPr>
        <w:t>luyện</w:t>
      </w:r>
      <w:r w:rsidRPr="00161334">
        <w:rPr>
          <w:sz w:val="26"/>
          <w:szCs w:val="26"/>
          <w:lang w:val="ru-RU"/>
        </w:rPr>
        <w:t xml:space="preserve"> </w:t>
      </w:r>
      <w:r w:rsidRPr="00161334">
        <w:rPr>
          <w:sz w:val="26"/>
          <w:szCs w:val="26"/>
        </w:rPr>
        <w:t>h</w:t>
      </w:r>
      <w:r w:rsidRPr="00161334">
        <w:rPr>
          <w:sz w:val="26"/>
          <w:szCs w:val="26"/>
          <w:lang w:val="ru-RU"/>
        </w:rPr>
        <w:t>à</w:t>
      </w:r>
      <w:r w:rsidRPr="00161334">
        <w:rPr>
          <w:sz w:val="26"/>
          <w:szCs w:val="26"/>
        </w:rPr>
        <w:t>ng</w:t>
      </w:r>
      <w:r w:rsidRPr="00161334">
        <w:rPr>
          <w:sz w:val="26"/>
          <w:szCs w:val="26"/>
          <w:lang w:val="ru-RU"/>
        </w:rPr>
        <w:t xml:space="preserve"> </w:t>
      </w:r>
      <w:r w:rsidRPr="00161334">
        <w:rPr>
          <w:sz w:val="26"/>
          <w:szCs w:val="26"/>
        </w:rPr>
        <w:t>kh</w:t>
      </w:r>
      <w:r w:rsidRPr="00161334">
        <w:rPr>
          <w:sz w:val="26"/>
          <w:szCs w:val="26"/>
          <w:lang w:val="ru-RU"/>
        </w:rPr>
        <w:t>ô</w:t>
      </w:r>
      <w:r w:rsidRPr="00161334">
        <w:rPr>
          <w:sz w:val="26"/>
          <w:szCs w:val="26"/>
        </w:rPr>
        <w:t>ng</w:t>
      </w:r>
      <w:r w:rsidRPr="00161334">
        <w:rPr>
          <w:sz w:val="26"/>
          <w:szCs w:val="26"/>
          <w:lang w:val="ru-RU"/>
        </w:rPr>
        <w:t xml:space="preserve"> đã đư</w:t>
      </w:r>
      <w:r w:rsidRPr="00161334">
        <w:rPr>
          <w:sz w:val="26"/>
          <w:szCs w:val="26"/>
        </w:rPr>
        <w:t>ợc</w:t>
      </w:r>
      <w:r w:rsidRPr="00161334">
        <w:rPr>
          <w:sz w:val="26"/>
          <w:szCs w:val="26"/>
          <w:lang w:val="ru-RU"/>
        </w:rPr>
        <w:t xml:space="preserve"> </w:t>
      </w:r>
      <w:r w:rsidRPr="00161334">
        <w:rPr>
          <w:sz w:val="26"/>
          <w:szCs w:val="26"/>
        </w:rPr>
        <w:t>Cục</w:t>
      </w:r>
      <w:r w:rsidRPr="00161334">
        <w:rPr>
          <w:sz w:val="26"/>
          <w:szCs w:val="26"/>
          <w:lang w:val="ru-RU"/>
        </w:rPr>
        <w:t xml:space="preserve"> </w:t>
      </w:r>
      <w:r w:rsidRPr="00161334">
        <w:rPr>
          <w:sz w:val="26"/>
          <w:szCs w:val="26"/>
        </w:rPr>
        <w:t>HKVN</w:t>
      </w:r>
      <w:r w:rsidRPr="00161334">
        <w:rPr>
          <w:sz w:val="26"/>
          <w:szCs w:val="26"/>
          <w:lang w:val="ru-RU"/>
        </w:rPr>
        <w:t xml:space="preserve"> </w:t>
      </w:r>
      <w:r w:rsidRPr="00161334">
        <w:rPr>
          <w:sz w:val="26"/>
          <w:szCs w:val="26"/>
        </w:rPr>
        <w:t>cho</w:t>
      </w:r>
      <w:r w:rsidRPr="00161334">
        <w:rPr>
          <w:sz w:val="26"/>
          <w:szCs w:val="26"/>
          <w:lang w:val="ru-RU"/>
        </w:rPr>
        <w:t xml:space="preserve"> </w:t>
      </w:r>
      <w:r w:rsidRPr="00161334">
        <w:rPr>
          <w:sz w:val="26"/>
          <w:szCs w:val="26"/>
        </w:rPr>
        <w:t>ph</w:t>
      </w:r>
      <w:r w:rsidRPr="00161334">
        <w:rPr>
          <w:sz w:val="26"/>
          <w:szCs w:val="26"/>
          <w:lang w:val="ru-RU"/>
        </w:rPr>
        <w:t>é</w:t>
      </w:r>
      <w:r w:rsidRPr="00161334">
        <w:rPr>
          <w:sz w:val="26"/>
          <w:szCs w:val="26"/>
        </w:rPr>
        <w:t>p</w:t>
      </w:r>
      <w:r w:rsidRPr="00161334">
        <w:rPr>
          <w:sz w:val="26"/>
          <w:szCs w:val="26"/>
          <w:lang w:val="ru-RU"/>
        </w:rPr>
        <w:t xml:space="preserve"> </w:t>
      </w:r>
      <w:r w:rsidRPr="00161334">
        <w:rPr>
          <w:sz w:val="26"/>
          <w:szCs w:val="26"/>
        </w:rPr>
        <w:t>tr</w:t>
      </w:r>
      <w:r w:rsidRPr="00161334">
        <w:rPr>
          <w:sz w:val="26"/>
          <w:szCs w:val="26"/>
          <w:lang w:val="ru-RU"/>
        </w:rPr>
        <w:t>ư</w:t>
      </w:r>
      <w:r w:rsidRPr="00161334">
        <w:rPr>
          <w:sz w:val="26"/>
          <w:szCs w:val="26"/>
        </w:rPr>
        <w:t>ớc</w:t>
      </w:r>
      <w:r w:rsidRPr="00161334">
        <w:rPr>
          <w:sz w:val="26"/>
          <w:szCs w:val="26"/>
          <w:lang w:val="ru-RU"/>
        </w:rPr>
        <w:t xml:space="preserve"> đâ</w:t>
      </w:r>
      <w:r w:rsidRPr="00161334">
        <w:rPr>
          <w:sz w:val="26"/>
          <w:szCs w:val="26"/>
        </w:rPr>
        <w:t>y</w:t>
      </w:r>
      <w:r w:rsidRPr="00161334">
        <w:rPr>
          <w:sz w:val="26"/>
          <w:szCs w:val="26"/>
          <w:lang w:val="ru-RU"/>
        </w:rPr>
        <w:t xml:space="preserve">; </w:t>
      </w:r>
      <w:r w:rsidRPr="00161334">
        <w:rPr>
          <w:sz w:val="26"/>
          <w:szCs w:val="26"/>
        </w:rPr>
        <w:t>v</w:t>
      </w:r>
      <w:r w:rsidRPr="00161334">
        <w:rPr>
          <w:sz w:val="26"/>
          <w:szCs w:val="26"/>
          <w:lang w:val="ru-RU"/>
        </w:rPr>
        <w:t>à</w:t>
      </w:r>
    </w:p>
    <w:p w:rsidR="002C39F0" w:rsidRPr="00161334" w:rsidRDefault="001C5857" w:rsidP="00402BBB">
      <w:pPr>
        <w:numPr>
          <w:ilvl w:val="1"/>
          <w:numId w:val="12"/>
        </w:numPr>
        <w:spacing w:after="120"/>
        <w:jc w:val="both"/>
        <w:rPr>
          <w:bCs/>
          <w:sz w:val="26"/>
          <w:szCs w:val="26"/>
          <w:lang w:val="ru-RU"/>
        </w:rPr>
      </w:pPr>
      <w:r w:rsidRPr="00161334">
        <w:rPr>
          <w:sz w:val="26"/>
          <w:szCs w:val="26"/>
        </w:rPr>
        <w:t>Th</w:t>
      </w:r>
      <w:r w:rsidRPr="00161334">
        <w:rPr>
          <w:sz w:val="26"/>
          <w:szCs w:val="26"/>
          <w:lang w:val="ru-RU"/>
        </w:rPr>
        <w:t>ô</w:t>
      </w:r>
      <w:r w:rsidRPr="00161334">
        <w:rPr>
          <w:sz w:val="26"/>
          <w:szCs w:val="26"/>
        </w:rPr>
        <w:t>ng</w:t>
      </w:r>
      <w:r w:rsidRPr="00161334">
        <w:rPr>
          <w:sz w:val="26"/>
          <w:szCs w:val="26"/>
          <w:lang w:val="ru-RU"/>
        </w:rPr>
        <w:t xml:space="preserve"> </w:t>
      </w:r>
      <w:r w:rsidRPr="00161334">
        <w:rPr>
          <w:sz w:val="26"/>
          <w:szCs w:val="26"/>
        </w:rPr>
        <w:t>b</w:t>
      </w:r>
      <w:r w:rsidRPr="00161334">
        <w:rPr>
          <w:sz w:val="26"/>
          <w:szCs w:val="26"/>
          <w:lang w:val="ru-RU"/>
        </w:rPr>
        <w:t>á</w:t>
      </w:r>
      <w:r w:rsidRPr="00161334">
        <w:rPr>
          <w:sz w:val="26"/>
          <w:szCs w:val="26"/>
        </w:rPr>
        <w:t>o</w:t>
      </w:r>
      <w:r w:rsidRPr="00161334">
        <w:rPr>
          <w:sz w:val="26"/>
          <w:szCs w:val="26"/>
          <w:lang w:val="ru-RU"/>
        </w:rPr>
        <w:t xml:space="preserve"> </w:t>
      </w:r>
      <w:r w:rsidRPr="00161334">
        <w:rPr>
          <w:sz w:val="26"/>
          <w:szCs w:val="26"/>
        </w:rPr>
        <w:t>cho</w:t>
      </w:r>
      <w:r w:rsidRPr="00161334">
        <w:rPr>
          <w:sz w:val="26"/>
          <w:szCs w:val="26"/>
          <w:lang w:val="ru-RU"/>
        </w:rPr>
        <w:t xml:space="preserve"> </w:t>
      </w:r>
      <w:r w:rsidRPr="00161334">
        <w:rPr>
          <w:sz w:val="26"/>
          <w:szCs w:val="26"/>
        </w:rPr>
        <w:t>tất</w:t>
      </w:r>
      <w:r w:rsidRPr="00161334">
        <w:rPr>
          <w:sz w:val="26"/>
          <w:szCs w:val="26"/>
          <w:lang w:val="ru-RU"/>
        </w:rPr>
        <w:t xml:space="preserve"> </w:t>
      </w:r>
      <w:r w:rsidRPr="00161334">
        <w:rPr>
          <w:sz w:val="26"/>
          <w:szCs w:val="26"/>
        </w:rPr>
        <w:t>cả</w:t>
      </w:r>
      <w:r w:rsidRPr="00161334">
        <w:rPr>
          <w:sz w:val="26"/>
          <w:szCs w:val="26"/>
          <w:lang w:val="ru-RU"/>
        </w:rPr>
        <w:t xml:space="preserve"> </w:t>
      </w:r>
      <w:r w:rsidRPr="00161334">
        <w:rPr>
          <w:sz w:val="26"/>
          <w:szCs w:val="26"/>
        </w:rPr>
        <w:t>c</w:t>
      </w:r>
      <w:r w:rsidRPr="00161334">
        <w:rPr>
          <w:sz w:val="26"/>
          <w:szCs w:val="26"/>
          <w:lang w:val="ru-RU"/>
        </w:rPr>
        <w:t>á</w:t>
      </w:r>
      <w:r w:rsidRPr="00161334">
        <w:rPr>
          <w:sz w:val="26"/>
          <w:szCs w:val="26"/>
        </w:rPr>
        <w:t>c</w:t>
      </w:r>
      <w:r w:rsidRPr="00161334">
        <w:rPr>
          <w:sz w:val="26"/>
          <w:szCs w:val="26"/>
          <w:lang w:val="ru-RU"/>
        </w:rPr>
        <w:t xml:space="preserve"> </w:t>
      </w:r>
      <w:r w:rsidRPr="00161334">
        <w:rPr>
          <w:sz w:val="26"/>
          <w:szCs w:val="26"/>
        </w:rPr>
        <w:t>c</w:t>
      </w:r>
      <w:r w:rsidRPr="00161334">
        <w:rPr>
          <w:sz w:val="26"/>
          <w:szCs w:val="26"/>
          <w:lang w:val="ru-RU"/>
        </w:rPr>
        <w:t>ô</w:t>
      </w:r>
      <w:r w:rsidRPr="00161334">
        <w:rPr>
          <w:sz w:val="26"/>
          <w:szCs w:val="26"/>
        </w:rPr>
        <w:t>ng</w:t>
      </w:r>
      <w:r w:rsidRPr="00161334">
        <w:rPr>
          <w:sz w:val="26"/>
          <w:szCs w:val="26"/>
          <w:lang w:val="ru-RU"/>
        </w:rPr>
        <w:t xml:space="preserve"> </w:t>
      </w:r>
      <w:r w:rsidRPr="00161334">
        <w:rPr>
          <w:sz w:val="26"/>
          <w:szCs w:val="26"/>
        </w:rPr>
        <w:t>ty</w:t>
      </w:r>
      <w:r w:rsidRPr="00161334">
        <w:rPr>
          <w:sz w:val="26"/>
          <w:szCs w:val="26"/>
          <w:lang w:val="ru-RU"/>
        </w:rPr>
        <w:t xml:space="preserve"> </w:t>
      </w:r>
      <w:r w:rsidRPr="00161334">
        <w:rPr>
          <w:sz w:val="26"/>
          <w:szCs w:val="26"/>
        </w:rPr>
        <w:t>quảng</w:t>
      </w:r>
      <w:r w:rsidRPr="00161334">
        <w:rPr>
          <w:sz w:val="26"/>
          <w:szCs w:val="26"/>
          <w:lang w:val="ru-RU"/>
        </w:rPr>
        <w:t xml:space="preserve"> </w:t>
      </w:r>
      <w:r w:rsidRPr="00161334">
        <w:rPr>
          <w:sz w:val="26"/>
          <w:szCs w:val="26"/>
        </w:rPr>
        <w:t>c</w:t>
      </w:r>
      <w:r w:rsidRPr="00161334">
        <w:rPr>
          <w:sz w:val="26"/>
          <w:szCs w:val="26"/>
          <w:lang w:val="ru-RU"/>
        </w:rPr>
        <w:t>á</w:t>
      </w:r>
      <w:r w:rsidRPr="00161334">
        <w:rPr>
          <w:sz w:val="26"/>
          <w:szCs w:val="26"/>
        </w:rPr>
        <w:t>o</w:t>
      </w:r>
      <w:r w:rsidRPr="00161334">
        <w:rPr>
          <w:sz w:val="26"/>
          <w:szCs w:val="26"/>
          <w:lang w:val="ru-RU"/>
        </w:rPr>
        <w:t xml:space="preserve">, </w:t>
      </w:r>
      <w:r w:rsidRPr="00161334">
        <w:rPr>
          <w:sz w:val="26"/>
          <w:szCs w:val="26"/>
        </w:rPr>
        <w:t>c</w:t>
      </w:r>
      <w:r w:rsidRPr="00161334">
        <w:rPr>
          <w:sz w:val="26"/>
          <w:szCs w:val="26"/>
          <w:lang w:val="ru-RU"/>
        </w:rPr>
        <w:t xml:space="preserve">ơ </w:t>
      </w:r>
      <w:r w:rsidRPr="00161334">
        <w:rPr>
          <w:sz w:val="26"/>
          <w:szCs w:val="26"/>
        </w:rPr>
        <w:t>quan</w:t>
      </w:r>
      <w:r w:rsidRPr="00161334">
        <w:rPr>
          <w:sz w:val="26"/>
          <w:szCs w:val="26"/>
          <w:lang w:val="ru-RU"/>
        </w:rPr>
        <w:t xml:space="preserve"> </w:t>
      </w:r>
      <w:r w:rsidRPr="00161334">
        <w:rPr>
          <w:sz w:val="26"/>
          <w:szCs w:val="26"/>
        </w:rPr>
        <w:t>th</w:t>
      </w:r>
      <w:r w:rsidRPr="00161334">
        <w:rPr>
          <w:sz w:val="26"/>
          <w:szCs w:val="26"/>
          <w:lang w:val="ru-RU"/>
        </w:rPr>
        <w:t>ô</w:t>
      </w:r>
      <w:r w:rsidRPr="00161334">
        <w:rPr>
          <w:sz w:val="26"/>
          <w:szCs w:val="26"/>
        </w:rPr>
        <w:t>ng</w:t>
      </w:r>
      <w:r w:rsidRPr="00161334">
        <w:rPr>
          <w:sz w:val="26"/>
          <w:szCs w:val="26"/>
          <w:lang w:val="ru-RU"/>
        </w:rPr>
        <w:t xml:space="preserve"> </w:t>
      </w:r>
      <w:r w:rsidRPr="00161334">
        <w:rPr>
          <w:sz w:val="26"/>
          <w:szCs w:val="26"/>
        </w:rPr>
        <w:t>tin</w:t>
      </w:r>
      <w:r w:rsidRPr="00161334">
        <w:rPr>
          <w:sz w:val="26"/>
          <w:szCs w:val="26"/>
          <w:lang w:val="ru-RU"/>
        </w:rPr>
        <w:t xml:space="preserve"> </w:t>
      </w:r>
      <w:r w:rsidRPr="00161334">
        <w:rPr>
          <w:sz w:val="26"/>
          <w:szCs w:val="26"/>
        </w:rPr>
        <w:t>m</w:t>
      </w:r>
      <w:r w:rsidRPr="00161334">
        <w:rPr>
          <w:sz w:val="26"/>
          <w:szCs w:val="26"/>
          <w:lang w:val="ru-RU"/>
        </w:rPr>
        <w:t xml:space="preserve">à </w:t>
      </w:r>
      <w:r w:rsidR="00192AD1" w:rsidRPr="00161334">
        <w:rPr>
          <w:sz w:val="26"/>
          <w:szCs w:val="26"/>
        </w:rPr>
        <w:t>tổ</w:t>
      </w:r>
      <w:r w:rsidR="00192AD1" w:rsidRPr="00161334">
        <w:rPr>
          <w:sz w:val="26"/>
          <w:szCs w:val="26"/>
          <w:lang w:val="ru-RU"/>
        </w:rPr>
        <w:t xml:space="preserve"> </w:t>
      </w:r>
      <w:r w:rsidR="00192AD1" w:rsidRPr="00161334">
        <w:rPr>
          <w:sz w:val="26"/>
          <w:szCs w:val="26"/>
        </w:rPr>
        <w:t>chức</w:t>
      </w:r>
      <w:r w:rsidR="00192AD1" w:rsidRPr="00161334">
        <w:rPr>
          <w:sz w:val="26"/>
          <w:szCs w:val="26"/>
          <w:lang w:val="ru-RU"/>
        </w:rPr>
        <w:t xml:space="preserve"> </w:t>
      </w:r>
      <w:r w:rsidR="00192AD1" w:rsidRPr="00161334">
        <w:rPr>
          <w:sz w:val="26"/>
          <w:szCs w:val="26"/>
        </w:rPr>
        <w:t>huấn</w:t>
      </w:r>
      <w:r w:rsidR="00192AD1" w:rsidRPr="00161334">
        <w:rPr>
          <w:sz w:val="26"/>
          <w:szCs w:val="26"/>
          <w:lang w:val="ru-RU"/>
        </w:rPr>
        <w:t xml:space="preserve"> </w:t>
      </w:r>
      <w:r w:rsidR="00192AD1" w:rsidRPr="00161334">
        <w:rPr>
          <w:sz w:val="26"/>
          <w:szCs w:val="26"/>
        </w:rPr>
        <w:t>luyện</w:t>
      </w:r>
      <w:r w:rsidRPr="00161334">
        <w:rPr>
          <w:sz w:val="26"/>
          <w:szCs w:val="26"/>
          <w:lang w:val="ru-RU"/>
        </w:rPr>
        <w:t xml:space="preserve"> </w:t>
      </w:r>
      <w:r w:rsidRPr="00161334">
        <w:rPr>
          <w:sz w:val="26"/>
          <w:szCs w:val="26"/>
        </w:rPr>
        <w:t>h</w:t>
      </w:r>
      <w:r w:rsidRPr="00161334">
        <w:rPr>
          <w:sz w:val="26"/>
          <w:szCs w:val="26"/>
          <w:lang w:val="ru-RU"/>
        </w:rPr>
        <w:t>à</w:t>
      </w:r>
      <w:r w:rsidRPr="00161334">
        <w:rPr>
          <w:sz w:val="26"/>
          <w:szCs w:val="26"/>
        </w:rPr>
        <w:t>ng</w:t>
      </w:r>
      <w:r w:rsidRPr="00161334">
        <w:rPr>
          <w:sz w:val="26"/>
          <w:szCs w:val="26"/>
          <w:lang w:val="ru-RU"/>
        </w:rPr>
        <w:t xml:space="preserve"> </w:t>
      </w:r>
      <w:r w:rsidRPr="00161334">
        <w:rPr>
          <w:sz w:val="26"/>
          <w:szCs w:val="26"/>
        </w:rPr>
        <w:t>kh</w:t>
      </w:r>
      <w:r w:rsidRPr="00161334">
        <w:rPr>
          <w:sz w:val="26"/>
          <w:szCs w:val="26"/>
          <w:lang w:val="ru-RU"/>
        </w:rPr>
        <w:t>ô</w:t>
      </w:r>
      <w:r w:rsidRPr="00161334">
        <w:rPr>
          <w:sz w:val="26"/>
          <w:szCs w:val="26"/>
        </w:rPr>
        <w:t>ng</w:t>
      </w:r>
      <w:r w:rsidRPr="00161334">
        <w:rPr>
          <w:sz w:val="26"/>
          <w:szCs w:val="26"/>
          <w:lang w:val="ru-RU"/>
        </w:rPr>
        <w:t xml:space="preserve"> </w:t>
      </w:r>
      <w:r w:rsidRPr="00161334">
        <w:rPr>
          <w:sz w:val="26"/>
          <w:szCs w:val="26"/>
        </w:rPr>
        <w:t>sử</w:t>
      </w:r>
      <w:r w:rsidRPr="00161334">
        <w:rPr>
          <w:sz w:val="26"/>
          <w:szCs w:val="26"/>
          <w:lang w:val="ru-RU"/>
        </w:rPr>
        <w:t xml:space="preserve"> </w:t>
      </w:r>
      <w:r w:rsidRPr="00161334">
        <w:rPr>
          <w:sz w:val="26"/>
          <w:szCs w:val="26"/>
        </w:rPr>
        <w:t>dụng</w:t>
      </w:r>
      <w:r w:rsidRPr="00161334">
        <w:rPr>
          <w:sz w:val="26"/>
          <w:szCs w:val="26"/>
          <w:lang w:val="ru-RU"/>
        </w:rPr>
        <w:t xml:space="preserve"> đ</w:t>
      </w:r>
      <w:r w:rsidRPr="00161334">
        <w:rPr>
          <w:sz w:val="26"/>
          <w:szCs w:val="26"/>
        </w:rPr>
        <w:t>ể</w:t>
      </w:r>
      <w:r w:rsidRPr="00161334">
        <w:rPr>
          <w:sz w:val="26"/>
          <w:szCs w:val="26"/>
          <w:lang w:val="ru-RU"/>
        </w:rPr>
        <w:t xml:space="preserve"> </w:t>
      </w:r>
      <w:r w:rsidRPr="00161334">
        <w:rPr>
          <w:sz w:val="26"/>
          <w:szCs w:val="26"/>
        </w:rPr>
        <w:t>quảng</w:t>
      </w:r>
      <w:r w:rsidRPr="00161334">
        <w:rPr>
          <w:sz w:val="26"/>
          <w:szCs w:val="26"/>
          <w:lang w:val="ru-RU"/>
        </w:rPr>
        <w:t xml:space="preserve"> </w:t>
      </w:r>
      <w:r w:rsidRPr="00161334">
        <w:rPr>
          <w:sz w:val="26"/>
          <w:szCs w:val="26"/>
        </w:rPr>
        <w:t>c</w:t>
      </w:r>
      <w:r w:rsidRPr="00161334">
        <w:rPr>
          <w:sz w:val="26"/>
          <w:szCs w:val="26"/>
          <w:lang w:val="ru-RU"/>
        </w:rPr>
        <w:t>á</w:t>
      </w:r>
      <w:r w:rsidRPr="00161334">
        <w:rPr>
          <w:sz w:val="26"/>
          <w:szCs w:val="26"/>
        </w:rPr>
        <w:t>o</w:t>
      </w:r>
      <w:r w:rsidRPr="00161334">
        <w:rPr>
          <w:sz w:val="26"/>
          <w:szCs w:val="26"/>
          <w:lang w:val="ru-RU"/>
        </w:rPr>
        <w:t xml:space="preserve"> </w:t>
      </w:r>
      <w:r w:rsidRPr="00161334">
        <w:rPr>
          <w:sz w:val="26"/>
          <w:szCs w:val="26"/>
        </w:rPr>
        <w:t>dừng</w:t>
      </w:r>
      <w:r w:rsidRPr="00161334">
        <w:rPr>
          <w:sz w:val="26"/>
          <w:szCs w:val="26"/>
          <w:lang w:val="ru-RU"/>
        </w:rPr>
        <w:t xml:space="preserve"> </w:t>
      </w:r>
      <w:r w:rsidRPr="00161334">
        <w:rPr>
          <w:sz w:val="26"/>
          <w:szCs w:val="26"/>
        </w:rPr>
        <w:t>mọi</w:t>
      </w:r>
      <w:r w:rsidRPr="00161334">
        <w:rPr>
          <w:sz w:val="26"/>
          <w:szCs w:val="26"/>
          <w:lang w:val="ru-RU"/>
        </w:rPr>
        <w:t xml:space="preserve"> </w:t>
      </w:r>
      <w:r w:rsidRPr="00161334">
        <w:rPr>
          <w:sz w:val="26"/>
          <w:szCs w:val="26"/>
        </w:rPr>
        <w:t>việc</w:t>
      </w:r>
      <w:r w:rsidRPr="00161334">
        <w:rPr>
          <w:sz w:val="26"/>
          <w:szCs w:val="26"/>
          <w:lang w:val="ru-RU"/>
        </w:rPr>
        <w:t xml:space="preserve"> </w:t>
      </w:r>
      <w:r w:rsidRPr="00161334">
        <w:rPr>
          <w:sz w:val="26"/>
          <w:szCs w:val="26"/>
        </w:rPr>
        <w:t>quảng</w:t>
      </w:r>
      <w:r w:rsidRPr="00161334">
        <w:rPr>
          <w:sz w:val="26"/>
          <w:szCs w:val="26"/>
          <w:lang w:val="ru-RU"/>
        </w:rPr>
        <w:t xml:space="preserve"> </w:t>
      </w:r>
      <w:r w:rsidRPr="00161334">
        <w:rPr>
          <w:sz w:val="26"/>
          <w:szCs w:val="26"/>
        </w:rPr>
        <w:t>c</w:t>
      </w:r>
      <w:r w:rsidRPr="00161334">
        <w:rPr>
          <w:sz w:val="26"/>
          <w:szCs w:val="26"/>
          <w:lang w:val="ru-RU"/>
        </w:rPr>
        <w:t>á</w:t>
      </w:r>
      <w:r w:rsidRPr="00161334">
        <w:rPr>
          <w:sz w:val="26"/>
          <w:szCs w:val="26"/>
        </w:rPr>
        <w:t>o</w:t>
      </w:r>
      <w:r w:rsidRPr="00161334">
        <w:rPr>
          <w:sz w:val="26"/>
          <w:szCs w:val="26"/>
          <w:lang w:val="ru-RU"/>
        </w:rPr>
        <w:t xml:space="preserve"> </w:t>
      </w:r>
      <w:r w:rsidRPr="00161334">
        <w:rPr>
          <w:sz w:val="26"/>
          <w:szCs w:val="26"/>
        </w:rPr>
        <w:t>cho</w:t>
      </w:r>
      <w:r w:rsidRPr="00161334">
        <w:rPr>
          <w:sz w:val="26"/>
          <w:szCs w:val="26"/>
          <w:lang w:val="ru-RU"/>
        </w:rPr>
        <w:t xml:space="preserve"> </w:t>
      </w:r>
      <w:r w:rsidRPr="00161334">
        <w:rPr>
          <w:sz w:val="26"/>
          <w:szCs w:val="26"/>
        </w:rPr>
        <w:t>c</w:t>
      </w:r>
      <w:r w:rsidRPr="00161334">
        <w:rPr>
          <w:sz w:val="26"/>
          <w:szCs w:val="26"/>
          <w:lang w:val="ru-RU"/>
        </w:rPr>
        <w:t>á</w:t>
      </w:r>
      <w:r w:rsidRPr="00161334">
        <w:rPr>
          <w:sz w:val="26"/>
          <w:szCs w:val="26"/>
        </w:rPr>
        <w:t>c</w:t>
      </w:r>
      <w:r w:rsidRPr="00161334">
        <w:rPr>
          <w:sz w:val="26"/>
          <w:szCs w:val="26"/>
          <w:lang w:val="ru-RU"/>
        </w:rPr>
        <w:t xml:space="preserve"> </w:t>
      </w:r>
      <w:r w:rsidRPr="00161334">
        <w:rPr>
          <w:sz w:val="26"/>
          <w:szCs w:val="26"/>
        </w:rPr>
        <w:t>họat</w:t>
      </w:r>
      <w:r w:rsidRPr="00161334">
        <w:rPr>
          <w:sz w:val="26"/>
          <w:szCs w:val="26"/>
          <w:lang w:val="ru-RU"/>
        </w:rPr>
        <w:t xml:space="preserve"> đ</w:t>
      </w:r>
      <w:r w:rsidRPr="00161334">
        <w:rPr>
          <w:sz w:val="26"/>
          <w:szCs w:val="26"/>
        </w:rPr>
        <w:t>ộng</w:t>
      </w:r>
      <w:r w:rsidRPr="00161334">
        <w:rPr>
          <w:sz w:val="26"/>
          <w:szCs w:val="26"/>
          <w:lang w:val="ru-RU"/>
        </w:rPr>
        <w:t xml:space="preserve"> </w:t>
      </w:r>
      <w:r w:rsidRPr="00161334">
        <w:rPr>
          <w:sz w:val="26"/>
          <w:szCs w:val="26"/>
        </w:rPr>
        <w:t>của</w:t>
      </w:r>
      <w:r w:rsidRPr="00161334">
        <w:rPr>
          <w:sz w:val="26"/>
          <w:szCs w:val="26"/>
          <w:lang w:val="ru-RU"/>
        </w:rPr>
        <w:t xml:space="preserve"> </w:t>
      </w:r>
      <w:r w:rsidR="00192AD1" w:rsidRPr="00161334">
        <w:rPr>
          <w:sz w:val="26"/>
          <w:szCs w:val="26"/>
        </w:rPr>
        <w:t>tổ</w:t>
      </w:r>
      <w:r w:rsidR="00192AD1" w:rsidRPr="00161334">
        <w:rPr>
          <w:sz w:val="26"/>
          <w:szCs w:val="26"/>
          <w:lang w:val="ru-RU"/>
        </w:rPr>
        <w:t xml:space="preserve"> </w:t>
      </w:r>
      <w:r w:rsidR="00192AD1" w:rsidRPr="00161334">
        <w:rPr>
          <w:sz w:val="26"/>
          <w:szCs w:val="26"/>
        </w:rPr>
        <w:t>chức</w:t>
      </w:r>
      <w:r w:rsidR="00192AD1" w:rsidRPr="00161334">
        <w:rPr>
          <w:sz w:val="26"/>
          <w:szCs w:val="26"/>
          <w:lang w:val="ru-RU"/>
        </w:rPr>
        <w:t xml:space="preserve"> </w:t>
      </w:r>
      <w:r w:rsidR="00192AD1" w:rsidRPr="00161334">
        <w:rPr>
          <w:sz w:val="26"/>
          <w:szCs w:val="26"/>
        </w:rPr>
        <w:t>huấn</w:t>
      </w:r>
      <w:r w:rsidR="00192AD1" w:rsidRPr="00161334">
        <w:rPr>
          <w:sz w:val="26"/>
          <w:szCs w:val="26"/>
          <w:lang w:val="ru-RU"/>
        </w:rPr>
        <w:t xml:space="preserve"> </w:t>
      </w:r>
      <w:r w:rsidR="00192AD1" w:rsidRPr="00161334">
        <w:rPr>
          <w:sz w:val="26"/>
          <w:szCs w:val="26"/>
        </w:rPr>
        <w:t>luyện</w:t>
      </w:r>
      <w:r w:rsidRPr="00161334">
        <w:rPr>
          <w:sz w:val="26"/>
          <w:szCs w:val="26"/>
          <w:lang w:val="ru-RU"/>
        </w:rPr>
        <w:t>.</w:t>
      </w:r>
    </w:p>
    <w:p w:rsidR="002C39F0" w:rsidRPr="00161334" w:rsidRDefault="001C5857" w:rsidP="00402BBB">
      <w:pPr>
        <w:numPr>
          <w:ilvl w:val="1"/>
          <w:numId w:val="12"/>
        </w:numPr>
        <w:spacing w:after="120"/>
        <w:jc w:val="both"/>
        <w:rPr>
          <w:bCs/>
          <w:sz w:val="26"/>
          <w:szCs w:val="26"/>
          <w:lang w:val="ru-RU"/>
        </w:rPr>
      </w:pPr>
      <w:r w:rsidRPr="00161334">
        <w:rPr>
          <w:sz w:val="26"/>
          <w:szCs w:val="26"/>
        </w:rPr>
        <w:t>Nộp</w:t>
      </w:r>
      <w:r w:rsidRPr="00161334">
        <w:rPr>
          <w:sz w:val="26"/>
          <w:szCs w:val="26"/>
          <w:lang w:val="ru-RU"/>
        </w:rPr>
        <w:t xml:space="preserve"> </w:t>
      </w:r>
      <w:r w:rsidRPr="00161334">
        <w:rPr>
          <w:sz w:val="26"/>
          <w:szCs w:val="26"/>
        </w:rPr>
        <w:t>lại</w:t>
      </w:r>
      <w:r w:rsidRPr="00161334">
        <w:rPr>
          <w:sz w:val="26"/>
          <w:szCs w:val="26"/>
          <w:lang w:val="ru-RU"/>
        </w:rPr>
        <w:t xml:space="preserve"> </w:t>
      </w:r>
      <w:r w:rsidR="00741B65" w:rsidRPr="00161334">
        <w:rPr>
          <w:sz w:val="26"/>
          <w:szCs w:val="26"/>
        </w:rPr>
        <w:t>Giấy</w:t>
      </w:r>
      <w:r w:rsidR="00741B65" w:rsidRPr="00161334">
        <w:rPr>
          <w:sz w:val="26"/>
          <w:szCs w:val="26"/>
          <w:lang w:val="ru-RU"/>
        </w:rPr>
        <w:t xml:space="preserve"> </w:t>
      </w:r>
      <w:r w:rsidR="00741B65" w:rsidRPr="00161334">
        <w:rPr>
          <w:sz w:val="26"/>
          <w:szCs w:val="26"/>
        </w:rPr>
        <w:t>chứng</w:t>
      </w:r>
      <w:r w:rsidR="00741B65" w:rsidRPr="00161334">
        <w:rPr>
          <w:sz w:val="26"/>
          <w:szCs w:val="26"/>
          <w:lang w:val="ru-RU"/>
        </w:rPr>
        <w:t xml:space="preserve"> </w:t>
      </w:r>
      <w:r w:rsidR="00741B65" w:rsidRPr="00161334">
        <w:rPr>
          <w:sz w:val="26"/>
          <w:szCs w:val="26"/>
        </w:rPr>
        <w:t>nhận</w:t>
      </w:r>
      <w:r w:rsidRPr="00161334">
        <w:rPr>
          <w:sz w:val="26"/>
          <w:szCs w:val="26"/>
          <w:lang w:val="ru-RU"/>
        </w:rPr>
        <w:t xml:space="preserve"> </w:t>
      </w:r>
      <w:r w:rsidR="00192AD1" w:rsidRPr="00161334">
        <w:rPr>
          <w:sz w:val="26"/>
          <w:szCs w:val="26"/>
        </w:rPr>
        <w:t>tổ</w:t>
      </w:r>
      <w:r w:rsidR="00192AD1" w:rsidRPr="00161334">
        <w:rPr>
          <w:sz w:val="26"/>
          <w:szCs w:val="26"/>
          <w:lang w:val="ru-RU"/>
        </w:rPr>
        <w:t xml:space="preserve"> </w:t>
      </w:r>
      <w:r w:rsidR="00192AD1" w:rsidRPr="00161334">
        <w:rPr>
          <w:sz w:val="26"/>
          <w:szCs w:val="26"/>
        </w:rPr>
        <w:t>chức</w:t>
      </w:r>
      <w:r w:rsidR="00192AD1" w:rsidRPr="00161334">
        <w:rPr>
          <w:sz w:val="26"/>
          <w:szCs w:val="26"/>
          <w:lang w:val="ru-RU"/>
        </w:rPr>
        <w:t xml:space="preserve"> </w:t>
      </w:r>
      <w:r w:rsidR="00192AD1" w:rsidRPr="00161334">
        <w:rPr>
          <w:sz w:val="26"/>
          <w:szCs w:val="26"/>
        </w:rPr>
        <w:t>huấn</w:t>
      </w:r>
      <w:r w:rsidR="00192AD1" w:rsidRPr="00161334">
        <w:rPr>
          <w:sz w:val="26"/>
          <w:szCs w:val="26"/>
          <w:lang w:val="ru-RU"/>
        </w:rPr>
        <w:t xml:space="preserve"> </w:t>
      </w:r>
      <w:r w:rsidR="00192AD1" w:rsidRPr="00161334">
        <w:rPr>
          <w:sz w:val="26"/>
          <w:szCs w:val="26"/>
        </w:rPr>
        <w:t>luyện</w:t>
      </w:r>
      <w:r w:rsidRPr="00161334">
        <w:rPr>
          <w:sz w:val="26"/>
          <w:szCs w:val="26"/>
          <w:lang w:val="ru-RU"/>
        </w:rPr>
        <w:t xml:space="preserve"> </w:t>
      </w:r>
      <w:r w:rsidRPr="00161334">
        <w:rPr>
          <w:sz w:val="26"/>
          <w:szCs w:val="26"/>
        </w:rPr>
        <w:t>h</w:t>
      </w:r>
      <w:r w:rsidRPr="00161334">
        <w:rPr>
          <w:sz w:val="26"/>
          <w:szCs w:val="26"/>
          <w:lang w:val="ru-RU"/>
        </w:rPr>
        <w:t>à</w:t>
      </w:r>
      <w:r w:rsidRPr="00161334">
        <w:rPr>
          <w:sz w:val="26"/>
          <w:szCs w:val="26"/>
        </w:rPr>
        <w:t>ng</w:t>
      </w:r>
      <w:r w:rsidRPr="00161334">
        <w:rPr>
          <w:sz w:val="26"/>
          <w:szCs w:val="26"/>
          <w:lang w:val="ru-RU"/>
        </w:rPr>
        <w:t xml:space="preserve"> </w:t>
      </w:r>
      <w:r w:rsidRPr="00161334">
        <w:rPr>
          <w:sz w:val="26"/>
          <w:szCs w:val="26"/>
        </w:rPr>
        <w:t>kh</w:t>
      </w:r>
      <w:r w:rsidRPr="00161334">
        <w:rPr>
          <w:sz w:val="26"/>
          <w:szCs w:val="26"/>
          <w:lang w:val="ru-RU"/>
        </w:rPr>
        <w:t>ô</w:t>
      </w:r>
      <w:r w:rsidRPr="00161334">
        <w:rPr>
          <w:sz w:val="26"/>
          <w:szCs w:val="26"/>
        </w:rPr>
        <w:t>ng</w:t>
      </w:r>
      <w:r w:rsidRPr="00161334">
        <w:rPr>
          <w:sz w:val="26"/>
          <w:szCs w:val="26"/>
          <w:lang w:val="ru-RU"/>
        </w:rPr>
        <w:t xml:space="preserve"> </w:t>
      </w:r>
      <w:r w:rsidRPr="00161334">
        <w:rPr>
          <w:sz w:val="26"/>
          <w:szCs w:val="26"/>
        </w:rPr>
        <w:t>cho</w:t>
      </w:r>
      <w:r w:rsidRPr="00161334">
        <w:rPr>
          <w:sz w:val="26"/>
          <w:szCs w:val="26"/>
          <w:lang w:val="ru-RU"/>
        </w:rPr>
        <w:t xml:space="preserve"> </w:t>
      </w:r>
      <w:r w:rsidRPr="00161334">
        <w:rPr>
          <w:sz w:val="26"/>
          <w:szCs w:val="26"/>
        </w:rPr>
        <w:t>Cục</w:t>
      </w:r>
      <w:r w:rsidRPr="00161334">
        <w:rPr>
          <w:sz w:val="26"/>
          <w:szCs w:val="26"/>
          <w:lang w:val="ru-RU"/>
        </w:rPr>
        <w:t xml:space="preserve"> </w:t>
      </w:r>
      <w:r w:rsidRPr="00161334">
        <w:rPr>
          <w:sz w:val="26"/>
          <w:szCs w:val="26"/>
        </w:rPr>
        <w:t>HKVN</w:t>
      </w:r>
      <w:r w:rsidRPr="00161334">
        <w:rPr>
          <w:sz w:val="26"/>
          <w:szCs w:val="26"/>
          <w:lang w:val="ru-RU"/>
        </w:rPr>
        <w:t xml:space="preserve"> </w:t>
      </w:r>
      <w:r w:rsidRPr="00161334">
        <w:rPr>
          <w:sz w:val="26"/>
          <w:szCs w:val="26"/>
        </w:rPr>
        <w:t>trong</w:t>
      </w:r>
      <w:r w:rsidRPr="00161334">
        <w:rPr>
          <w:sz w:val="26"/>
          <w:szCs w:val="26"/>
          <w:lang w:val="ru-RU"/>
        </w:rPr>
        <w:t xml:space="preserve"> </w:t>
      </w:r>
      <w:r w:rsidRPr="00161334">
        <w:rPr>
          <w:sz w:val="26"/>
          <w:szCs w:val="26"/>
        </w:rPr>
        <w:t>v</w:t>
      </w:r>
      <w:r w:rsidRPr="00161334">
        <w:rPr>
          <w:sz w:val="26"/>
          <w:szCs w:val="26"/>
          <w:lang w:val="ru-RU"/>
        </w:rPr>
        <w:t>ò</w:t>
      </w:r>
      <w:r w:rsidRPr="00161334">
        <w:rPr>
          <w:sz w:val="26"/>
          <w:szCs w:val="26"/>
        </w:rPr>
        <w:t>ng</w:t>
      </w:r>
      <w:r w:rsidRPr="00161334">
        <w:rPr>
          <w:sz w:val="26"/>
          <w:szCs w:val="26"/>
          <w:lang w:val="ru-RU"/>
        </w:rPr>
        <w:t xml:space="preserve"> 5 </w:t>
      </w:r>
      <w:r w:rsidRPr="00161334">
        <w:rPr>
          <w:sz w:val="26"/>
          <w:szCs w:val="26"/>
        </w:rPr>
        <w:t>ng</w:t>
      </w:r>
      <w:r w:rsidRPr="00161334">
        <w:rPr>
          <w:sz w:val="26"/>
          <w:szCs w:val="26"/>
          <w:lang w:val="ru-RU"/>
        </w:rPr>
        <w:t>à</w:t>
      </w:r>
      <w:r w:rsidRPr="00161334">
        <w:rPr>
          <w:sz w:val="26"/>
          <w:szCs w:val="26"/>
        </w:rPr>
        <w:t>y</w:t>
      </w:r>
      <w:r w:rsidRPr="00161334">
        <w:rPr>
          <w:sz w:val="26"/>
          <w:szCs w:val="26"/>
          <w:lang w:val="ru-RU"/>
        </w:rPr>
        <w:t xml:space="preserve"> </w:t>
      </w:r>
      <w:r w:rsidRPr="00161334">
        <w:rPr>
          <w:sz w:val="26"/>
          <w:szCs w:val="26"/>
        </w:rPr>
        <w:t>kể</w:t>
      </w:r>
      <w:r w:rsidRPr="00161334">
        <w:rPr>
          <w:sz w:val="26"/>
          <w:szCs w:val="26"/>
          <w:lang w:val="ru-RU"/>
        </w:rPr>
        <w:t xml:space="preserve"> </w:t>
      </w:r>
      <w:r w:rsidRPr="00161334">
        <w:rPr>
          <w:sz w:val="26"/>
          <w:szCs w:val="26"/>
        </w:rPr>
        <w:t>từ</w:t>
      </w:r>
      <w:r w:rsidRPr="00161334">
        <w:rPr>
          <w:sz w:val="26"/>
          <w:szCs w:val="26"/>
          <w:lang w:val="ru-RU"/>
        </w:rPr>
        <w:t xml:space="preserve"> </w:t>
      </w:r>
      <w:r w:rsidRPr="00161334">
        <w:rPr>
          <w:sz w:val="26"/>
          <w:szCs w:val="26"/>
        </w:rPr>
        <w:t>ng</w:t>
      </w:r>
      <w:r w:rsidRPr="00161334">
        <w:rPr>
          <w:sz w:val="26"/>
          <w:szCs w:val="26"/>
          <w:lang w:val="ru-RU"/>
        </w:rPr>
        <w:t>à</w:t>
      </w:r>
      <w:r w:rsidRPr="00161334">
        <w:rPr>
          <w:sz w:val="26"/>
          <w:szCs w:val="26"/>
        </w:rPr>
        <w:t>y</w:t>
      </w:r>
      <w:r w:rsidRPr="00161334">
        <w:rPr>
          <w:sz w:val="26"/>
          <w:szCs w:val="26"/>
          <w:lang w:val="ru-RU"/>
        </w:rPr>
        <w:t xml:space="preserve"> </w:t>
      </w:r>
      <w:r w:rsidRPr="00161334">
        <w:rPr>
          <w:sz w:val="26"/>
          <w:szCs w:val="26"/>
        </w:rPr>
        <w:t>Cục</w:t>
      </w:r>
      <w:r w:rsidRPr="00161334">
        <w:rPr>
          <w:sz w:val="26"/>
          <w:szCs w:val="26"/>
          <w:lang w:val="ru-RU"/>
        </w:rPr>
        <w:t xml:space="preserve"> </w:t>
      </w:r>
      <w:r w:rsidRPr="00161334">
        <w:rPr>
          <w:sz w:val="26"/>
          <w:szCs w:val="26"/>
        </w:rPr>
        <w:t>HKVN</w:t>
      </w:r>
      <w:r w:rsidRPr="00161334">
        <w:rPr>
          <w:sz w:val="26"/>
          <w:szCs w:val="26"/>
          <w:lang w:val="ru-RU"/>
        </w:rPr>
        <w:t xml:space="preserve"> </w:t>
      </w:r>
      <w:r w:rsidRPr="00161334">
        <w:rPr>
          <w:sz w:val="26"/>
          <w:szCs w:val="26"/>
        </w:rPr>
        <w:t>ra</w:t>
      </w:r>
      <w:r w:rsidRPr="00161334">
        <w:rPr>
          <w:sz w:val="26"/>
          <w:szCs w:val="26"/>
          <w:lang w:val="ru-RU"/>
        </w:rPr>
        <w:t xml:space="preserve"> </w:t>
      </w:r>
      <w:r w:rsidRPr="00161334">
        <w:rPr>
          <w:sz w:val="26"/>
          <w:szCs w:val="26"/>
        </w:rPr>
        <w:t>quyết</w:t>
      </w:r>
      <w:r w:rsidRPr="00161334">
        <w:rPr>
          <w:sz w:val="26"/>
          <w:szCs w:val="26"/>
          <w:lang w:val="ru-RU"/>
        </w:rPr>
        <w:t xml:space="preserve"> đ</w:t>
      </w:r>
      <w:r w:rsidRPr="00161334">
        <w:rPr>
          <w:sz w:val="26"/>
          <w:szCs w:val="26"/>
        </w:rPr>
        <w:t>ịnh</w:t>
      </w:r>
      <w:r w:rsidRPr="00161334">
        <w:rPr>
          <w:sz w:val="26"/>
          <w:szCs w:val="26"/>
          <w:lang w:val="ru-RU"/>
        </w:rPr>
        <w:t xml:space="preserve"> </w:t>
      </w:r>
      <w:r w:rsidRPr="00161334">
        <w:rPr>
          <w:sz w:val="26"/>
          <w:szCs w:val="26"/>
        </w:rPr>
        <w:t>thu</w:t>
      </w:r>
      <w:r w:rsidRPr="00161334">
        <w:rPr>
          <w:sz w:val="26"/>
          <w:szCs w:val="26"/>
          <w:lang w:val="ru-RU"/>
        </w:rPr>
        <w:t xml:space="preserve"> </w:t>
      </w:r>
      <w:r w:rsidRPr="00161334">
        <w:rPr>
          <w:sz w:val="26"/>
          <w:szCs w:val="26"/>
        </w:rPr>
        <w:t>hồi</w:t>
      </w:r>
      <w:r w:rsidRPr="00161334">
        <w:rPr>
          <w:sz w:val="26"/>
          <w:szCs w:val="26"/>
          <w:lang w:val="ru-RU"/>
        </w:rPr>
        <w:t xml:space="preserve"> </w:t>
      </w:r>
      <w:r w:rsidRPr="00161334">
        <w:rPr>
          <w:sz w:val="26"/>
          <w:szCs w:val="26"/>
        </w:rPr>
        <w:t>hoặc</w:t>
      </w:r>
      <w:r w:rsidRPr="00161334">
        <w:rPr>
          <w:sz w:val="26"/>
          <w:szCs w:val="26"/>
          <w:lang w:val="ru-RU"/>
        </w:rPr>
        <w:t xml:space="preserve"> </w:t>
      </w:r>
      <w:r w:rsidRPr="00161334">
        <w:rPr>
          <w:sz w:val="26"/>
          <w:szCs w:val="26"/>
        </w:rPr>
        <w:t>huỷ</w:t>
      </w:r>
      <w:r w:rsidRPr="00161334">
        <w:rPr>
          <w:sz w:val="26"/>
          <w:szCs w:val="26"/>
          <w:lang w:val="ru-RU"/>
        </w:rPr>
        <w:t xml:space="preserve"> </w:t>
      </w:r>
      <w:r w:rsidRPr="00161334">
        <w:rPr>
          <w:sz w:val="26"/>
          <w:szCs w:val="26"/>
        </w:rPr>
        <w:t>bỏ</w:t>
      </w:r>
      <w:r w:rsidRPr="00161334">
        <w:rPr>
          <w:sz w:val="26"/>
          <w:szCs w:val="26"/>
          <w:lang w:val="ru-RU"/>
        </w:rPr>
        <w:t>.</w:t>
      </w:r>
    </w:p>
    <w:p w:rsidR="002C39F0" w:rsidRPr="00161334" w:rsidRDefault="002C39F0" w:rsidP="00F453E6">
      <w:pPr>
        <w:spacing w:after="120"/>
        <w:jc w:val="both"/>
        <w:rPr>
          <w:bCs/>
          <w:sz w:val="26"/>
          <w:szCs w:val="26"/>
          <w:lang w:val="ru-RU"/>
        </w:rPr>
      </w:pPr>
    </w:p>
    <w:p w:rsidR="002C39F0" w:rsidRPr="00161334" w:rsidRDefault="002C39F0" w:rsidP="00BB55D8">
      <w:pPr>
        <w:pStyle w:val="StyleStyleHeading1Before0ptAfter0pt13pt"/>
        <w:rPr>
          <w:color w:val="auto"/>
          <w:lang w:val="ru-RU"/>
        </w:rPr>
      </w:pPr>
      <w:bookmarkStart w:id="15" w:name="_Toc272182673"/>
      <w:r w:rsidRPr="00161334">
        <w:rPr>
          <w:color w:val="auto"/>
        </w:rPr>
        <w:t>CH</w:t>
      </w:r>
      <w:r w:rsidRPr="00161334">
        <w:rPr>
          <w:color w:val="auto"/>
          <w:lang w:val="ru-RU"/>
        </w:rPr>
        <w:t>ƯƠ</w:t>
      </w:r>
      <w:r w:rsidRPr="00161334">
        <w:rPr>
          <w:color w:val="auto"/>
        </w:rPr>
        <w:t>NG</w:t>
      </w:r>
      <w:r w:rsidRPr="00161334">
        <w:rPr>
          <w:color w:val="auto"/>
          <w:lang w:val="ru-RU"/>
        </w:rPr>
        <w:t xml:space="preserve"> </w:t>
      </w:r>
      <w:r w:rsidRPr="00161334">
        <w:rPr>
          <w:color w:val="auto"/>
        </w:rPr>
        <w:t>C</w:t>
      </w:r>
      <w:r w:rsidRPr="00161334">
        <w:rPr>
          <w:color w:val="auto"/>
          <w:lang w:val="ru-RU"/>
        </w:rPr>
        <w:t xml:space="preserve">: </w:t>
      </w:r>
      <w:r w:rsidR="0019778A" w:rsidRPr="00161334">
        <w:rPr>
          <w:color w:val="auto"/>
        </w:rPr>
        <w:t>CẤP</w:t>
      </w:r>
      <w:r w:rsidR="0019778A" w:rsidRPr="00161334">
        <w:rPr>
          <w:color w:val="auto"/>
          <w:lang w:val="ru-RU"/>
        </w:rPr>
        <w:t xml:space="preserve"> </w:t>
      </w:r>
      <w:r w:rsidRPr="00161334">
        <w:rPr>
          <w:color w:val="auto"/>
        </w:rPr>
        <w:t>GIẤY</w:t>
      </w:r>
      <w:r w:rsidRPr="00161334">
        <w:rPr>
          <w:color w:val="auto"/>
          <w:lang w:val="ru-RU"/>
        </w:rPr>
        <w:t xml:space="preserve"> </w:t>
      </w:r>
      <w:r w:rsidRPr="00161334">
        <w:rPr>
          <w:color w:val="auto"/>
        </w:rPr>
        <w:t>CHỨNG</w:t>
      </w:r>
      <w:r w:rsidRPr="00161334">
        <w:rPr>
          <w:color w:val="auto"/>
          <w:lang w:val="ru-RU"/>
        </w:rPr>
        <w:t xml:space="preserve"> </w:t>
      </w:r>
      <w:r w:rsidRPr="00161334">
        <w:rPr>
          <w:color w:val="auto"/>
        </w:rPr>
        <w:t>NHẬN</w:t>
      </w:r>
      <w:bookmarkEnd w:id="15"/>
    </w:p>
    <w:p w:rsidR="002C39F0" w:rsidRPr="00161334" w:rsidRDefault="002C39F0" w:rsidP="00562A8F">
      <w:pPr>
        <w:pStyle w:val="StyleHeading213ptJustifiedBefore0ptAfter0pt"/>
        <w:rPr>
          <w:color w:val="auto"/>
          <w:sz w:val="26"/>
          <w:szCs w:val="26"/>
        </w:rPr>
      </w:pPr>
      <w:bookmarkStart w:id="16" w:name="_Toc272182674"/>
      <w:r w:rsidRPr="00161334">
        <w:rPr>
          <w:color w:val="auto"/>
          <w:sz w:val="26"/>
          <w:szCs w:val="26"/>
        </w:rPr>
        <w:t xml:space="preserve">9.040 </w:t>
      </w:r>
      <w:r w:rsidR="005A4826" w:rsidRPr="00161334">
        <w:rPr>
          <w:color w:val="auto"/>
          <w:sz w:val="26"/>
          <w:szCs w:val="26"/>
        </w:rPr>
        <w:t xml:space="preserve"> </w:t>
      </w:r>
      <w:r w:rsidRPr="00161334">
        <w:rPr>
          <w:color w:val="auto"/>
          <w:sz w:val="26"/>
          <w:szCs w:val="26"/>
        </w:rPr>
        <w:t>ÁP DỤNG</w:t>
      </w:r>
      <w:bookmarkEnd w:id="16"/>
    </w:p>
    <w:p w:rsidR="002C39F0" w:rsidRPr="00161334" w:rsidRDefault="002C39F0" w:rsidP="00402BBB">
      <w:pPr>
        <w:numPr>
          <w:ilvl w:val="0"/>
          <w:numId w:val="13"/>
        </w:numPr>
        <w:spacing w:after="120"/>
        <w:jc w:val="both"/>
        <w:rPr>
          <w:bCs/>
          <w:sz w:val="26"/>
          <w:szCs w:val="26"/>
          <w:lang w:val="ru-RU"/>
        </w:rPr>
      </w:pPr>
      <w:r w:rsidRPr="00161334">
        <w:rPr>
          <w:bCs/>
          <w:sz w:val="26"/>
          <w:szCs w:val="26"/>
        </w:rPr>
        <w:t>Ch</w:t>
      </w:r>
      <w:r w:rsidRPr="00161334">
        <w:rPr>
          <w:bCs/>
          <w:sz w:val="26"/>
          <w:szCs w:val="26"/>
          <w:lang w:val="ru-RU"/>
        </w:rPr>
        <w:t>ươ</w:t>
      </w:r>
      <w:r w:rsidRPr="00161334">
        <w:rPr>
          <w:bCs/>
          <w:sz w:val="26"/>
          <w:szCs w:val="26"/>
        </w:rPr>
        <w:t>ng</w:t>
      </w:r>
      <w:r w:rsidRPr="00161334">
        <w:rPr>
          <w:bCs/>
          <w:sz w:val="26"/>
          <w:szCs w:val="26"/>
          <w:lang w:val="ru-RU"/>
        </w:rPr>
        <w:t xml:space="preserve"> </w:t>
      </w:r>
      <w:r w:rsidRPr="00161334">
        <w:rPr>
          <w:bCs/>
          <w:sz w:val="26"/>
          <w:szCs w:val="26"/>
        </w:rPr>
        <w:t>n</w:t>
      </w:r>
      <w:r w:rsidRPr="00161334">
        <w:rPr>
          <w:bCs/>
          <w:sz w:val="26"/>
          <w:szCs w:val="26"/>
          <w:lang w:val="ru-RU"/>
        </w:rPr>
        <w:t>à</w:t>
      </w:r>
      <w:r w:rsidRPr="00161334">
        <w:rPr>
          <w:bCs/>
          <w:sz w:val="26"/>
          <w:szCs w:val="26"/>
        </w:rPr>
        <w:t>y</w:t>
      </w:r>
      <w:r w:rsidRPr="00161334">
        <w:rPr>
          <w:bCs/>
          <w:sz w:val="26"/>
          <w:szCs w:val="26"/>
          <w:lang w:val="ru-RU"/>
        </w:rPr>
        <w:t xml:space="preserve"> đư</w:t>
      </w:r>
      <w:r w:rsidRPr="00161334">
        <w:rPr>
          <w:bCs/>
          <w:sz w:val="26"/>
          <w:szCs w:val="26"/>
        </w:rPr>
        <w:t>a</w:t>
      </w:r>
      <w:r w:rsidRPr="00161334">
        <w:rPr>
          <w:bCs/>
          <w:sz w:val="26"/>
          <w:szCs w:val="26"/>
          <w:lang w:val="ru-RU"/>
        </w:rPr>
        <w:t xml:space="preserve"> </w:t>
      </w:r>
      <w:r w:rsidRPr="00161334">
        <w:rPr>
          <w:bCs/>
          <w:sz w:val="26"/>
          <w:szCs w:val="26"/>
        </w:rPr>
        <w:t>ra</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0019778A" w:rsidRPr="00161334">
        <w:rPr>
          <w:bCs/>
          <w:sz w:val="26"/>
          <w:szCs w:val="26"/>
        </w:rPr>
        <w:t>y</w:t>
      </w:r>
      <w:r w:rsidR="0019778A" w:rsidRPr="00161334">
        <w:rPr>
          <w:bCs/>
          <w:sz w:val="26"/>
          <w:szCs w:val="26"/>
          <w:lang w:val="ru-RU"/>
        </w:rPr>
        <w:t>ê</w:t>
      </w:r>
      <w:r w:rsidR="0019778A" w:rsidRPr="00161334">
        <w:rPr>
          <w:bCs/>
          <w:sz w:val="26"/>
          <w:szCs w:val="26"/>
        </w:rPr>
        <w:t>u</w:t>
      </w:r>
      <w:r w:rsidR="0019778A" w:rsidRPr="00161334">
        <w:rPr>
          <w:bCs/>
          <w:sz w:val="26"/>
          <w:szCs w:val="26"/>
          <w:lang w:val="ru-RU"/>
        </w:rPr>
        <w:t xml:space="preserve"> </w:t>
      </w:r>
      <w:r w:rsidR="0019778A" w:rsidRPr="00161334">
        <w:rPr>
          <w:bCs/>
          <w:sz w:val="26"/>
          <w:szCs w:val="26"/>
        </w:rPr>
        <w:t>cầu</w:t>
      </w:r>
      <w:r w:rsidR="00D30CC2" w:rsidRPr="00161334">
        <w:rPr>
          <w:bCs/>
          <w:sz w:val="26"/>
          <w:szCs w:val="26"/>
          <w:lang w:val="ru-RU"/>
        </w:rPr>
        <w:t xml:space="preserve"> </w:t>
      </w:r>
      <w:r w:rsidR="00D30CC2" w:rsidRPr="00161334">
        <w:rPr>
          <w:bCs/>
          <w:sz w:val="26"/>
          <w:szCs w:val="26"/>
        </w:rPr>
        <w:t>chung</w:t>
      </w:r>
      <w:r w:rsidR="00D30CC2" w:rsidRPr="00161334">
        <w:rPr>
          <w:bCs/>
          <w:sz w:val="26"/>
          <w:szCs w:val="26"/>
          <w:lang w:val="ru-RU"/>
        </w:rPr>
        <w:t xml:space="preserve"> á</w:t>
      </w:r>
      <w:r w:rsidR="00D30CC2" w:rsidRPr="00161334">
        <w:rPr>
          <w:bCs/>
          <w:sz w:val="26"/>
          <w:szCs w:val="26"/>
        </w:rPr>
        <w:t>p</w:t>
      </w:r>
      <w:r w:rsidR="00D30CC2" w:rsidRPr="00161334">
        <w:rPr>
          <w:bCs/>
          <w:sz w:val="26"/>
          <w:szCs w:val="26"/>
          <w:lang w:val="ru-RU"/>
        </w:rPr>
        <w:t xml:space="preserve"> </w:t>
      </w:r>
      <w:r w:rsidR="00D30CC2" w:rsidRPr="00161334">
        <w:rPr>
          <w:bCs/>
          <w:sz w:val="26"/>
          <w:szCs w:val="26"/>
        </w:rPr>
        <w:t>dụng</w:t>
      </w:r>
      <w:r w:rsidR="00D30CC2" w:rsidRPr="00161334">
        <w:rPr>
          <w:bCs/>
          <w:sz w:val="26"/>
          <w:szCs w:val="26"/>
          <w:lang w:val="ru-RU"/>
        </w:rPr>
        <w:t xml:space="preserve"> đ</w:t>
      </w:r>
      <w:r w:rsidR="00D30CC2" w:rsidRPr="00161334">
        <w:rPr>
          <w:bCs/>
          <w:sz w:val="26"/>
          <w:szCs w:val="26"/>
        </w:rPr>
        <w:t>ối</w:t>
      </w:r>
      <w:r w:rsidR="00DD3707" w:rsidRPr="00161334">
        <w:rPr>
          <w:bCs/>
          <w:sz w:val="26"/>
          <w:szCs w:val="26"/>
          <w:lang w:val="ru-RU"/>
        </w:rPr>
        <w:t xml:space="preserve"> </w:t>
      </w:r>
      <w:r w:rsidR="00DD3707" w:rsidRPr="00161334">
        <w:rPr>
          <w:bCs/>
          <w:sz w:val="26"/>
          <w:szCs w:val="26"/>
        </w:rPr>
        <w:t>với</w:t>
      </w:r>
      <w:r w:rsidRPr="00161334">
        <w:rPr>
          <w:bCs/>
          <w:sz w:val="26"/>
          <w:szCs w:val="26"/>
          <w:lang w:val="ru-RU"/>
        </w:rPr>
        <w:t xml:space="preserve"> </w:t>
      </w:r>
      <w:r w:rsidRPr="00161334">
        <w:rPr>
          <w:bCs/>
          <w:sz w:val="26"/>
          <w:szCs w:val="26"/>
        </w:rPr>
        <w:t>việc</w:t>
      </w:r>
      <w:r w:rsidRPr="00161334">
        <w:rPr>
          <w:bCs/>
          <w:sz w:val="26"/>
          <w:szCs w:val="26"/>
          <w:lang w:val="ru-RU"/>
        </w:rPr>
        <w:t xml:space="preserve"> </w:t>
      </w:r>
      <w:r w:rsidR="001C5857" w:rsidRPr="00161334">
        <w:rPr>
          <w:bCs/>
          <w:sz w:val="26"/>
          <w:szCs w:val="26"/>
        </w:rPr>
        <w:t>cấp</w:t>
      </w:r>
      <w:r w:rsidR="001C5857"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1C5857"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CF6F7F" w:rsidRPr="00161334">
        <w:rPr>
          <w:bCs/>
          <w:sz w:val="26"/>
          <w:szCs w:val="26"/>
          <w:lang w:val="ru-RU"/>
        </w:rPr>
        <w:t>.</w:t>
      </w:r>
    </w:p>
    <w:p w:rsidR="002C39F0" w:rsidRPr="00161334" w:rsidRDefault="002C39F0" w:rsidP="00562A8F">
      <w:pPr>
        <w:pStyle w:val="StyleHeading213ptJustifiedBefore0ptAfter0pt"/>
        <w:rPr>
          <w:color w:val="auto"/>
          <w:sz w:val="26"/>
          <w:szCs w:val="26"/>
        </w:rPr>
      </w:pPr>
      <w:bookmarkStart w:id="17" w:name="_Toc272182675"/>
      <w:r w:rsidRPr="00161334">
        <w:rPr>
          <w:color w:val="auto"/>
          <w:sz w:val="26"/>
          <w:szCs w:val="26"/>
        </w:rPr>
        <w:t xml:space="preserve">9.043 </w:t>
      </w:r>
      <w:r w:rsidR="005A4826" w:rsidRPr="00161334">
        <w:rPr>
          <w:color w:val="auto"/>
          <w:sz w:val="26"/>
          <w:szCs w:val="26"/>
        </w:rPr>
        <w:t xml:space="preserve"> </w:t>
      </w:r>
      <w:r w:rsidR="0019778A" w:rsidRPr="00161334">
        <w:rPr>
          <w:color w:val="auto"/>
          <w:sz w:val="26"/>
          <w:szCs w:val="26"/>
        </w:rPr>
        <w:t xml:space="preserve">YÊU CẦU ĐỐI VỚI </w:t>
      </w:r>
      <w:r w:rsidR="001C5857" w:rsidRPr="00161334">
        <w:rPr>
          <w:color w:val="auto"/>
          <w:sz w:val="26"/>
          <w:szCs w:val="26"/>
        </w:rPr>
        <w:t xml:space="preserve">CẤP GIẤY CHỨNG NHẬN </w:t>
      </w:r>
      <w:r w:rsidRPr="00161334">
        <w:rPr>
          <w:color w:val="auto"/>
          <w:sz w:val="26"/>
          <w:szCs w:val="26"/>
        </w:rPr>
        <w:t>LẦN ĐẦU</w:t>
      </w:r>
      <w:bookmarkEnd w:id="17"/>
    </w:p>
    <w:p w:rsidR="002C39F0" w:rsidRPr="00161334" w:rsidRDefault="002C39F0" w:rsidP="00402BBB">
      <w:pPr>
        <w:numPr>
          <w:ilvl w:val="0"/>
          <w:numId w:val="14"/>
        </w:numPr>
        <w:spacing w:after="120"/>
        <w:jc w:val="both"/>
        <w:rPr>
          <w:bCs/>
          <w:sz w:val="26"/>
          <w:szCs w:val="26"/>
          <w:lang w:val="ru-RU"/>
        </w:rPr>
      </w:pPr>
      <w:r w:rsidRPr="00161334">
        <w:rPr>
          <w:bCs/>
          <w:sz w:val="26"/>
          <w:szCs w:val="26"/>
        </w:rPr>
        <w:t>Tr</w:t>
      </w:r>
      <w:r w:rsidRPr="00161334">
        <w:rPr>
          <w:bCs/>
          <w:sz w:val="26"/>
          <w:szCs w:val="26"/>
          <w:lang w:val="ru-RU"/>
        </w:rPr>
        <w:t>ư</w:t>
      </w:r>
      <w:r w:rsidRPr="00161334">
        <w:rPr>
          <w:bCs/>
          <w:sz w:val="26"/>
          <w:szCs w:val="26"/>
        </w:rPr>
        <w:t>ớc</w:t>
      </w:r>
      <w:r w:rsidRPr="00161334">
        <w:rPr>
          <w:bCs/>
          <w:sz w:val="26"/>
          <w:szCs w:val="26"/>
          <w:lang w:val="ru-RU"/>
        </w:rPr>
        <w:t xml:space="preserve"> </w:t>
      </w:r>
      <w:r w:rsidRPr="00161334">
        <w:rPr>
          <w:bCs/>
          <w:sz w:val="26"/>
          <w:szCs w:val="26"/>
        </w:rPr>
        <w:t>khi</w:t>
      </w:r>
      <w:r w:rsidRPr="00161334">
        <w:rPr>
          <w:bCs/>
          <w:sz w:val="26"/>
          <w:szCs w:val="26"/>
          <w:lang w:val="ru-RU"/>
        </w:rPr>
        <w:t xml:space="preserve"> </w:t>
      </w:r>
      <w:r w:rsidRPr="00161334">
        <w:rPr>
          <w:bCs/>
          <w:sz w:val="26"/>
          <w:szCs w:val="26"/>
        </w:rPr>
        <w:t>cấp</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Pr="00161334">
        <w:rPr>
          <w:bCs/>
          <w:sz w:val="26"/>
          <w:szCs w:val="26"/>
        </w:rPr>
        <w:t>cho</w:t>
      </w:r>
      <w:r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6D1F93" w:rsidRPr="00161334">
        <w:rPr>
          <w:bCs/>
          <w:sz w:val="26"/>
          <w:szCs w:val="26"/>
          <w:lang w:val="ru-RU"/>
        </w:rPr>
        <w:t xml:space="preserve"> </w:t>
      </w:r>
      <w:r w:rsidR="006D1F93" w:rsidRPr="00161334">
        <w:rPr>
          <w:bCs/>
          <w:sz w:val="26"/>
          <w:szCs w:val="26"/>
        </w:rPr>
        <w:t>h</w:t>
      </w:r>
      <w:r w:rsidR="006D1F93" w:rsidRPr="00161334">
        <w:rPr>
          <w:bCs/>
          <w:sz w:val="26"/>
          <w:szCs w:val="26"/>
          <w:lang w:val="ru-RU"/>
        </w:rPr>
        <w:t>à</w:t>
      </w:r>
      <w:r w:rsidR="006D1F93" w:rsidRPr="00161334">
        <w:rPr>
          <w:bCs/>
          <w:sz w:val="26"/>
          <w:szCs w:val="26"/>
        </w:rPr>
        <w:t>ng</w:t>
      </w:r>
      <w:r w:rsidR="006D1F93" w:rsidRPr="00161334">
        <w:rPr>
          <w:bCs/>
          <w:sz w:val="26"/>
          <w:szCs w:val="26"/>
          <w:lang w:val="ru-RU"/>
        </w:rPr>
        <w:t xml:space="preserve"> </w:t>
      </w:r>
      <w:r w:rsidR="006D1F93" w:rsidRPr="00161334">
        <w:rPr>
          <w:bCs/>
          <w:sz w:val="26"/>
          <w:szCs w:val="26"/>
        </w:rPr>
        <w:t>kh</w:t>
      </w:r>
      <w:r w:rsidR="006D1F93" w:rsidRPr="00161334">
        <w:rPr>
          <w:bCs/>
          <w:sz w:val="26"/>
          <w:szCs w:val="26"/>
          <w:lang w:val="ru-RU"/>
        </w:rPr>
        <w:t>ô</w:t>
      </w:r>
      <w:r w:rsidR="006D1F93" w:rsidRPr="00161334">
        <w:rPr>
          <w:bCs/>
          <w:sz w:val="26"/>
          <w:szCs w:val="26"/>
        </w:rPr>
        <w:t>ng</w:t>
      </w:r>
      <w:r w:rsidR="00CF6F7F" w:rsidRPr="00161334">
        <w:rPr>
          <w:bCs/>
          <w:sz w:val="26"/>
          <w:szCs w:val="26"/>
          <w:lang w:val="ru-RU"/>
        </w:rPr>
        <w:t>,</w:t>
      </w:r>
      <w:r w:rsidR="006D1F93" w:rsidRPr="00161334">
        <w:rPr>
          <w:bCs/>
          <w:sz w:val="26"/>
          <w:szCs w:val="26"/>
          <w:lang w:val="ru-RU"/>
        </w:rPr>
        <w:t xml:space="preserve"> </w:t>
      </w:r>
      <w:r w:rsidR="006D1F93" w:rsidRPr="00161334">
        <w:rPr>
          <w:bCs/>
          <w:sz w:val="26"/>
          <w:szCs w:val="26"/>
        </w:rPr>
        <w:t>ng</w:t>
      </w:r>
      <w:r w:rsidR="006D1F93" w:rsidRPr="00161334">
        <w:rPr>
          <w:bCs/>
          <w:sz w:val="26"/>
          <w:szCs w:val="26"/>
          <w:lang w:val="ru-RU"/>
        </w:rPr>
        <w:t>ư</w:t>
      </w:r>
      <w:r w:rsidR="006D1F93" w:rsidRPr="00161334">
        <w:rPr>
          <w:bCs/>
          <w:sz w:val="26"/>
          <w:szCs w:val="26"/>
        </w:rPr>
        <w:t>ời</w:t>
      </w:r>
      <w:r w:rsidRPr="00161334">
        <w:rPr>
          <w:bCs/>
          <w:sz w:val="26"/>
          <w:szCs w:val="26"/>
          <w:lang w:val="ru-RU"/>
        </w:rPr>
        <w:t xml:space="preserve"> đ</w:t>
      </w:r>
      <w:r w:rsidRPr="00161334">
        <w:rPr>
          <w:bCs/>
          <w:sz w:val="26"/>
          <w:szCs w:val="26"/>
        </w:rPr>
        <w:t>ề</w:t>
      </w:r>
      <w:r w:rsidRPr="00161334">
        <w:rPr>
          <w:bCs/>
          <w:sz w:val="26"/>
          <w:szCs w:val="26"/>
          <w:lang w:val="ru-RU"/>
        </w:rPr>
        <w:t xml:space="preserve"> </w:t>
      </w:r>
      <w:r w:rsidRPr="00161334">
        <w:rPr>
          <w:bCs/>
          <w:sz w:val="26"/>
          <w:szCs w:val="26"/>
        </w:rPr>
        <w:t>nghị</w:t>
      </w:r>
      <w:r w:rsidRPr="00161334">
        <w:rPr>
          <w:bCs/>
          <w:sz w:val="26"/>
          <w:szCs w:val="26"/>
          <w:lang w:val="ru-RU"/>
        </w:rPr>
        <w:t xml:space="preserve"> </w:t>
      </w:r>
      <w:r w:rsidRPr="00161334">
        <w:rPr>
          <w:bCs/>
          <w:sz w:val="26"/>
          <w:szCs w:val="26"/>
        </w:rPr>
        <w:t>cấp</w:t>
      </w:r>
      <w:r w:rsidRPr="00161334">
        <w:rPr>
          <w:bCs/>
          <w:sz w:val="26"/>
          <w:szCs w:val="26"/>
          <w:lang w:val="ru-RU"/>
        </w:rPr>
        <w:t xml:space="preserve"> </w:t>
      </w:r>
      <w:r w:rsidRPr="00161334">
        <w:rPr>
          <w:bCs/>
          <w:sz w:val="26"/>
          <w:szCs w:val="26"/>
        </w:rPr>
        <w:t>phải</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kiểm</w:t>
      </w:r>
      <w:r w:rsidRPr="00161334">
        <w:rPr>
          <w:bCs/>
          <w:sz w:val="26"/>
          <w:szCs w:val="26"/>
          <w:lang w:val="ru-RU"/>
        </w:rPr>
        <w:t xml:space="preserve"> </w:t>
      </w:r>
      <w:r w:rsidRPr="00161334">
        <w:rPr>
          <w:bCs/>
          <w:sz w:val="26"/>
          <w:szCs w:val="26"/>
        </w:rPr>
        <w:t>tra</w:t>
      </w:r>
      <w:r w:rsidRPr="00161334">
        <w:rPr>
          <w:bCs/>
          <w:sz w:val="26"/>
          <w:szCs w:val="26"/>
          <w:lang w:val="ru-RU"/>
        </w:rPr>
        <w:t xml:space="preserve"> </w:t>
      </w:r>
      <w:r w:rsidR="004D7DCA" w:rsidRPr="00161334">
        <w:rPr>
          <w:bCs/>
          <w:sz w:val="26"/>
          <w:szCs w:val="26"/>
        </w:rPr>
        <w:t>v</w:t>
      </w:r>
      <w:r w:rsidR="004D7DCA" w:rsidRPr="00161334">
        <w:rPr>
          <w:bCs/>
          <w:sz w:val="26"/>
          <w:szCs w:val="26"/>
          <w:lang w:val="ru-RU"/>
        </w:rPr>
        <w:t xml:space="preserve">à </w:t>
      </w:r>
      <w:r w:rsidRPr="00161334">
        <w:rPr>
          <w:bCs/>
          <w:sz w:val="26"/>
          <w:szCs w:val="26"/>
          <w:lang w:val="ru-RU"/>
        </w:rPr>
        <w:t>đá</w:t>
      </w:r>
      <w:r w:rsidRPr="00161334">
        <w:rPr>
          <w:bCs/>
          <w:sz w:val="26"/>
          <w:szCs w:val="26"/>
        </w:rPr>
        <w:t>nh</w:t>
      </w:r>
      <w:r w:rsidRPr="00161334">
        <w:rPr>
          <w:bCs/>
          <w:sz w:val="26"/>
          <w:szCs w:val="26"/>
          <w:lang w:val="ru-RU"/>
        </w:rPr>
        <w:t xml:space="preserve"> </w:t>
      </w:r>
      <w:r w:rsidRPr="00161334">
        <w:rPr>
          <w:bCs/>
          <w:sz w:val="26"/>
          <w:szCs w:val="26"/>
        </w:rPr>
        <w:t>gi</w:t>
      </w:r>
      <w:r w:rsidRPr="00161334">
        <w:rPr>
          <w:bCs/>
          <w:sz w:val="26"/>
          <w:szCs w:val="26"/>
          <w:lang w:val="ru-RU"/>
        </w:rPr>
        <w:t>á</w:t>
      </w:r>
      <w:r w:rsidR="006D1F93" w:rsidRPr="00161334">
        <w:rPr>
          <w:bCs/>
          <w:sz w:val="26"/>
          <w:szCs w:val="26"/>
          <w:lang w:val="ru-RU"/>
        </w:rPr>
        <w:t xml:space="preserve"> </w:t>
      </w:r>
      <w:r w:rsidR="006D1F93" w:rsidRPr="00161334">
        <w:rPr>
          <w:bCs/>
          <w:sz w:val="26"/>
          <w:szCs w:val="26"/>
        </w:rPr>
        <w:t>một</w:t>
      </w:r>
      <w:r w:rsidR="006D1F93" w:rsidRPr="00161334">
        <w:rPr>
          <w:bCs/>
          <w:sz w:val="26"/>
          <w:szCs w:val="26"/>
          <w:lang w:val="ru-RU"/>
        </w:rPr>
        <w:t xml:space="preserve"> </w:t>
      </w:r>
      <w:r w:rsidR="006D1F93" w:rsidRPr="00161334">
        <w:rPr>
          <w:bCs/>
          <w:sz w:val="26"/>
          <w:szCs w:val="26"/>
        </w:rPr>
        <w:t>c</w:t>
      </w:r>
      <w:r w:rsidR="006D1F93" w:rsidRPr="00161334">
        <w:rPr>
          <w:bCs/>
          <w:sz w:val="26"/>
          <w:szCs w:val="26"/>
          <w:lang w:val="ru-RU"/>
        </w:rPr>
        <w:t>á</w:t>
      </w:r>
      <w:r w:rsidR="006D1F93" w:rsidRPr="00161334">
        <w:rPr>
          <w:bCs/>
          <w:sz w:val="26"/>
          <w:szCs w:val="26"/>
        </w:rPr>
        <w:t>ch</w:t>
      </w:r>
      <w:r w:rsidR="006D1F93" w:rsidRPr="00161334">
        <w:rPr>
          <w:bCs/>
          <w:sz w:val="26"/>
          <w:szCs w:val="26"/>
          <w:lang w:val="ru-RU"/>
        </w:rPr>
        <w:t xml:space="preserve"> </w:t>
      </w:r>
      <w:r w:rsidR="006D1F93" w:rsidRPr="00161334">
        <w:rPr>
          <w:bCs/>
          <w:sz w:val="26"/>
          <w:szCs w:val="26"/>
        </w:rPr>
        <w:t>ch</w:t>
      </w:r>
      <w:r w:rsidR="006D1F93" w:rsidRPr="00161334">
        <w:rPr>
          <w:bCs/>
          <w:sz w:val="26"/>
          <w:szCs w:val="26"/>
          <w:lang w:val="ru-RU"/>
        </w:rPr>
        <w:t>í</w:t>
      </w:r>
      <w:r w:rsidR="006D1F93" w:rsidRPr="00161334">
        <w:rPr>
          <w:bCs/>
          <w:sz w:val="26"/>
          <w:szCs w:val="26"/>
        </w:rPr>
        <w:t>nh</w:t>
      </w:r>
      <w:r w:rsidR="006D1F93" w:rsidRPr="00161334">
        <w:rPr>
          <w:bCs/>
          <w:sz w:val="26"/>
          <w:szCs w:val="26"/>
          <w:lang w:val="ru-RU"/>
        </w:rPr>
        <w:t xml:space="preserve"> </w:t>
      </w:r>
      <w:r w:rsidR="006D1F93" w:rsidRPr="00161334">
        <w:rPr>
          <w:bCs/>
          <w:sz w:val="26"/>
          <w:szCs w:val="26"/>
        </w:rPr>
        <w:t>thức</w:t>
      </w:r>
      <w:r w:rsidR="006D1F93" w:rsidRPr="00161334">
        <w:rPr>
          <w:bCs/>
          <w:sz w:val="26"/>
          <w:szCs w:val="26"/>
          <w:lang w:val="ru-RU"/>
        </w:rPr>
        <w:t xml:space="preserve"> </w:t>
      </w:r>
      <w:r w:rsidR="006D1F93" w:rsidRPr="00161334">
        <w:rPr>
          <w:bCs/>
          <w:sz w:val="26"/>
          <w:szCs w:val="26"/>
        </w:rPr>
        <w:t>ph</w:t>
      </w:r>
      <w:r w:rsidR="006D1F93" w:rsidRPr="00161334">
        <w:rPr>
          <w:bCs/>
          <w:sz w:val="26"/>
          <w:szCs w:val="26"/>
          <w:lang w:val="ru-RU"/>
        </w:rPr>
        <w:t xml:space="preserve">ù </w:t>
      </w:r>
      <w:r w:rsidR="006D1F93" w:rsidRPr="00161334">
        <w:rPr>
          <w:bCs/>
          <w:sz w:val="26"/>
          <w:szCs w:val="26"/>
        </w:rPr>
        <w:t>hợp</w:t>
      </w:r>
      <w:r w:rsidR="006D1F93" w:rsidRPr="00161334">
        <w:rPr>
          <w:bCs/>
          <w:sz w:val="26"/>
          <w:szCs w:val="26"/>
          <w:lang w:val="ru-RU"/>
        </w:rPr>
        <w:t xml:space="preserve"> </w:t>
      </w:r>
      <w:r w:rsidR="006D1F93" w:rsidRPr="00161334">
        <w:rPr>
          <w:bCs/>
          <w:sz w:val="26"/>
          <w:szCs w:val="26"/>
        </w:rPr>
        <w:t>với</w:t>
      </w:r>
      <w:r w:rsidRPr="00161334">
        <w:rPr>
          <w:bCs/>
          <w:sz w:val="26"/>
          <w:szCs w:val="26"/>
          <w:lang w:val="ru-RU"/>
        </w:rPr>
        <w:t xml:space="preserve"> </w:t>
      </w:r>
      <w:r w:rsidR="004D7DCA" w:rsidRPr="00161334">
        <w:rPr>
          <w:bCs/>
          <w:sz w:val="26"/>
          <w:szCs w:val="26"/>
        </w:rPr>
        <w:t>quy</w:t>
      </w:r>
      <w:r w:rsidR="004D7DCA" w:rsidRPr="00161334">
        <w:rPr>
          <w:bCs/>
          <w:sz w:val="26"/>
          <w:szCs w:val="26"/>
          <w:lang w:val="ru-RU"/>
        </w:rPr>
        <w:t xml:space="preserve"> </w:t>
      </w:r>
      <w:r w:rsidR="004D7DCA" w:rsidRPr="00161334">
        <w:rPr>
          <w:bCs/>
          <w:sz w:val="26"/>
          <w:szCs w:val="26"/>
        </w:rPr>
        <w:t>tr</w:t>
      </w:r>
      <w:r w:rsidR="004D7DCA" w:rsidRPr="00161334">
        <w:rPr>
          <w:bCs/>
          <w:sz w:val="26"/>
          <w:szCs w:val="26"/>
          <w:lang w:val="ru-RU"/>
        </w:rPr>
        <w:t>ì</w:t>
      </w:r>
      <w:r w:rsidR="004D7DCA" w:rsidRPr="00161334">
        <w:rPr>
          <w:bCs/>
          <w:sz w:val="26"/>
          <w:szCs w:val="26"/>
        </w:rPr>
        <w:t>nh</w:t>
      </w:r>
      <w:r w:rsidR="004D7DCA" w:rsidRPr="00161334">
        <w:rPr>
          <w:bCs/>
          <w:sz w:val="26"/>
          <w:szCs w:val="26"/>
          <w:lang w:val="ru-RU"/>
        </w:rPr>
        <w:t xml:space="preserve"> </w:t>
      </w:r>
      <w:r w:rsidRPr="00161334">
        <w:rPr>
          <w:bCs/>
          <w:sz w:val="26"/>
          <w:szCs w:val="26"/>
        </w:rPr>
        <w:t>cấp</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4D7DCA" w:rsidRPr="00161334">
        <w:rPr>
          <w:bCs/>
          <w:sz w:val="26"/>
          <w:szCs w:val="26"/>
          <w:lang w:val="ru-RU"/>
        </w:rPr>
        <w:t xml:space="preserve"> </w:t>
      </w:r>
      <w:r w:rsidR="004D7DCA" w:rsidRPr="00161334">
        <w:rPr>
          <w:bCs/>
          <w:sz w:val="26"/>
          <w:szCs w:val="26"/>
        </w:rPr>
        <w:t>do</w:t>
      </w:r>
      <w:r w:rsidR="004D7DCA" w:rsidRPr="00161334">
        <w:rPr>
          <w:bCs/>
          <w:sz w:val="26"/>
          <w:szCs w:val="26"/>
          <w:lang w:val="ru-RU"/>
        </w:rPr>
        <w:t xml:space="preserve"> </w:t>
      </w:r>
      <w:r w:rsidR="004D7DCA" w:rsidRPr="00161334">
        <w:rPr>
          <w:bCs/>
          <w:sz w:val="26"/>
          <w:szCs w:val="26"/>
        </w:rPr>
        <w:t>Cục</w:t>
      </w:r>
      <w:r w:rsidR="004D7DCA" w:rsidRPr="00161334">
        <w:rPr>
          <w:bCs/>
          <w:sz w:val="26"/>
          <w:szCs w:val="26"/>
          <w:lang w:val="ru-RU"/>
        </w:rPr>
        <w:t xml:space="preserve"> </w:t>
      </w:r>
      <w:r w:rsidR="004D7DCA" w:rsidRPr="00161334">
        <w:rPr>
          <w:bCs/>
          <w:sz w:val="26"/>
          <w:szCs w:val="26"/>
        </w:rPr>
        <w:t>HKVN</w:t>
      </w:r>
      <w:r w:rsidR="004D7DCA" w:rsidRPr="00161334">
        <w:rPr>
          <w:bCs/>
          <w:sz w:val="26"/>
          <w:szCs w:val="26"/>
          <w:lang w:val="ru-RU"/>
        </w:rPr>
        <w:t xml:space="preserve"> </w:t>
      </w:r>
      <w:r w:rsidR="004D7DCA" w:rsidRPr="00161334">
        <w:rPr>
          <w:bCs/>
          <w:sz w:val="26"/>
          <w:szCs w:val="26"/>
        </w:rPr>
        <w:t>qu</w:t>
      </w:r>
      <w:r w:rsidR="00E02A12" w:rsidRPr="00161334">
        <w:rPr>
          <w:bCs/>
          <w:sz w:val="26"/>
          <w:szCs w:val="26"/>
        </w:rPr>
        <w:t>y</w:t>
      </w:r>
      <w:r w:rsidR="004D7DCA" w:rsidRPr="00161334">
        <w:rPr>
          <w:bCs/>
          <w:sz w:val="26"/>
          <w:szCs w:val="26"/>
          <w:lang w:val="ru-RU"/>
        </w:rPr>
        <w:t xml:space="preserve"> đ</w:t>
      </w:r>
      <w:r w:rsidR="004D7DCA" w:rsidRPr="00161334">
        <w:rPr>
          <w:bCs/>
          <w:sz w:val="26"/>
          <w:szCs w:val="26"/>
        </w:rPr>
        <w:t>ịnh</w:t>
      </w:r>
      <w:r w:rsidR="004D7DCA" w:rsidRPr="00161334">
        <w:rPr>
          <w:bCs/>
          <w:sz w:val="26"/>
          <w:szCs w:val="26"/>
          <w:lang w:val="ru-RU"/>
        </w:rPr>
        <w:t>;</w:t>
      </w:r>
    </w:p>
    <w:p w:rsidR="002C39F0" w:rsidRPr="00161334" w:rsidRDefault="00741B65" w:rsidP="00402BBB">
      <w:pPr>
        <w:numPr>
          <w:ilvl w:val="0"/>
          <w:numId w:val="14"/>
        </w:numPr>
        <w:spacing w:after="120"/>
        <w:jc w:val="both"/>
        <w:rPr>
          <w:bCs/>
          <w:sz w:val="26"/>
          <w:szCs w:val="26"/>
          <w:lang w:val="ru-RU"/>
        </w:rPr>
      </w:pPr>
      <w:r w:rsidRPr="00161334">
        <w:rPr>
          <w:bCs/>
          <w:sz w:val="26"/>
          <w:szCs w:val="26"/>
        </w:rPr>
        <w:t>Giấy</w:t>
      </w:r>
      <w:r w:rsidRPr="00161334">
        <w:rPr>
          <w:bCs/>
          <w:sz w:val="26"/>
          <w:szCs w:val="26"/>
          <w:lang w:val="ru-RU"/>
        </w:rPr>
        <w:t xml:space="preserve"> </w:t>
      </w:r>
      <w:r w:rsidRPr="00161334">
        <w:rPr>
          <w:bCs/>
          <w:sz w:val="26"/>
          <w:szCs w:val="26"/>
        </w:rPr>
        <w:t>chứng</w:t>
      </w:r>
      <w:r w:rsidRPr="00161334">
        <w:rPr>
          <w:bCs/>
          <w:sz w:val="26"/>
          <w:szCs w:val="26"/>
          <w:lang w:val="ru-RU"/>
        </w:rPr>
        <w:t xml:space="preserve"> </w:t>
      </w:r>
      <w:r w:rsidRPr="00161334">
        <w:rPr>
          <w:bCs/>
          <w:sz w:val="26"/>
          <w:szCs w:val="26"/>
        </w:rPr>
        <w:t>nhận</w:t>
      </w:r>
      <w:r w:rsidR="007106E0" w:rsidRPr="00161334">
        <w:rPr>
          <w:bCs/>
          <w:sz w:val="26"/>
          <w:szCs w:val="26"/>
          <w:lang w:val="ru-RU"/>
        </w:rPr>
        <w:t xml:space="preserve"> </w:t>
      </w:r>
      <w:r w:rsidR="002C39F0" w:rsidRPr="00161334">
        <w:rPr>
          <w:bCs/>
          <w:sz w:val="26"/>
          <w:szCs w:val="26"/>
        </w:rPr>
        <w:t>tổ</w:t>
      </w:r>
      <w:r w:rsidR="002C39F0" w:rsidRPr="00161334">
        <w:rPr>
          <w:bCs/>
          <w:sz w:val="26"/>
          <w:szCs w:val="26"/>
          <w:lang w:val="ru-RU"/>
        </w:rPr>
        <w:t xml:space="preserve"> </w:t>
      </w:r>
      <w:r w:rsidR="002C39F0" w:rsidRPr="00161334">
        <w:rPr>
          <w:bCs/>
          <w:sz w:val="26"/>
          <w:szCs w:val="26"/>
        </w:rPr>
        <w:t>chức</w:t>
      </w:r>
      <w:r w:rsidR="002C39F0" w:rsidRPr="00161334">
        <w:rPr>
          <w:bCs/>
          <w:sz w:val="26"/>
          <w:szCs w:val="26"/>
          <w:lang w:val="ru-RU"/>
        </w:rPr>
        <w:t xml:space="preserve"> </w:t>
      </w:r>
      <w:r w:rsidR="0019778A" w:rsidRPr="00161334">
        <w:rPr>
          <w:bCs/>
          <w:sz w:val="26"/>
          <w:szCs w:val="26"/>
        </w:rPr>
        <w:t>l</w:t>
      </w:r>
      <w:r w:rsidR="0019778A" w:rsidRPr="00161334">
        <w:rPr>
          <w:bCs/>
          <w:sz w:val="26"/>
          <w:szCs w:val="26"/>
          <w:lang w:val="ru-RU"/>
        </w:rPr>
        <w:t>à</w:t>
      </w:r>
      <w:r w:rsidR="002C39F0"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do</w:t>
      </w:r>
      <w:r w:rsidR="002C39F0" w:rsidRPr="00161334">
        <w:rPr>
          <w:bCs/>
          <w:sz w:val="26"/>
          <w:szCs w:val="26"/>
          <w:lang w:val="ru-RU"/>
        </w:rPr>
        <w:t xml:space="preserve"> </w:t>
      </w:r>
      <w:r w:rsidR="002C39F0" w:rsidRPr="00161334">
        <w:rPr>
          <w:bCs/>
          <w:sz w:val="26"/>
          <w:szCs w:val="26"/>
        </w:rPr>
        <w:t>Cục</w:t>
      </w:r>
      <w:r w:rsidR="002C39F0" w:rsidRPr="00161334">
        <w:rPr>
          <w:bCs/>
          <w:sz w:val="26"/>
          <w:szCs w:val="26"/>
          <w:lang w:val="ru-RU"/>
        </w:rPr>
        <w:t xml:space="preserve"> </w:t>
      </w:r>
      <w:r w:rsidR="002C39F0" w:rsidRPr="00161334">
        <w:rPr>
          <w:bCs/>
          <w:sz w:val="26"/>
          <w:szCs w:val="26"/>
        </w:rPr>
        <w:t>HKVN</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2C39F0" w:rsidRPr="00161334">
        <w:rPr>
          <w:bCs/>
          <w:sz w:val="26"/>
          <w:szCs w:val="26"/>
        </w:rPr>
        <w:t>phải</w:t>
      </w:r>
      <w:r w:rsidR="002C39F0" w:rsidRPr="00161334">
        <w:rPr>
          <w:bCs/>
          <w:sz w:val="26"/>
          <w:szCs w:val="26"/>
          <w:lang w:val="ru-RU"/>
        </w:rPr>
        <w:t xml:space="preserve"> </w:t>
      </w:r>
      <w:r w:rsidR="002C39F0" w:rsidRPr="00161334">
        <w:rPr>
          <w:bCs/>
          <w:sz w:val="26"/>
          <w:szCs w:val="26"/>
        </w:rPr>
        <w:t>tu</w:t>
      </w:r>
      <w:r w:rsidR="002C39F0" w:rsidRPr="00161334">
        <w:rPr>
          <w:bCs/>
          <w:sz w:val="26"/>
          <w:szCs w:val="26"/>
          <w:lang w:val="ru-RU"/>
        </w:rPr>
        <w:t>â</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theo</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qui</w:t>
      </w:r>
      <w:r w:rsidR="002C39F0" w:rsidRPr="00161334">
        <w:rPr>
          <w:bCs/>
          <w:sz w:val="26"/>
          <w:szCs w:val="26"/>
          <w:lang w:val="ru-RU"/>
        </w:rPr>
        <w:t xml:space="preserve"> đ</w:t>
      </w:r>
      <w:r w:rsidR="002C39F0" w:rsidRPr="00161334">
        <w:rPr>
          <w:bCs/>
          <w:sz w:val="26"/>
          <w:szCs w:val="26"/>
        </w:rPr>
        <w:t>ịnh</w:t>
      </w:r>
      <w:r w:rsidR="002C39F0" w:rsidRPr="00161334">
        <w:rPr>
          <w:bCs/>
          <w:sz w:val="26"/>
          <w:szCs w:val="26"/>
          <w:lang w:val="ru-RU"/>
        </w:rPr>
        <w:t xml:space="preserve"> </w:t>
      </w:r>
      <w:r w:rsidR="002C39F0" w:rsidRPr="00161334">
        <w:rPr>
          <w:bCs/>
          <w:sz w:val="26"/>
          <w:szCs w:val="26"/>
        </w:rPr>
        <w:t>của</w:t>
      </w:r>
      <w:r w:rsidR="002C39F0" w:rsidRPr="00161334">
        <w:rPr>
          <w:bCs/>
          <w:sz w:val="26"/>
          <w:szCs w:val="26"/>
          <w:lang w:val="ru-RU"/>
        </w:rPr>
        <w:t xml:space="preserve"> </w:t>
      </w:r>
      <w:r w:rsidR="002C39F0" w:rsidRPr="00161334">
        <w:rPr>
          <w:bCs/>
          <w:sz w:val="26"/>
          <w:szCs w:val="26"/>
        </w:rPr>
        <w:t>Phần</w:t>
      </w:r>
      <w:r w:rsidR="002C39F0" w:rsidRPr="00161334">
        <w:rPr>
          <w:bCs/>
          <w:sz w:val="26"/>
          <w:szCs w:val="26"/>
          <w:lang w:val="ru-RU"/>
        </w:rPr>
        <w:t xml:space="preserve"> </w:t>
      </w:r>
      <w:r w:rsidR="002C39F0" w:rsidRPr="00161334">
        <w:rPr>
          <w:bCs/>
          <w:sz w:val="26"/>
          <w:szCs w:val="26"/>
        </w:rPr>
        <w:t>n</w:t>
      </w:r>
      <w:r w:rsidR="002C39F0" w:rsidRPr="00161334">
        <w:rPr>
          <w:bCs/>
          <w:sz w:val="26"/>
          <w:szCs w:val="26"/>
          <w:lang w:val="ru-RU"/>
        </w:rPr>
        <w:t>à</w:t>
      </w:r>
      <w:r w:rsidR="002C39F0" w:rsidRPr="00161334">
        <w:rPr>
          <w:bCs/>
          <w:sz w:val="26"/>
          <w:szCs w:val="26"/>
        </w:rPr>
        <w:t>y</w:t>
      </w:r>
      <w:r w:rsidR="004D7DCA" w:rsidRPr="00161334">
        <w:rPr>
          <w:bCs/>
          <w:sz w:val="26"/>
          <w:szCs w:val="26"/>
          <w:lang w:val="ru-RU"/>
        </w:rPr>
        <w:t>;</w:t>
      </w:r>
    </w:p>
    <w:p w:rsidR="002C39F0" w:rsidRPr="00161334" w:rsidRDefault="002C39F0" w:rsidP="00402BBB">
      <w:pPr>
        <w:numPr>
          <w:ilvl w:val="0"/>
          <w:numId w:val="14"/>
        </w:numPr>
        <w:spacing w:after="120"/>
        <w:jc w:val="both"/>
        <w:rPr>
          <w:bCs/>
          <w:sz w:val="26"/>
          <w:szCs w:val="26"/>
          <w:lang w:val="ru-RU"/>
        </w:rPr>
      </w:pPr>
      <w:r w:rsidRPr="00161334">
        <w:rPr>
          <w:bCs/>
          <w:sz w:val="26"/>
          <w:szCs w:val="26"/>
        </w:rPr>
        <w:t>Cục</w:t>
      </w:r>
      <w:r w:rsidRPr="00161334">
        <w:rPr>
          <w:bCs/>
          <w:sz w:val="26"/>
          <w:szCs w:val="26"/>
          <w:lang w:val="ru-RU"/>
        </w:rPr>
        <w:t xml:space="preserve"> </w:t>
      </w:r>
      <w:r w:rsidRPr="00161334">
        <w:rPr>
          <w:bCs/>
          <w:sz w:val="26"/>
          <w:szCs w:val="26"/>
        </w:rPr>
        <w:t>HKVN</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thể</w:t>
      </w:r>
      <w:r w:rsidRPr="00161334">
        <w:rPr>
          <w:bCs/>
          <w:sz w:val="26"/>
          <w:szCs w:val="26"/>
          <w:lang w:val="ru-RU"/>
        </w:rPr>
        <w:t xml:space="preserve"> </w:t>
      </w:r>
      <w:r w:rsidRPr="00161334">
        <w:rPr>
          <w:bCs/>
          <w:sz w:val="26"/>
          <w:szCs w:val="26"/>
        </w:rPr>
        <w:t>cấp</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007106E0" w:rsidRPr="00161334">
        <w:rPr>
          <w:bCs/>
          <w:sz w:val="26"/>
          <w:szCs w:val="26"/>
        </w:rPr>
        <w:t>n</w:t>
      </w:r>
      <w:r w:rsidR="007106E0" w:rsidRPr="00161334">
        <w:rPr>
          <w:bCs/>
          <w:sz w:val="26"/>
          <w:szCs w:val="26"/>
          <w:lang w:val="ru-RU"/>
        </w:rPr>
        <w:t>ă</w:t>
      </w:r>
      <w:r w:rsidR="007106E0" w:rsidRPr="00161334">
        <w:rPr>
          <w:bCs/>
          <w:sz w:val="26"/>
          <w:szCs w:val="26"/>
        </w:rPr>
        <w:t>ng</w:t>
      </w:r>
      <w:r w:rsidR="007106E0" w:rsidRPr="00161334">
        <w:rPr>
          <w:bCs/>
          <w:sz w:val="26"/>
          <w:szCs w:val="26"/>
          <w:lang w:val="ru-RU"/>
        </w:rPr>
        <w:t xml:space="preserve"> đ</w:t>
      </w:r>
      <w:r w:rsidR="007106E0" w:rsidRPr="00161334">
        <w:rPr>
          <w:bCs/>
          <w:sz w:val="26"/>
          <w:szCs w:val="26"/>
        </w:rPr>
        <w:t>ịnh</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cho</w:t>
      </w:r>
      <w:r w:rsidRPr="00161334">
        <w:rPr>
          <w:bCs/>
          <w:sz w:val="26"/>
          <w:szCs w:val="26"/>
          <w:lang w:val="ru-RU"/>
        </w:rPr>
        <w:t xml:space="preserve"> </w:t>
      </w:r>
      <w:r w:rsidRPr="00161334">
        <w:rPr>
          <w:bCs/>
          <w:sz w:val="26"/>
          <w:szCs w:val="26"/>
        </w:rPr>
        <w:t>ng</w:t>
      </w:r>
      <w:r w:rsidRPr="00161334">
        <w:rPr>
          <w:bCs/>
          <w:sz w:val="26"/>
          <w:szCs w:val="26"/>
          <w:lang w:val="ru-RU"/>
        </w:rPr>
        <w:t>ư</w:t>
      </w:r>
      <w:r w:rsidRPr="00161334">
        <w:rPr>
          <w:bCs/>
          <w:sz w:val="26"/>
          <w:szCs w:val="26"/>
        </w:rPr>
        <w:t>ờ</w:t>
      </w:r>
      <w:r w:rsidR="006D1F93" w:rsidRPr="00161334">
        <w:rPr>
          <w:bCs/>
          <w:sz w:val="26"/>
          <w:szCs w:val="26"/>
        </w:rPr>
        <w:t>i</w:t>
      </w:r>
      <w:r w:rsidRPr="00161334">
        <w:rPr>
          <w:bCs/>
          <w:sz w:val="26"/>
          <w:szCs w:val="26"/>
          <w:lang w:val="ru-RU"/>
        </w:rPr>
        <w:t xml:space="preserve"> </w:t>
      </w:r>
      <w:r w:rsidRPr="00161334">
        <w:rPr>
          <w:bCs/>
          <w:sz w:val="26"/>
          <w:szCs w:val="26"/>
        </w:rPr>
        <w:t>l</w:t>
      </w:r>
      <w:r w:rsidRPr="00161334">
        <w:rPr>
          <w:bCs/>
          <w:sz w:val="26"/>
          <w:szCs w:val="26"/>
          <w:lang w:val="ru-RU"/>
        </w:rPr>
        <w:t>à</w:t>
      </w:r>
      <w:r w:rsidRPr="00161334">
        <w:rPr>
          <w:bCs/>
          <w:sz w:val="26"/>
          <w:szCs w:val="26"/>
        </w:rPr>
        <w:t>m</w:t>
      </w:r>
      <w:r w:rsidRPr="00161334">
        <w:rPr>
          <w:bCs/>
          <w:sz w:val="26"/>
          <w:szCs w:val="26"/>
          <w:lang w:val="ru-RU"/>
        </w:rPr>
        <w:t xml:space="preserve"> đơ</w:t>
      </w:r>
      <w:r w:rsidRPr="00161334">
        <w:rPr>
          <w:bCs/>
          <w:sz w:val="26"/>
          <w:szCs w:val="26"/>
        </w:rPr>
        <w:t>n</w:t>
      </w:r>
      <w:r w:rsidRPr="00161334">
        <w:rPr>
          <w:bCs/>
          <w:sz w:val="26"/>
          <w:szCs w:val="26"/>
          <w:lang w:val="ru-RU"/>
        </w:rPr>
        <w:t xml:space="preserve"> </w:t>
      </w:r>
      <w:r w:rsidRPr="00161334">
        <w:rPr>
          <w:bCs/>
          <w:sz w:val="26"/>
          <w:szCs w:val="26"/>
        </w:rPr>
        <w:t>nếu</w:t>
      </w:r>
      <w:r w:rsidRPr="00161334">
        <w:rPr>
          <w:bCs/>
          <w:sz w:val="26"/>
          <w:szCs w:val="26"/>
          <w:lang w:val="ru-RU"/>
        </w:rPr>
        <w:t xml:space="preserve"> </w:t>
      </w:r>
      <w:r w:rsidRPr="00161334">
        <w:rPr>
          <w:bCs/>
          <w:sz w:val="26"/>
          <w:szCs w:val="26"/>
        </w:rPr>
        <w:t>họ</w:t>
      </w:r>
      <w:r w:rsidRPr="00161334">
        <w:rPr>
          <w:bCs/>
          <w:sz w:val="26"/>
          <w:szCs w:val="26"/>
          <w:lang w:val="ru-RU"/>
        </w:rPr>
        <w:t xml:space="preserve"> </w:t>
      </w:r>
      <w:r w:rsidRPr="00161334">
        <w:rPr>
          <w:bCs/>
          <w:sz w:val="26"/>
          <w:szCs w:val="26"/>
        </w:rPr>
        <w:t>chứng</w:t>
      </w:r>
      <w:r w:rsidRPr="00161334">
        <w:rPr>
          <w:bCs/>
          <w:sz w:val="26"/>
          <w:szCs w:val="26"/>
          <w:lang w:val="ru-RU"/>
        </w:rPr>
        <w:t xml:space="preserve"> </w:t>
      </w:r>
      <w:r w:rsidRPr="00161334">
        <w:rPr>
          <w:bCs/>
          <w:sz w:val="26"/>
          <w:szCs w:val="26"/>
        </w:rPr>
        <w:t>tỏ</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sự</w:t>
      </w:r>
      <w:r w:rsidRPr="00161334">
        <w:rPr>
          <w:bCs/>
          <w:sz w:val="26"/>
          <w:szCs w:val="26"/>
          <w:lang w:val="ru-RU"/>
        </w:rPr>
        <w:t xml:space="preserve"> </w:t>
      </w:r>
      <w:r w:rsidRPr="00161334">
        <w:rPr>
          <w:bCs/>
          <w:sz w:val="26"/>
          <w:szCs w:val="26"/>
        </w:rPr>
        <w:t>tu</w:t>
      </w:r>
      <w:r w:rsidRPr="00161334">
        <w:rPr>
          <w:bCs/>
          <w:sz w:val="26"/>
          <w:szCs w:val="26"/>
          <w:lang w:val="ru-RU"/>
        </w:rPr>
        <w:t>â</w:t>
      </w:r>
      <w:r w:rsidRPr="00161334">
        <w:rPr>
          <w:bCs/>
          <w:sz w:val="26"/>
          <w:szCs w:val="26"/>
        </w:rPr>
        <w:t>n</w:t>
      </w:r>
      <w:r w:rsidRPr="00161334">
        <w:rPr>
          <w:bCs/>
          <w:sz w:val="26"/>
          <w:szCs w:val="26"/>
          <w:lang w:val="ru-RU"/>
        </w:rPr>
        <w:t xml:space="preserve"> </w:t>
      </w:r>
      <w:r w:rsidRPr="00161334">
        <w:rPr>
          <w:bCs/>
          <w:sz w:val="26"/>
          <w:szCs w:val="26"/>
        </w:rPr>
        <w:t>thủ</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qui</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Phần</w:t>
      </w:r>
      <w:r w:rsidRPr="00161334">
        <w:rPr>
          <w:bCs/>
          <w:sz w:val="26"/>
          <w:szCs w:val="26"/>
          <w:lang w:val="ru-RU"/>
        </w:rPr>
        <w:t xml:space="preserve"> </w:t>
      </w:r>
      <w:r w:rsidRPr="00161334">
        <w:rPr>
          <w:bCs/>
          <w:sz w:val="26"/>
          <w:szCs w:val="26"/>
        </w:rPr>
        <w:t>n</w:t>
      </w:r>
      <w:r w:rsidRPr="00161334">
        <w:rPr>
          <w:bCs/>
          <w:sz w:val="26"/>
          <w:szCs w:val="26"/>
          <w:lang w:val="ru-RU"/>
        </w:rPr>
        <w:t>à</w:t>
      </w:r>
      <w:r w:rsidRPr="00161334">
        <w:rPr>
          <w:bCs/>
          <w:sz w:val="26"/>
          <w:szCs w:val="26"/>
        </w:rPr>
        <w:t>y</w:t>
      </w:r>
      <w:r w:rsidRPr="00161334">
        <w:rPr>
          <w:bCs/>
          <w:sz w:val="26"/>
          <w:szCs w:val="26"/>
          <w:lang w:val="ru-RU"/>
        </w:rPr>
        <w:t>.</w:t>
      </w:r>
    </w:p>
    <w:p w:rsidR="002C39F0" w:rsidRPr="00161334" w:rsidRDefault="002C39F0" w:rsidP="00562A8F">
      <w:pPr>
        <w:pStyle w:val="StyleHeading213ptJustifiedBefore0ptAfter0pt"/>
        <w:rPr>
          <w:color w:val="auto"/>
          <w:sz w:val="26"/>
          <w:szCs w:val="26"/>
        </w:rPr>
      </w:pPr>
      <w:bookmarkStart w:id="18" w:name="_Toc272182676"/>
      <w:r w:rsidRPr="00161334">
        <w:rPr>
          <w:color w:val="auto"/>
          <w:sz w:val="26"/>
          <w:szCs w:val="26"/>
        </w:rPr>
        <w:t xml:space="preserve">9.045 </w:t>
      </w:r>
      <w:r w:rsidR="005A4826" w:rsidRPr="00161334">
        <w:rPr>
          <w:color w:val="auto"/>
          <w:sz w:val="26"/>
          <w:szCs w:val="26"/>
        </w:rPr>
        <w:t xml:space="preserve"> </w:t>
      </w:r>
      <w:r w:rsidRPr="00161334">
        <w:rPr>
          <w:color w:val="auto"/>
          <w:sz w:val="26"/>
          <w:szCs w:val="26"/>
        </w:rPr>
        <w:t xml:space="preserve">YÊU CẦU ĐỐI VỚI NGƯỜI ĐƯỢC CẤP </w:t>
      </w:r>
      <w:r w:rsidR="001C5857" w:rsidRPr="00161334">
        <w:rPr>
          <w:color w:val="auto"/>
          <w:sz w:val="26"/>
          <w:szCs w:val="26"/>
        </w:rPr>
        <w:t>GIẤY CHỨNG NHẬN</w:t>
      </w:r>
      <w:r w:rsidRPr="00161334">
        <w:rPr>
          <w:color w:val="auto"/>
          <w:sz w:val="26"/>
          <w:szCs w:val="26"/>
        </w:rPr>
        <w:t xml:space="preserve"> KHÔNG CÓ </w:t>
      </w:r>
      <w:smartTag w:uri="urn:schemas-microsoft-com:office:smarttags" w:element="stockticker">
        <w:r w:rsidRPr="00161334">
          <w:rPr>
            <w:color w:val="auto"/>
            <w:sz w:val="26"/>
            <w:szCs w:val="26"/>
          </w:rPr>
          <w:t>AOC</w:t>
        </w:r>
      </w:smartTag>
      <w:bookmarkEnd w:id="18"/>
    </w:p>
    <w:p w:rsidR="002C39F0" w:rsidRPr="00161334" w:rsidRDefault="002C39F0" w:rsidP="00402BBB">
      <w:pPr>
        <w:numPr>
          <w:ilvl w:val="0"/>
          <w:numId w:val="15"/>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Pr="00161334">
        <w:rPr>
          <w:bCs/>
          <w:sz w:val="26"/>
          <w:szCs w:val="26"/>
          <w:lang w:val="ru-RU"/>
        </w:rPr>
        <w:t xml:space="preserve"> đ</w:t>
      </w:r>
      <w:r w:rsidRPr="00161334">
        <w:rPr>
          <w:bCs/>
          <w:sz w:val="26"/>
          <w:szCs w:val="26"/>
        </w:rPr>
        <w:t>ề</w:t>
      </w:r>
      <w:r w:rsidRPr="00161334">
        <w:rPr>
          <w:bCs/>
          <w:sz w:val="26"/>
          <w:szCs w:val="26"/>
          <w:lang w:val="ru-RU"/>
        </w:rPr>
        <w:t xml:space="preserve"> </w:t>
      </w:r>
      <w:r w:rsidRPr="00161334">
        <w:rPr>
          <w:bCs/>
          <w:sz w:val="26"/>
          <w:szCs w:val="26"/>
        </w:rPr>
        <w:t>nghị</w:t>
      </w:r>
      <w:r w:rsidRPr="00161334">
        <w:rPr>
          <w:bCs/>
          <w:sz w:val="26"/>
          <w:szCs w:val="26"/>
          <w:lang w:val="ru-RU"/>
        </w:rPr>
        <w:t xml:space="preserve"> </w:t>
      </w:r>
      <w:r w:rsidRPr="00161334">
        <w:rPr>
          <w:bCs/>
          <w:sz w:val="26"/>
          <w:szCs w:val="26"/>
        </w:rPr>
        <w:t>cấp</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thể</w:t>
      </w:r>
      <w:r w:rsidRPr="00161334">
        <w:rPr>
          <w:bCs/>
          <w:sz w:val="26"/>
          <w:szCs w:val="26"/>
          <w:lang w:val="ru-RU"/>
        </w:rPr>
        <w:t xml:space="preserve"> </w:t>
      </w:r>
      <w:r w:rsidRPr="00161334">
        <w:rPr>
          <w:bCs/>
          <w:sz w:val="26"/>
          <w:szCs w:val="26"/>
        </w:rPr>
        <w:t>y</w:t>
      </w:r>
      <w:r w:rsidRPr="00161334">
        <w:rPr>
          <w:bCs/>
          <w:sz w:val="26"/>
          <w:szCs w:val="26"/>
          <w:lang w:val="ru-RU"/>
        </w:rPr>
        <w:t>ê</w:t>
      </w:r>
      <w:r w:rsidRPr="00161334">
        <w:rPr>
          <w:bCs/>
          <w:sz w:val="26"/>
          <w:szCs w:val="26"/>
        </w:rPr>
        <w:t>u</w:t>
      </w:r>
      <w:r w:rsidRPr="00161334">
        <w:rPr>
          <w:bCs/>
          <w:sz w:val="26"/>
          <w:szCs w:val="26"/>
          <w:lang w:val="ru-RU"/>
        </w:rPr>
        <w:t xml:space="preserve"> </w:t>
      </w:r>
      <w:r w:rsidRPr="00161334">
        <w:rPr>
          <w:bCs/>
          <w:sz w:val="26"/>
          <w:szCs w:val="26"/>
        </w:rPr>
        <w:t>cầu</w:t>
      </w:r>
      <w:r w:rsidRPr="00161334">
        <w:rPr>
          <w:bCs/>
          <w:sz w:val="26"/>
          <w:szCs w:val="26"/>
          <w:lang w:val="ru-RU"/>
        </w:rPr>
        <w:t xml:space="preserve"> đá</w:t>
      </w:r>
      <w:r w:rsidRPr="00161334">
        <w:rPr>
          <w:bCs/>
          <w:sz w:val="26"/>
          <w:szCs w:val="26"/>
        </w:rPr>
        <w:t>nh</w:t>
      </w:r>
      <w:r w:rsidRPr="00161334">
        <w:rPr>
          <w:bCs/>
          <w:sz w:val="26"/>
          <w:szCs w:val="26"/>
          <w:lang w:val="ru-RU"/>
        </w:rPr>
        <w:t xml:space="preserve"> </w:t>
      </w:r>
      <w:r w:rsidRPr="00161334">
        <w:rPr>
          <w:bCs/>
          <w:sz w:val="26"/>
          <w:szCs w:val="26"/>
        </w:rPr>
        <w:t>gi</w:t>
      </w:r>
      <w:r w:rsidRPr="00161334">
        <w:rPr>
          <w:bCs/>
          <w:sz w:val="26"/>
          <w:szCs w:val="26"/>
          <w:lang w:val="ru-RU"/>
        </w:rPr>
        <w:t xml:space="preserve">á </w:t>
      </w:r>
      <w:r w:rsidRPr="00161334">
        <w:rPr>
          <w:bCs/>
          <w:sz w:val="26"/>
          <w:szCs w:val="26"/>
        </w:rPr>
        <w:t>v</w:t>
      </w:r>
      <w:r w:rsidRPr="00161334">
        <w:rPr>
          <w:bCs/>
          <w:sz w:val="26"/>
          <w:szCs w:val="26"/>
          <w:lang w:val="ru-RU"/>
        </w:rPr>
        <w:t xml:space="preserve">à </w:t>
      </w:r>
      <w:r w:rsidRPr="00161334">
        <w:rPr>
          <w:bCs/>
          <w:sz w:val="26"/>
          <w:szCs w:val="26"/>
        </w:rPr>
        <w:t>duy</w:t>
      </w:r>
      <w:r w:rsidRPr="00161334">
        <w:rPr>
          <w:bCs/>
          <w:sz w:val="26"/>
          <w:szCs w:val="26"/>
          <w:lang w:val="ru-RU"/>
        </w:rPr>
        <w:t xml:space="preserve"> </w:t>
      </w:r>
      <w:r w:rsidRPr="00161334">
        <w:rPr>
          <w:bCs/>
          <w:sz w:val="26"/>
          <w:szCs w:val="26"/>
        </w:rPr>
        <w:t>tr</w:t>
      </w:r>
      <w:r w:rsidRPr="00161334">
        <w:rPr>
          <w:bCs/>
          <w:sz w:val="26"/>
          <w:szCs w:val="26"/>
          <w:lang w:val="ru-RU"/>
        </w:rPr>
        <w:t xml:space="preserve">ì </w:t>
      </w:r>
      <w:r w:rsidRPr="00161334">
        <w:rPr>
          <w:bCs/>
          <w:sz w:val="26"/>
          <w:szCs w:val="26"/>
        </w:rPr>
        <w:t>việc</w:t>
      </w:r>
      <w:r w:rsidRPr="00161334">
        <w:rPr>
          <w:bCs/>
          <w:sz w:val="26"/>
          <w:szCs w:val="26"/>
          <w:lang w:val="ru-RU"/>
        </w:rPr>
        <w:t xml:space="preserve"> đá</w:t>
      </w:r>
      <w:r w:rsidRPr="00161334">
        <w:rPr>
          <w:bCs/>
          <w:sz w:val="26"/>
          <w:szCs w:val="26"/>
        </w:rPr>
        <w:t>nh</w:t>
      </w:r>
      <w:r w:rsidRPr="00161334">
        <w:rPr>
          <w:bCs/>
          <w:sz w:val="26"/>
          <w:szCs w:val="26"/>
          <w:lang w:val="ru-RU"/>
        </w:rPr>
        <w:t xml:space="preserve"> </w:t>
      </w:r>
      <w:r w:rsidRPr="00161334">
        <w:rPr>
          <w:bCs/>
          <w:sz w:val="26"/>
          <w:szCs w:val="26"/>
        </w:rPr>
        <w:t>gi</w:t>
      </w:r>
      <w:r w:rsidRPr="00161334">
        <w:rPr>
          <w:bCs/>
          <w:sz w:val="26"/>
          <w:szCs w:val="26"/>
          <w:lang w:val="ru-RU"/>
        </w:rPr>
        <w:t xml:space="preserve">á </w:t>
      </w:r>
      <w:r w:rsidRPr="00161334">
        <w:rPr>
          <w:bCs/>
          <w:sz w:val="26"/>
          <w:szCs w:val="26"/>
        </w:rPr>
        <w:t>chất</w:t>
      </w:r>
      <w:r w:rsidRPr="00161334">
        <w:rPr>
          <w:bCs/>
          <w:sz w:val="26"/>
          <w:szCs w:val="26"/>
          <w:lang w:val="ru-RU"/>
        </w:rPr>
        <w:t xml:space="preserve"> </w:t>
      </w:r>
      <w:r w:rsidRPr="00161334">
        <w:rPr>
          <w:bCs/>
          <w:sz w:val="26"/>
          <w:szCs w:val="26"/>
        </w:rPr>
        <w:t>l</w:t>
      </w:r>
      <w:r w:rsidRPr="00161334">
        <w:rPr>
          <w:bCs/>
          <w:sz w:val="26"/>
          <w:szCs w:val="26"/>
          <w:lang w:val="ru-RU"/>
        </w:rPr>
        <w:t>ư</w:t>
      </w:r>
      <w:r w:rsidRPr="00161334">
        <w:rPr>
          <w:bCs/>
          <w:sz w:val="26"/>
          <w:szCs w:val="26"/>
        </w:rPr>
        <w:t>ợng</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thiết</w:t>
      </w:r>
      <w:r w:rsidRPr="00161334">
        <w:rPr>
          <w:bCs/>
          <w:sz w:val="26"/>
          <w:szCs w:val="26"/>
          <w:lang w:val="ru-RU"/>
        </w:rPr>
        <w:t xml:space="preserve"> </w:t>
      </w:r>
      <w:r w:rsidRPr="00161334">
        <w:rPr>
          <w:bCs/>
          <w:sz w:val="26"/>
          <w:szCs w:val="26"/>
        </w:rPr>
        <w:t>bị</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m</w:t>
      </w:r>
      <w:r w:rsidRPr="00161334">
        <w:rPr>
          <w:bCs/>
          <w:sz w:val="26"/>
          <w:szCs w:val="26"/>
          <w:lang w:val="ru-RU"/>
        </w:rPr>
        <w:t xml:space="preserve">ô </w:t>
      </w:r>
      <w:r w:rsidRPr="00161334">
        <w:rPr>
          <w:bCs/>
          <w:sz w:val="26"/>
          <w:szCs w:val="26"/>
        </w:rPr>
        <w:t>phỏng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cần</w:t>
      </w:r>
      <w:r w:rsidRPr="00161334">
        <w:rPr>
          <w:bCs/>
          <w:sz w:val="26"/>
          <w:szCs w:val="26"/>
          <w:lang w:val="ru-RU"/>
        </w:rPr>
        <w:t xml:space="preserve"> </w:t>
      </w:r>
      <w:r w:rsidRPr="00161334">
        <w:rPr>
          <w:bCs/>
          <w:sz w:val="26"/>
          <w:szCs w:val="26"/>
        </w:rPr>
        <w:t>c</w:t>
      </w:r>
      <w:r w:rsidRPr="00161334">
        <w:rPr>
          <w:bCs/>
          <w:sz w:val="26"/>
          <w:szCs w:val="26"/>
          <w:lang w:val="ru-RU"/>
        </w:rPr>
        <w:t>ó:</w:t>
      </w:r>
    </w:p>
    <w:p w:rsidR="002C39F0" w:rsidRPr="00161334" w:rsidRDefault="00741B65" w:rsidP="00402BBB">
      <w:pPr>
        <w:numPr>
          <w:ilvl w:val="1"/>
          <w:numId w:val="15"/>
        </w:numPr>
        <w:spacing w:after="120"/>
        <w:jc w:val="both"/>
        <w:rPr>
          <w:bCs/>
          <w:sz w:val="26"/>
          <w:szCs w:val="26"/>
        </w:rPr>
      </w:pPr>
      <w:r w:rsidRPr="00161334">
        <w:rPr>
          <w:bCs/>
          <w:sz w:val="26"/>
          <w:szCs w:val="26"/>
        </w:rPr>
        <w:t>Giấy chứng nhận</w:t>
      </w:r>
      <w:r w:rsidR="002C39F0" w:rsidRPr="00161334">
        <w:rPr>
          <w:bCs/>
          <w:sz w:val="26"/>
          <w:szCs w:val="26"/>
        </w:rPr>
        <w:t xml:space="preserve"> </w:t>
      </w:r>
      <w:smartTag w:uri="urn:schemas-microsoft-com:office:smarttags" w:element="stockticker">
        <w:r w:rsidR="002C39F0" w:rsidRPr="00161334">
          <w:rPr>
            <w:bCs/>
            <w:sz w:val="26"/>
            <w:szCs w:val="26"/>
          </w:rPr>
          <w:t>AOC</w:t>
        </w:r>
      </w:smartTag>
      <w:r w:rsidR="002C39F0" w:rsidRPr="00161334">
        <w:rPr>
          <w:bCs/>
          <w:sz w:val="26"/>
          <w:szCs w:val="26"/>
        </w:rPr>
        <w:t>; hoặc</w:t>
      </w:r>
    </w:p>
    <w:p w:rsidR="002C39F0" w:rsidRPr="00161334" w:rsidRDefault="002C39F0" w:rsidP="00402BBB">
      <w:pPr>
        <w:numPr>
          <w:ilvl w:val="1"/>
          <w:numId w:val="15"/>
        </w:numPr>
        <w:spacing w:after="120"/>
        <w:jc w:val="both"/>
        <w:rPr>
          <w:bCs/>
          <w:sz w:val="26"/>
          <w:szCs w:val="26"/>
        </w:rPr>
      </w:pPr>
      <w:r w:rsidRPr="00161334">
        <w:rPr>
          <w:bCs/>
          <w:sz w:val="26"/>
          <w:szCs w:val="26"/>
        </w:rPr>
        <w:t xml:space="preserve">Có mối quan hệ </w:t>
      </w:r>
      <w:r w:rsidR="00383506" w:rsidRPr="00161334">
        <w:rPr>
          <w:bCs/>
          <w:sz w:val="26"/>
          <w:szCs w:val="26"/>
        </w:rPr>
        <w:t>cụ thể</w:t>
      </w:r>
      <w:r w:rsidRPr="00161334">
        <w:rPr>
          <w:bCs/>
          <w:sz w:val="26"/>
          <w:szCs w:val="26"/>
        </w:rPr>
        <w:t xml:space="preserve"> với người có </w:t>
      </w:r>
      <w:r w:rsidR="00741B65" w:rsidRPr="00161334">
        <w:rPr>
          <w:bCs/>
          <w:sz w:val="26"/>
          <w:szCs w:val="26"/>
        </w:rPr>
        <w:t>Giấy chứng nhận</w:t>
      </w:r>
      <w:r w:rsidRPr="00161334">
        <w:rPr>
          <w:bCs/>
          <w:sz w:val="26"/>
          <w:szCs w:val="26"/>
        </w:rPr>
        <w:t xml:space="preserve"> AOC</w:t>
      </w:r>
      <w:r w:rsidR="004D7DCA" w:rsidRPr="00161334">
        <w:rPr>
          <w:bCs/>
          <w:sz w:val="26"/>
          <w:szCs w:val="26"/>
        </w:rPr>
        <w:t>.</w:t>
      </w:r>
    </w:p>
    <w:p w:rsidR="002C39F0" w:rsidRPr="00161334" w:rsidRDefault="002C39F0" w:rsidP="00562A8F">
      <w:pPr>
        <w:pStyle w:val="StyleHeading213ptJustifiedBefore0ptAfter0pt"/>
        <w:rPr>
          <w:color w:val="auto"/>
          <w:sz w:val="26"/>
          <w:szCs w:val="26"/>
          <w:lang w:val="en-GB"/>
        </w:rPr>
      </w:pPr>
      <w:bookmarkStart w:id="19" w:name="_Toc272182677"/>
      <w:r w:rsidRPr="00161334">
        <w:rPr>
          <w:color w:val="auto"/>
          <w:sz w:val="26"/>
          <w:szCs w:val="26"/>
          <w:lang w:val="en-GB"/>
        </w:rPr>
        <w:t xml:space="preserve">9.047 </w:t>
      </w:r>
      <w:r w:rsidR="005A4826" w:rsidRPr="00161334">
        <w:rPr>
          <w:color w:val="auto"/>
          <w:sz w:val="26"/>
          <w:szCs w:val="26"/>
          <w:lang w:val="en-GB"/>
        </w:rPr>
        <w:t xml:space="preserve"> </w:t>
      </w:r>
      <w:r w:rsidRPr="00161334">
        <w:rPr>
          <w:color w:val="auto"/>
          <w:sz w:val="26"/>
          <w:szCs w:val="26"/>
          <w:lang w:val="en-GB"/>
        </w:rPr>
        <w:t>CÁC LOẠI TỔ CHỨC HUẤN LUYỆN HÀNG KHÔNG</w:t>
      </w:r>
      <w:bookmarkEnd w:id="19"/>
    </w:p>
    <w:p w:rsidR="002C39F0" w:rsidRPr="00161334" w:rsidRDefault="002C39F0" w:rsidP="00402BBB">
      <w:pPr>
        <w:numPr>
          <w:ilvl w:val="0"/>
          <w:numId w:val="16"/>
        </w:numPr>
        <w:spacing w:after="120"/>
        <w:jc w:val="both"/>
        <w:rPr>
          <w:bCs/>
          <w:sz w:val="26"/>
          <w:szCs w:val="26"/>
        </w:rPr>
      </w:pPr>
      <w:r w:rsidRPr="00161334">
        <w:rPr>
          <w:bCs/>
          <w:sz w:val="26"/>
          <w:szCs w:val="26"/>
        </w:rPr>
        <w:t>Cục HKVN có thể c</w:t>
      </w:r>
      <w:r w:rsidR="00D30CC2" w:rsidRPr="00161334">
        <w:rPr>
          <w:bCs/>
          <w:sz w:val="26"/>
          <w:szCs w:val="26"/>
        </w:rPr>
        <w:t xml:space="preserve">ấp </w:t>
      </w:r>
      <w:r w:rsidR="00741B65" w:rsidRPr="00161334">
        <w:rPr>
          <w:bCs/>
          <w:sz w:val="26"/>
          <w:szCs w:val="26"/>
        </w:rPr>
        <w:t>Giấy chứng nhận</w:t>
      </w:r>
      <w:r w:rsidR="001C5857" w:rsidRPr="00161334">
        <w:rPr>
          <w:bCs/>
          <w:sz w:val="26"/>
          <w:szCs w:val="26"/>
        </w:rPr>
        <w:t xml:space="preserve"> </w:t>
      </w:r>
      <w:r w:rsidR="00D30CC2" w:rsidRPr="00161334">
        <w:rPr>
          <w:bCs/>
          <w:sz w:val="26"/>
          <w:szCs w:val="26"/>
        </w:rPr>
        <w:t>cho người</w:t>
      </w:r>
      <w:r w:rsidRPr="00161334">
        <w:rPr>
          <w:bCs/>
          <w:sz w:val="26"/>
          <w:szCs w:val="26"/>
        </w:rPr>
        <w:t xml:space="preserve"> đề nghị ở mức:</w:t>
      </w:r>
    </w:p>
    <w:p w:rsidR="002C39F0" w:rsidRPr="00161334" w:rsidRDefault="00192AD1" w:rsidP="00402BBB">
      <w:pPr>
        <w:numPr>
          <w:ilvl w:val="1"/>
          <w:numId w:val="16"/>
        </w:numPr>
        <w:spacing w:after="120"/>
        <w:jc w:val="both"/>
        <w:rPr>
          <w:bCs/>
          <w:sz w:val="26"/>
          <w:szCs w:val="26"/>
        </w:rPr>
      </w:pPr>
      <w:r w:rsidRPr="00161334">
        <w:rPr>
          <w:bCs/>
          <w:sz w:val="26"/>
          <w:szCs w:val="26"/>
        </w:rPr>
        <w:t>Tổ chức huấn luyện</w:t>
      </w:r>
      <w:r w:rsidR="002C39F0" w:rsidRPr="00161334">
        <w:rPr>
          <w:bCs/>
          <w:sz w:val="26"/>
          <w:szCs w:val="26"/>
        </w:rPr>
        <w:t xml:space="preserve"> hàng không </w:t>
      </w:r>
      <w:r w:rsidR="00E02A12" w:rsidRPr="00161334">
        <w:rPr>
          <w:bCs/>
          <w:sz w:val="26"/>
          <w:szCs w:val="26"/>
        </w:rPr>
        <w:t>m</w:t>
      </w:r>
      <w:r w:rsidR="002C39F0" w:rsidRPr="00161334">
        <w:rPr>
          <w:bCs/>
          <w:sz w:val="26"/>
          <w:szCs w:val="26"/>
        </w:rPr>
        <w:t>ức 1;</w:t>
      </w:r>
    </w:p>
    <w:p w:rsidR="002C39F0" w:rsidRPr="00161334" w:rsidRDefault="00192AD1" w:rsidP="00402BBB">
      <w:pPr>
        <w:numPr>
          <w:ilvl w:val="1"/>
          <w:numId w:val="16"/>
        </w:numPr>
        <w:spacing w:after="120"/>
        <w:jc w:val="both"/>
        <w:rPr>
          <w:bCs/>
          <w:sz w:val="26"/>
          <w:szCs w:val="26"/>
        </w:rPr>
      </w:pPr>
      <w:r w:rsidRPr="00161334">
        <w:rPr>
          <w:bCs/>
          <w:sz w:val="26"/>
          <w:szCs w:val="26"/>
        </w:rPr>
        <w:t>Tổ chức huấn luyện</w:t>
      </w:r>
      <w:r w:rsidR="002C39F0" w:rsidRPr="00161334">
        <w:rPr>
          <w:bCs/>
          <w:sz w:val="26"/>
          <w:szCs w:val="26"/>
        </w:rPr>
        <w:t xml:space="preserve"> hàng không </w:t>
      </w:r>
      <w:r w:rsidR="00E02A12" w:rsidRPr="00161334">
        <w:rPr>
          <w:bCs/>
          <w:sz w:val="26"/>
          <w:szCs w:val="26"/>
        </w:rPr>
        <w:t>m</w:t>
      </w:r>
      <w:r w:rsidR="002C39F0" w:rsidRPr="00161334">
        <w:rPr>
          <w:bCs/>
          <w:sz w:val="26"/>
          <w:szCs w:val="26"/>
        </w:rPr>
        <w:t xml:space="preserve">ức 2; hoặc </w:t>
      </w:r>
    </w:p>
    <w:p w:rsidR="002C39F0" w:rsidRPr="00161334" w:rsidRDefault="00192AD1" w:rsidP="00402BBB">
      <w:pPr>
        <w:numPr>
          <w:ilvl w:val="1"/>
          <w:numId w:val="16"/>
        </w:numPr>
        <w:spacing w:after="120"/>
        <w:jc w:val="both"/>
        <w:rPr>
          <w:bCs/>
          <w:sz w:val="26"/>
          <w:szCs w:val="26"/>
        </w:rPr>
      </w:pPr>
      <w:r w:rsidRPr="00161334">
        <w:rPr>
          <w:bCs/>
          <w:sz w:val="26"/>
          <w:szCs w:val="26"/>
        </w:rPr>
        <w:lastRenderedPageBreak/>
        <w:t>Tổ chức huấn luyện</w:t>
      </w:r>
      <w:r w:rsidR="002C39F0" w:rsidRPr="00161334">
        <w:rPr>
          <w:bCs/>
          <w:sz w:val="26"/>
          <w:szCs w:val="26"/>
        </w:rPr>
        <w:t xml:space="preserve"> hàng không </w:t>
      </w:r>
      <w:r w:rsidR="00E02A12" w:rsidRPr="00161334">
        <w:rPr>
          <w:bCs/>
          <w:sz w:val="26"/>
          <w:szCs w:val="26"/>
        </w:rPr>
        <w:t>m</w:t>
      </w:r>
      <w:r w:rsidR="002C39F0" w:rsidRPr="00161334">
        <w:rPr>
          <w:bCs/>
          <w:sz w:val="26"/>
          <w:szCs w:val="26"/>
        </w:rPr>
        <w:t>ức 3.</w:t>
      </w:r>
    </w:p>
    <w:p w:rsidR="002C39F0" w:rsidRPr="00161334" w:rsidRDefault="002C39F0" w:rsidP="00562A8F">
      <w:pPr>
        <w:pStyle w:val="StyleHeading213ptJustifiedBefore0ptAfter0pt"/>
        <w:rPr>
          <w:color w:val="auto"/>
          <w:sz w:val="26"/>
          <w:szCs w:val="26"/>
          <w:lang w:val="en-GB"/>
        </w:rPr>
      </w:pPr>
      <w:bookmarkStart w:id="20" w:name="_Toc272182678"/>
      <w:r w:rsidRPr="00161334">
        <w:rPr>
          <w:color w:val="auto"/>
          <w:sz w:val="26"/>
          <w:szCs w:val="26"/>
          <w:lang w:val="en-GB"/>
        </w:rPr>
        <w:t xml:space="preserve">9.050 </w:t>
      </w:r>
      <w:r w:rsidR="005A4826" w:rsidRPr="00161334">
        <w:rPr>
          <w:color w:val="auto"/>
          <w:sz w:val="26"/>
          <w:szCs w:val="26"/>
          <w:lang w:val="en-GB"/>
        </w:rPr>
        <w:t xml:space="preserve"> </w:t>
      </w:r>
      <w:r w:rsidRPr="00161334">
        <w:rPr>
          <w:color w:val="auto"/>
          <w:sz w:val="26"/>
          <w:szCs w:val="26"/>
          <w:lang w:val="en-GB"/>
        </w:rPr>
        <w:t xml:space="preserve">PHÊ </w:t>
      </w:r>
      <w:smartTag w:uri="urn:schemas-microsoft-com:office:smarttags" w:element="stockticker">
        <w:r w:rsidRPr="00161334">
          <w:rPr>
            <w:color w:val="auto"/>
            <w:sz w:val="26"/>
            <w:szCs w:val="26"/>
            <w:lang w:val="en-GB"/>
          </w:rPr>
          <w:t>CHU</w:t>
        </w:r>
      </w:smartTag>
      <w:r w:rsidRPr="00161334">
        <w:rPr>
          <w:color w:val="auto"/>
          <w:sz w:val="26"/>
          <w:szCs w:val="26"/>
          <w:lang w:val="en-GB"/>
        </w:rPr>
        <w:t>ẨN CHƯƠNG TRÌNH HUẤN LUYỆN</w:t>
      </w:r>
      <w:bookmarkEnd w:id="20"/>
    </w:p>
    <w:p w:rsidR="002C39F0" w:rsidRPr="00161334" w:rsidRDefault="003A373E" w:rsidP="00402BBB">
      <w:pPr>
        <w:numPr>
          <w:ilvl w:val="0"/>
          <w:numId w:val="17"/>
        </w:numPr>
        <w:spacing w:after="120"/>
        <w:jc w:val="both"/>
        <w:rPr>
          <w:bCs/>
          <w:sz w:val="26"/>
          <w:szCs w:val="26"/>
        </w:rPr>
      </w:pPr>
      <w:r w:rsidRPr="00161334">
        <w:rPr>
          <w:bCs/>
          <w:sz w:val="26"/>
          <w:szCs w:val="26"/>
        </w:rPr>
        <w:t xml:space="preserve">Người </w:t>
      </w:r>
      <w:r w:rsidR="002C39F0" w:rsidRPr="00161334">
        <w:rPr>
          <w:bCs/>
          <w:sz w:val="26"/>
          <w:szCs w:val="26"/>
        </w:rPr>
        <w:t xml:space="preserve">làm đơn đề nghị cấp </w:t>
      </w:r>
      <w:r w:rsidR="00741B65" w:rsidRPr="00161334">
        <w:rPr>
          <w:bCs/>
          <w:sz w:val="26"/>
          <w:szCs w:val="26"/>
        </w:rPr>
        <w:t>Giấy chứng nhận</w:t>
      </w:r>
      <w:r w:rsidR="002C39F0" w:rsidRPr="00161334">
        <w:rPr>
          <w:bCs/>
          <w:sz w:val="26"/>
          <w:szCs w:val="26"/>
        </w:rPr>
        <w:t xml:space="preserve"> </w:t>
      </w:r>
      <w:r w:rsidR="001C5857" w:rsidRPr="00161334">
        <w:rPr>
          <w:bCs/>
          <w:sz w:val="26"/>
          <w:szCs w:val="26"/>
        </w:rPr>
        <w:t>t</w:t>
      </w:r>
      <w:r w:rsidR="002C39F0" w:rsidRPr="00161334">
        <w:rPr>
          <w:bCs/>
          <w:sz w:val="26"/>
          <w:szCs w:val="26"/>
        </w:rPr>
        <w:t>ổ chức huấn luyện hàng không hoặc đề</w:t>
      </w:r>
      <w:r w:rsidR="006D1F93" w:rsidRPr="00161334">
        <w:rPr>
          <w:bCs/>
          <w:sz w:val="26"/>
          <w:szCs w:val="26"/>
        </w:rPr>
        <w:t xml:space="preserve"> nghị cấp bổ sung năng định phải</w:t>
      </w:r>
      <w:r w:rsidR="002C39F0" w:rsidRPr="00161334">
        <w:rPr>
          <w:bCs/>
          <w:sz w:val="26"/>
          <w:szCs w:val="26"/>
        </w:rPr>
        <w:t xml:space="preserve"> nộp đơn lên Cục HKVN đề nghị phê chuẩn chương trình huấn luyện</w:t>
      </w:r>
      <w:r w:rsidR="004D7DCA" w:rsidRPr="00161334">
        <w:rPr>
          <w:bCs/>
          <w:sz w:val="26"/>
          <w:szCs w:val="26"/>
        </w:rPr>
        <w:t>;</w:t>
      </w:r>
    </w:p>
    <w:p w:rsidR="002C39F0" w:rsidRPr="00161334" w:rsidRDefault="006D1F93" w:rsidP="00402BBB">
      <w:pPr>
        <w:numPr>
          <w:ilvl w:val="0"/>
          <w:numId w:val="17"/>
        </w:numPr>
        <w:spacing w:after="120"/>
        <w:jc w:val="both"/>
        <w:rPr>
          <w:bCs/>
          <w:sz w:val="26"/>
          <w:szCs w:val="26"/>
        </w:rPr>
      </w:pPr>
      <w:r w:rsidRPr="00161334">
        <w:rPr>
          <w:bCs/>
          <w:sz w:val="26"/>
          <w:szCs w:val="26"/>
        </w:rPr>
        <w:t>Trong đơn đề nghị, người</w:t>
      </w:r>
      <w:r w:rsidR="002C39F0" w:rsidRPr="00161334">
        <w:rPr>
          <w:bCs/>
          <w:sz w:val="26"/>
          <w:szCs w:val="26"/>
        </w:rPr>
        <w:t xml:space="preserve"> đề nghị phê ch</w:t>
      </w:r>
      <w:r w:rsidRPr="00161334">
        <w:rPr>
          <w:bCs/>
          <w:sz w:val="26"/>
          <w:szCs w:val="26"/>
        </w:rPr>
        <w:t>uẩn chương trình huấn luyện phải</w:t>
      </w:r>
      <w:r w:rsidR="002C39F0" w:rsidRPr="00161334">
        <w:rPr>
          <w:bCs/>
          <w:sz w:val="26"/>
          <w:szCs w:val="26"/>
        </w:rPr>
        <w:t xml:space="preserve"> </w:t>
      </w:r>
      <w:r w:rsidRPr="00161334">
        <w:rPr>
          <w:bCs/>
          <w:sz w:val="26"/>
          <w:szCs w:val="26"/>
        </w:rPr>
        <w:t xml:space="preserve">nêu </w:t>
      </w:r>
      <w:r w:rsidR="002C39F0" w:rsidRPr="00161334">
        <w:rPr>
          <w:bCs/>
          <w:sz w:val="26"/>
          <w:szCs w:val="26"/>
        </w:rPr>
        <w:t>rõ:</w:t>
      </w:r>
    </w:p>
    <w:p w:rsidR="002C39F0" w:rsidRPr="00161334" w:rsidRDefault="002C39F0" w:rsidP="00402BBB">
      <w:pPr>
        <w:numPr>
          <w:ilvl w:val="1"/>
          <w:numId w:val="17"/>
        </w:numPr>
        <w:spacing w:after="120"/>
        <w:jc w:val="both"/>
        <w:rPr>
          <w:bCs/>
          <w:sz w:val="26"/>
          <w:szCs w:val="26"/>
        </w:rPr>
      </w:pPr>
      <w:r w:rsidRPr="00161334">
        <w:rPr>
          <w:bCs/>
          <w:sz w:val="26"/>
          <w:szCs w:val="26"/>
        </w:rPr>
        <w:t>Khoá học nào là cơ bản và khoá học nào dành cho chuyên môn</w:t>
      </w:r>
      <w:r w:rsidR="004D7DCA" w:rsidRPr="00161334">
        <w:rPr>
          <w:bCs/>
          <w:sz w:val="26"/>
          <w:szCs w:val="26"/>
        </w:rPr>
        <w:t>;</w:t>
      </w:r>
    </w:p>
    <w:p w:rsidR="002C39F0" w:rsidRPr="00161334" w:rsidRDefault="002C39F0" w:rsidP="00402BBB">
      <w:pPr>
        <w:numPr>
          <w:ilvl w:val="1"/>
          <w:numId w:val="17"/>
        </w:numPr>
        <w:spacing w:after="120"/>
        <w:jc w:val="both"/>
        <w:rPr>
          <w:bCs/>
          <w:sz w:val="26"/>
          <w:szCs w:val="26"/>
        </w:rPr>
      </w:pPr>
      <w:r w:rsidRPr="00161334">
        <w:rPr>
          <w:bCs/>
          <w:sz w:val="26"/>
          <w:szCs w:val="26"/>
        </w:rPr>
        <w:t>Giáo trình nào thoả mãn các qui định của Phần 7; và</w:t>
      </w:r>
    </w:p>
    <w:p w:rsidR="002C39F0" w:rsidRPr="00161334" w:rsidRDefault="002C39F0" w:rsidP="00402BBB">
      <w:pPr>
        <w:numPr>
          <w:ilvl w:val="1"/>
          <w:numId w:val="17"/>
        </w:numPr>
        <w:spacing w:after="120"/>
        <w:jc w:val="both"/>
        <w:rPr>
          <w:bCs/>
          <w:sz w:val="26"/>
          <w:szCs w:val="26"/>
        </w:rPr>
      </w:pPr>
      <w:r w:rsidRPr="00161334">
        <w:rPr>
          <w:bCs/>
          <w:sz w:val="26"/>
          <w:szCs w:val="26"/>
        </w:rPr>
        <w:t xml:space="preserve">Giáo trình nào không thoả mãn các qui định của Phần 7; </w:t>
      </w:r>
    </w:p>
    <w:p w:rsidR="002C39F0" w:rsidRPr="00161334" w:rsidRDefault="002C39F0" w:rsidP="00402BBB">
      <w:pPr>
        <w:numPr>
          <w:ilvl w:val="0"/>
          <w:numId w:val="17"/>
        </w:numPr>
        <w:spacing w:after="120"/>
        <w:jc w:val="both"/>
        <w:rPr>
          <w:bCs/>
          <w:sz w:val="26"/>
          <w:szCs w:val="26"/>
        </w:rPr>
      </w:pPr>
      <w:r w:rsidRPr="00161334">
        <w:rPr>
          <w:bCs/>
          <w:sz w:val="26"/>
          <w:szCs w:val="26"/>
        </w:rPr>
        <w:t>Ngư</w:t>
      </w:r>
      <w:r w:rsidR="003A373E" w:rsidRPr="00161334">
        <w:rPr>
          <w:bCs/>
          <w:sz w:val="26"/>
          <w:szCs w:val="26"/>
        </w:rPr>
        <w:t>ời</w:t>
      </w:r>
      <w:r w:rsidRPr="00161334">
        <w:rPr>
          <w:bCs/>
          <w:sz w:val="26"/>
          <w:szCs w:val="26"/>
        </w:rPr>
        <w:t xml:space="preserve"> làm đơn có thể đề nghị phê chuẩn chương trì</w:t>
      </w:r>
      <w:r w:rsidR="006D1F93" w:rsidRPr="00161334">
        <w:rPr>
          <w:bCs/>
          <w:sz w:val="26"/>
          <w:szCs w:val="26"/>
        </w:rPr>
        <w:t xml:space="preserve">nh huấn luyện cho phép tạm thời </w:t>
      </w:r>
      <w:r w:rsidRPr="00161334">
        <w:rPr>
          <w:bCs/>
          <w:sz w:val="26"/>
          <w:szCs w:val="26"/>
        </w:rPr>
        <w:t xml:space="preserve">tuân thủ các qui định về kinh nghiệm trong Phần 7, miễn là người được cấp </w:t>
      </w:r>
      <w:r w:rsidR="00741B65" w:rsidRPr="00161334">
        <w:rPr>
          <w:bCs/>
          <w:sz w:val="26"/>
          <w:szCs w:val="26"/>
        </w:rPr>
        <w:t>Giấy chứng nhận</w:t>
      </w:r>
      <w:r w:rsidRPr="00161334">
        <w:rPr>
          <w:bCs/>
          <w:sz w:val="26"/>
          <w:szCs w:val="26"/>
        </w:rPr>
        <w:t xml:space="preserve"> </w:t>
      </w:r>
      <w:r w:rsidR="00DF0CE2" w:rsidRPr="00161334">
        <w:rPr>
          <w:bCs/>
          <w:sz w:val="26"/>
          <w:szCs w:val="26"/>
        </w:rPr>
        <w:t>t</w:t>
      </w:r>
      <w:r w:rsidRPr="00161334">
        <w:rPr>
          <w:bCs/>
          <w:sz w:val="26"/>
          <w:szCs w:val="26"/>
        </w:rPr>
        <w:t xml:space="preserve">ổ chức huấn luyện hàng không chứng tỏ được </w:t>
      </w:r>
      <w:r w:rsidR="007106E0" w:rsidRPr="00161334">
        <w:rPr>
          <w:bCs/>
          <w:sz w:val="26"/>
          <w:szCs w:val="26"/>
        </w:rPr>
        <w:t>năng lực</w:t>
      </w:r>
      <w:r w:rsidR="006D1F93" w:rsidRPr="00161334">
        <w:rPr>
          <w:bCs/>
          <w:sz w:val="26"/>
          <w:szCs w:val="26"/>
        </w:rPr>
        <w:t xml:space="preserve"> ít nhất là tương đương với</w:t>
      </w:r>
      <w:r w:rsidR="005B11D3" w:rsidRPr="00161334">
        <w:rPr>
          <w:bCs/>
          <w:sz w:val="26"/>
          <w:szCs w:val="26"/>
        </w:rPr>
        <w:t xml:space="preserve"> quy</w:t>
      </w:r>
      <w:r w:rsidR="007106E0" w:rsidRPr="00161334">
        <w:rPr>
          <w:bCs/>
          <w:sz w:val="26"/>
          <w:szCs w:val="26"/>
        </w:rPr>
        <w:t xml:space="preserve"> định</w:t>
      </w:r>
      <w:r w:rsidRPr="00161334">
        <w:rPr>
          <w:bCs/>
          <w:sz w:val="26"/>
          <w:szCs w:val="26"/>
        </w:rPr>
        <w:t xml:space="preserve"> nêu trong các yêu cầu </w:t>
      </w:r>
      <w:r w:rsidR="004D7DCA" w:rsidRPr="00161334">
        <w:rPr>
          <w:bCs/>
          <w:sz w:val="26"/>
          <w:szCs w:val="26"/>
        </w:rPr>
        <w:t>về kinh nghiệm tố</w:t>
      </w:r>
      <w:r w:rsidR="00501658" w:rsidRPr="00161334">
        <w:rPr>
          <w:bCs/>
          <w:sz w:val="26"/>
          <w:szCs w:val="26"/>
        </w:rPr>
        <w:t>i</w:t>
      </w:r>
      <w:r w:rsidR="004D7DCA" w:rsidRPr="00161334">
        <w:rPr>
          <w:bCs/>
          <w:sz w:val="26"/>
          <w:szCs w:val="26"/>
        </w:rPr>
        <w:t xml:space="preserve"> thiểu đối</w:t>
      </w:r>
      <w:r w:rsidR="006D1F93" w:rsidRPr="00161334">
        <w:rPr>
          <w:bCs/>
          <w:sz w:val="26"/>
          <w:szCs w:val="26"/>
        </w:rPr>
        <w:t xml:space="preserve"> với</w:t>
      </w:r>
      <w:r w:rsidRPr="00161334">
        <w:rPr>
          <w:bCs/>
          <w:sz w:val="26"/>
          <w:szCs w:val="26"/>
        </w:rPr>
        <w:t xml:space="preserve"> nhân viên không được huấn luyện.</w:t>
      </w:r>
    </w:p>
    <w:p w:rsidR="002C39F0" w:rsidRPr="00161334" w:rsidRDefault="003A373E" w:rsidP="00402BBB">
      <w:pPr>
        <w:numPr>
          <w:ilvl w:val="0"/>
          <w:numId w:val="17"/>
        </w:numPr>
        <w:spacing w:after="120"/>
        <w:jc w:val="both"/>
        <w:rPr>
          <w:bCs/>
          <w:sz w:val="26"/>
          <w:szCs w:val="26"/>
        </w:rPr>
      </w:pPr>
      <w:r w:rsidRPr="00161334">
        <w:rPr>
          <w:bCs/>
          <w:sz w:val="26"/>
          <w:szCs w:val="26"/>
        </w:rPr>
        <w:t>Người</w:t>
      </w:r>
      <w:r w:rsidR="002C39F0" w:rsidRPr="00161334">
        <w:rPr>
          <w:bCs/>
          <w:sz w:val="26"/>
          <w:szCs w:val="26"/>
        </w:rPr>
        <w:t xml:space="preserve"> làm đơn có thể </w:t>
      </w:r>
      <w:r w:rsidR="00DF0CE2" w:rsidRPr="00161334">
        <w:rPr>
          <w:bCs/>
          <w:sz w:val="26"/>
          <w:szCs w:val="26"/>
        </w:rPr>
        <w:t xml:space="preserve">đề nghị </w:t>
      </w:r>
      <w:r w:rsidR="002C39F0" w:rsidRPr="00161334">
        <w:rPr>
          <w:bCs/>
          <w:sz w:val="26"/>
          <w:szCs w:val="26"/>
        </w:rPr>
        <w:t xml:space="preserve">phê chuẩn chương trình huấn luyện để cấp giấy </w:t>
      </w:r>
      <w:r w:rsidR="006D1F93" w:rsidRPr="00161334">
        <w:rPr>
          <w:bCs/>
          <w:sz w:val="26"/>
          <w:szCs w:val="26"/>
        </w:rPr>
        <w:t xml:space="preserve">phép cho người lái </w:t>
      </w:r>
      <w:r w:rsidR="00DF0CE2" w:rsidRPr="00161334">
        <w:rPr>
          <w:bCs/>
          <w:sz w:val="26"/>
          <w:szCs w:val="26"/>
        </w:rPr>
        <w:t xml:space="preserve">tàu </w:t>
      </w:r>
      <w:r w:rsidR="006D1F93" w:rsidRPr="00161334">
        <w:rPr>
          <w:bCs/>
          <w:sz w:val="26"/>
          <w:szCs w:val="26"/>
        </w:rPr>
        <w:t>bay trên loại</w:t>
      </w:r>
      <w:r w:rsidR="00CF3B32" w:rsidRPr="00161334">
        <w:rPr>
          <w:bCs/>
          <w:sz w:val="26"/>
          <w:szCs w:val="26"/>
        </w:rPr>
        <w:t xml:space="preserve"> máy bay nhiều người</w:t>
      </w:r>
      <w:r w:rsidR="002C39F0" w:rsidRPr="00161334">
        <w:rPr>
          <w:bCs/>
          <w:sz w:val="26"/>
          <w:szCs w:val="26"/>
        </w:rPr>
        <w:t xml:space="preserve"> lái miễn là huấn luyện người lái ở mức khai</w:t>
      </w:r>
      <w:r w:rsidR="00CF3B32" w:rsidRPr="00161334">
        <w:rPr>
          <w:bCs/>
          <w:sz w:val="26"/>
          <w:szCs w:val="26"/>
        </w:rPr>
        <w:t xml:space="preserve"> thác trên máy bay nhiều n</w:t>
      </w:r>
      <w:r w:rsidR="004D7DCA" w:rsidRPr="00161334">
        <w:rPr>
          <w:bCs/>
          <w:sz w:val="26"/>
          <w:szCs w:val="26"/>
        </w:rPr>
        <w:t xml:space="preserve">gười lái </w:t>
      </w:r>
      <w:r w:rsidR="00DF0CE2" w:rsidRPr="00161334">
        <w:rPr>
          <w:bCs/>
          <w:sz w:val="26"/>
          <w:szCs w:val="26"/>
        </w:rPr>
        <w:t xml:space="preserve">hoặc </w:t>
      </w:r>
      <w:r w:rsidR="004D7DCA" w:rsidRPr="00161334">
        <w:rPr>
          <w:bCs/>
          <w:sz w:val="26"/>
          <w:szCs w:val="26"/>
        </w:rPr>
        <w:t>tương đương với</w:t>
      </w:r>
      <w:r w:rsidR="00CF3B32" w:rsidRPr="00161334">
        <w:rPr>
          <w:bCs/>
          <w:sz w:val="26"/>
          <w:szCs w:val="26"/>
        </w:rPr>
        <w:t xml:space="preserve"> loại </w:t>
      </w:r>
      <w:r w:rsidR="00DF0CE2" w:rsidRPr="00161334">
        <w:rPr>
          <w:bCs/>
          <w:sz w:val="26"/>
          <w:szCs w:val="26"/>
        </w:rPr>
        <w:t xml:space="preserve">tàu bay </w:t>
      </w:r>
      <w:r w:rsidR="00CF3B32" w:rsidRPr="00161334">
        <w:rPr>
          <w:bCs/>
          <w:sz w:val="26"/>
          <w:szCs w:val="26"/>
        </w:rPr>
        <w:t>khai thác mà người</w:t>
      </w:r>
      <w:r w:rsidR="002C39F0" w:rsidRPr="00161334">
        <w:rPr>
          <w:bCs/>
          <w:sz w:val="26"/>
          <w:szCs w:val="26"/>
        </w:rPr>
        <w:t xml:space="preserve"> có </w:t>
      </w:r>
      <w:r w:rsidR="00CF3B32" w:rsidRPr="00161334">
        <w:rPr>
          <w:bCs/>
          <w:sz w:val="26"/>
          <w:szCs w:val="26"/>
        </w:rPr>
        <w:t>giấy phép</w:t>
      </w:r>
      <w:r w:rsidR="002C39F0" w:rsidRPr="00161334">
        <w:rPr>
          <w:bCs/>
          <w:sz w:val="26"/>
          <w:szCs w:val="26"/>
        </w:rPr>
        <w:t>, năng định bay</w:t>
      </w:r>
      <w:r w:rsidR="00CF3B32" w:rsidRPr="00161334">
        <w:rPr>
          <w:bCs/>
          <w:sz w:val="26"/>
          <w:szCs w:val="26"/>
        </w:rPr>
        <w:t xml:space="preserve"> bằng thiết bị và năng định loại</w:t>
      </w:r>
      <w:r w:rsidR="002C39F0" w:rsidRPr="00161334">
        <w:rPr>
          <w:bCs/>
          <w:sz w:val="26"/>
          <w:szCs w:val="26"/>
        </w:rPr>
        <w:t xml:space="preserve"> </w:t>
      </w:r>
      <w:r w:rsidR="00482FD0" w:rsidRPr="00161334">
        <w:rPr>
          <w:bCs/>
          <w:sz w:val="26"/>
          <w:szCs w:val="26"/>
        </w:rPr>
        <w:t>tàu bay</w:t>
      </w:r>
      <w:r w:rsidR="002C39F0" w:rsidRPr="00161334">
        <w:rPr>
          <w:bCs/>
          <w:sz w:val="26"/>
          <w:szCs w:val="26"/>
        </w:rPr>
        <w:t xml:space="preserve"> được kiểm tra cấp </w:t>
      </w:r>
      <w:r w:rsidR="00741B65" w:rsidRPr="00161334">
        <w:rPr>
          <w:bCs/>
          <w:sz w:val="26"/>
          <w:szCs w:val="26"/>
        </w:rPr>
        <w:t>Giấy chứng nhận</w:t>
      </w:r>
      <w:r w:rsidR="00CF3B32" w:rsidRPr="00161334">
        <w:rPr>
          <w:bCs/>
          <w:sz w:val="26"/>
          <w:szCs w:val="26"/>
        </w:rPr>
        <w:t xml:space="preserve"> để khai thác với tối</w:t>
      </w:r>
      <w:r w:rsidR="004D7DCA" w:rsidRPr="00161334">
        <w:rPr>
          <w:bCs/>
          <w:sz w:val="26"/>
          <w:szCs w:val="26"/>
        </w:rPr>
        <w:t xml:space="preserve"> thiểu tổ bay có 2 người lái</w:t>
      </w:r>
      <w:r w:rsidR="002C39F0" w:rsidRPr="00161334">
        <w:rPr>
          <w:bCs/>
          <w:sz w:val="26"/>
          <w:szCs w:val="26"/>
        </w:rPr>
        <w:t>.</w:t>
      </w:r>
    </w:p>
    <w:p w:rsidR="002C39F0" w:rsidRPr="00161334" w:rsidRDefault="00CF3B32" w:rsidP="00402BBB">
      <w:pPr>
        <w:numPr>
          <w:ilvl w:val="0"/>
          <w:numId w:val="17"/>
        </w:numPr>
        <w:spacing w:after="120"/>
        <w:jc w:val="both"/>
        <w:rPr>
          <w:bCs/>
          <w:sz w:val="26"/>
          <w:szCs w:val="26"/>
        </w:rPr>
      </w:pPr>
      <w:r w:rsidRPr="00161334">
        <w:rPr>
          <w:bCs/>
          <w:sz w:val="26"/>
          <w:szCs w:val="26"/>
        </w:rPr>
        <w:t>Chương trình huấn luyện do người</w:t>
      </w:r>
      <w:r w:rsidR="002C39F0" w:rsidRPr="00161334">
        <w:rPr>
          <w:bCs/>
          <w:sz w:val="26"/>
          <w:szCs w:val="26"/>
        </w:rPr>
        <w:t xml:space="preserve"> có </w:t>
      </w:r>
      <w:r w:rsidR="00741B65" w:rsidRPr="00161334">
        <w:rPr>
          <w:bCs/>
          <w:sz w:val="26"/>
          <w:szCs w:val="26"/>
        </w:rPr>
        <w:t>Giấy chứng nhận</w:t>
      </w:r>
      <w:r w:rsidR="002C39F0" w:rsidRPr="00161334">
        <w:rPr>
          <w:bCs/>
          <w:sz w:val="26"/>
          <w:szCs w:val="26"/>
        </w:rPr>
        <w:t xml:space="preserve"> </w:t>
      </w:r>
      <w:r w:rsidR="00192AD1" w:rsidRPr="00161334">
        <w:rPr>
          <w:bCs/>
          <w:sz w:val="26"/>
          <w:szCs w:val="26"/>
        </w:rPr>
        <w:t>tổ chức huấn luyện</w:t>
      </w:r>
      <w:r w:rsidRPr="00161334">
        <w:rPr>
          <w:bCs/>
          <w:sz w:val="26"/>
          <w:szCs w:val="26"/>
        </w:rPr>
        <w:t xml:space="preserve"> hàng không xây dựng phải bao gồm nội</w:t>
      </w:r>
      <w:r w:rsidR="00383506" w:rsidRPr="00161334">
        <w:rPr>
          <w:bCs/>
          <w:sz w:val="26"/>
          <w:szCs w:val="26"/>
        </w:rPr>
        <w:t xml:space="preserve"> dung huấn luyện về</w:t>
      </w:r>
      <w:r w:rsidR="00A21351" w:rsidRPr="00161334">
        <w:rPr>
          <w:bCs/>
          <w:sz w:val="26"/>
          <w:szCs w:val="26"/>
        </w:rPr>
        <w:t xml:space="preserve"> kiến thức</w:t>
      </w:r>
      <w:r w:rsidR="002C39F0" w:rsidRPr="00161334">
        <w:rPr>
          <w:bCs/>
          <w:sz w:val="26"/>
          <w:szCs w:val="26"/>
        </w:rPr>
        <w:t xml:space="preserve"> và </w:t>
      </w:r>
      <w:r w:rsidR="00A21351" w:rsidRPr="00161334">
        <w:rPr>
          <w:bCs/>
          <w:sz w:val="26"/>
          <w:szCs w:val="26"/>
        </w:rPr>
        <w:t>kỹ năng</w:t>
      </w:r>
      <w:r w:rsidR="002C39F0" w:rsidRPr="00161334">
        <w:rPr>
          <w:bCs/>
          <w:sz w:val="26"/>
          <w:szCs w:val="26"/>
        </w:rPr>
        <w:t xml:space="preserve"> liên quan đến khả năng của con người.</w:t>
      </w:r>
    </w:p>
    <w:p w:rsidR="002C39F0" w:rsidRPr="00161334" w:rsidRDefault="002C39F0" w:rsidP="00562A8F">
      <w:pPr>
        <w:pStyle w:val="StyleHeading213ptJustifiedBefore0ptAfter0pt"/>
        <w:rPr>
          <w:color w:val="auto"/>
          <w:sz w:val="26"/>
          <w:szCs w:val="26"/>
          <w:lang w:val="en-GB"/>
        </w:rPr>
      </w:pPr>
      <w:bookmarkStart w:id="21" w:name="_Toc272182679"/>
      <w:r w:rsidRPr="00161334">
        <w:rPr>
          <w:color w:val="auto"/>
          <w:sz w:val="26"/>
          <w:szCs w:val="26"/>
          <w:lang w:val="en-GB"/>
        </w:rPr>
        <w:t xml:space="preserve">9.053 </w:t>
      </w:r>
      <w:r w:rsidR="005A4826" w:rsidRPr="00161334">
        <w:rPr>
          <w:color w:val="auto"/>
          <w:sz w:val="26"/>
          <w:szCs w:val="26"/>
          <w:lang w:val="en-GB"/>
        </w:rPr>
        <w:t xml:space="preserve"> </w:t>
      </w:r>
      <w:r w:rsidRPr="00161334">
        <w:rPr>
          <w:color w:val="auto"/>
          <w:sz w:val="26"/>
          <w:szCs w:val="26"/>
          <w:lang w:val="en-GB"/>
        </w:rPr>
        <w:t xml:space="preserve">YÊU CẦU </w:t>
      </w:r>
      <w:r w:rsidR="009B3804" w:rsidRPr="00161334">
        <w:rPr>
          <w:color w:val="auto"/>
          <w:sz w:val="26"/>
          <w:szCs w:val="26"/>
          <w:lang w:val="en-GB"/>
        </w:rPr>
        <w:t xml:space="preserve">ĐỐI VỚI CÁC MÔN HỌC </w:t>
      </w:r>
      <w:r w:rsidRPr="00161334">
        <w:rPr>
          <w:color w:val="auto"/>
          <w:sz w:val="26"/>
          <w:szCs w:val="26"/>
          <w:lang w:val="en-GB"/>
        </w:rPr>
        <w:t>CỦA CHƯƠNG TRÌNH HUẤN LUYỆN</w:t>
      </w:r>
      <w:bookmarkEnd w:id="21"/>
      <w:r w:rsidRPr="00161334">
        <w:rPr>
          <w:color w:val="auto"/>
          <w:sz w:val="26"/>
          <w:szCs w:val="26"/>
          <w:lang w:val="en-GB"/>
        </w:rPr>
        <w:t xml:space="preserve"> </w:t>
      </w:r>
    </w:p>
    <w:p w:rsidR="002C39F0" w:rsidRPr="00161334" w:rsidRDefault="00D30CC2" w:rsidP="00402BBB">
      <w:pPr>
        <w:numPr>
          <w:ilvl w:val="0"/>
          <w:numId w:val="18"/>
        </w:numPr>
        <w:spacing w:after="120"/>
        <w:jc w:val="both"/>
        <w:rPr>
          <w:bCs/>
          <w:sz w:val="26"/>
          <w:szCs w:val="26"/>
        </w:rPr>
      </w:pPr>
      <w:r w:rsidRPr="00161334">
        <w:rPr>
          <w:bCs/>
          <w:sz w:val="26"/>
          <w:szCs w:val="26"/>
        </w:rPr>
        <w:t>Người</w:t>
      </w:r>
      <w:r w:rsidR="002C39F0" w:rsidRPr="00161334">
        <w:rPr>
          <w:bCs/>
          <w:sz w:val="26"/>
          <w:szCs w:val="26"/>
        </w:rPr>
        <w:t xml:space="preserve"> là</w:t>
      </w:r>
      <w:r w:rsidR="009B3804" w:rsidRPr="00161334">
        <w:rPr>
          <w:bCs/>
          <w:sz w:val="26"/>
          <w:szCs w:val="26"/>
        </w:rPr>
        <w:t xml:space="preserve">m đơn phải đảm bảo rằng danh mục các môn học của </w:t>
      </w:r>
      <w:r w:rsidR="002C39F0" w:rsidRPr="00161334">
        <w:rPr>
          <w:bCs/>
          <w:sz w:val="26"/>
          <w:szCs w:val="26"/>
        </w:rPr>
        <w:t>chương trình huấn luyện trìn</w:t>
      </w:r>
      <w:r w:rsidR="00CF3B32" w:rsidRPr="00161334">
        <w:rPr>
          <w:bCs/>
          <w:sz w:val="26"/>
          <w:szCs w:val="26"/>
        </w:rPr>
        <w:t>h lên Cục HKVN để phê chuẩn phải</w:t>
      </w:r>
      <w:r w:rsidR="00D954CF" w:rsidRPr="00161334">
        <w:rPr>
          <w:bCs/>
          <w:sz w:val="26"/>
          <w:szCs w:val="26"/>
        </w:rPr>
        <w:t xml:space="preserve"> đáp ứng được các quy</w:t>
      </w:r>
      <w:r w:rsidR="002C39F0" w:rsidRPr="00161334">
        <w:rPr>
          <w:bCs/>
          <w:sz w:val="26"/>
          <w:szCs w:val="26"/>
        </w:rPr>
        <w:t xml:space="preserve"> định hiện hành và bao gồm:</w:t>
      </w:r>
    </w:p>
    <w:p w:rsidR="002C39F0" w:rsidRPr="00161334" w:rsidRDefault="00CF3B32" w:rsidP="00402BBB">
      <w:pPr>
        <w:numPr>
          <w:ilvl w:val="1"/>
          <w:numId w:val="18"/>
        </w:numPr>
        <w:spacing w:after="120"/>
        <w:jc w:val="both"/>
        <w:rPr>
          <w:bCs/>
          <w:sz w:val="26"/>
          <w:szCs w:val="26"/>
        </w:rPr>
      </w:pPr>
      <w:r w:rsidRPr="00161334">
        <w:rPr>
          <w:bCs/>
          <w:sz w:val="26"/>
          <w:szCs w:val="26"/>
        </w:rPr>
        <w:t>Đề cương cho mỗi</w:t>
      </w:r>
      <w:r w:rsidR="002C39F0" w:rsidRPr="00161334">
        <w:rPr>
          <w:bCs/>
          <w:sz w:val="26"/>
          <w:szCs w:val="26"/>
        </w:rPr>
        <w:t xml:space="preserve"> giáo trình giảng dạy đề nghị phê chuẩn</w:t>
      </w:r>
      <w:r w:rsidR="00377357" w:rsidRPr="00161334">
        <w:rPr>
          <w:bCs/>
          <w:sz w:val="26"/>
          <w:szCs w:val="26"/>
        </w:rPr>
        <w:t>;</w:t>
      </w:r>
    </w:p>
    <w:p w:rsidR="002C39F0" w:rsidRPr="00161334" w:rsidRDefault="00D954CF" w:rsidP="00402BBB">
      <w:pPr>
        <w:numPr>
          <w:ilvl w:val="1"/>
          <w:numId w:val="18"/>
        </w:numPr>
        <w:spacing w:after="120"/>
        <w:jc w:val="both"/>
        <w:rPr>
          <w:bCs/>
          <w:sz w:val="26"/>
          <w:szCs w:val="26"/>
        </w:rPr>
      </w:pPr>
      <w:r w:rsidRPr="00161334">
        <w:rPr>
          <w:bCs/>
          <w:sz w:val="26"/>
          <w:szCs w:val="26"/>
        </w:rPr>
        <w:t>Các quy</w:t>
      </w:r>
      <w:r w:rsidR="00CF3B32" w:rsidRPr="00161334">
        <w:rPr>
          <w:bCs/>
          <w:sz w:val="26"/>
          <w:szCs w:val="26"/>
        </w:rPr>
        <w:t xml:space="preserve"> định tối</w:t>
      </w:r>
      <w:r w:rsidR="002C39F0" w:rsidRPr="00161334">
        <w:rPr>
          <w:bCs/>
          <w:sz w:val="26"/>
          <w:szCs w:val="26"/>
        </w:rPr>
        <w:t xml:space="preserve"> thiểu về thiết bị huấn luyện ba</w:t>
      </w:r>
      <w:r w:rsidR="00CF3B32" w:rsidRPr="00161334">
        <w:rPr>
          <w:bCs/>
          <w:sz w:val="26"/>
          <w:szCs w:val="26"/>
        </w:rPr>
        <w:t xml:space="preserve">y và </w:t>
      </w:r>
      <w:r w:rsidR="00482FD0" w:rsidRPr="00161334">
        <w:rPr>
          <w:bCs/>
          <w:sz w:val="26"/>
          <w:szCs w:val="26"/>
        </w:rPr>
        <w:t>tàu bay</w:t>
      </w:r>
      <w:r w:rsidR="00CF3B32" w:rsidRPr="00161334">
        <w:rPr>
          <w:bCs/>
          <w:sz w:val="26"/>
          <w:szCs w:val="26"/>
        </w:rPr>
        <w:t xml:space="preserve"> đối với mỗi</w:t>
      </w:r>
      <w:r w:rsidR="002C39F0" w:rsidRPr="00161334">
        <w:rPr>
          <w:bCs/>
          <w:sz w:val="26"/>
          <w:szCs w:val="26"/>
        </w:rPr>
        <w:t xml:space="preserve"> giáo trình đề nghị phê chuẩn</w:t>
      </w:r>
      <w:r w:rsidR="00377357" w:rsidRPr="00161334">
        <w:rPr>
          <w:bCs/>
          <w:sz w:val="26"/>
          <w:szCs w:val="26"/>
        </w:rPr>
        <w:t>;</w:t>
      </w:r>
    </w:p>
    <w:p w:rsidR="002C39F0" w:rsidRPr="00161334" w:rsidRDefault="00020233" w:rsidP="00402BBB">
      <w:pPr>
        <w:numPr>
          <w:ilvl w:val="1"/>
          <w:numId w:val="18"/>
        </w:numPr>
        <w:spacing w:after="120"/>
        <w:jc w:val="both"/>
        <w:rPr>
          <w:bCs/>
          <w:sz w:val="26"/>
          <w:szCs w:val="26"/>
        </w:rPr>
      </w:pPr>
      <w:r w:rsidRPr="00161334">
        <w:rPr>
          <w:bCs/>
          <w:sz w:val="26"/>
          <w:szCs w:val="26"/>
        </w:rPr>
        <w:t>Trình độ tối</w:t>
      </w:r>
      <w:r w:rsidR="002C39F0" w:rsidRPr="00161334">
        <w:rPr>
          <w:bCs/>
          <w:sz w:val="26"/>
          <w:szCs w:val="26"/>
        </w:rPr>
        <w:t xml:space="preserve"> thiểu của giáo viên hướng dẫn và giáo viên kiểm tra giảng dạy giáo trình đề nghị phê chuẩn</w:t>
      </w:r>
      <w:r w:rsidR="00377357" w:rsidRPr="00161334">
        <w:rPr>
          <w:bCs/>
          <w:sz w:val="26"/>
          <w:szCs w:val="26"/>
        </w:rPr>
        <w:t>;</w:t>
      </w:r>
    </w:p>
    <w:p w:rsidR="002C39F0" w:rsidRPr="00161334" w:rsidRDefault="002C39F0" w:rsidP="00402BBB">
      <w:pPr>
        <w:numPr>
          <w:ilvl w:val="1"/>
          <w:numId w:val="18"/>
        </w:numPr>
        <w:spacing w:after="120"/>
        <w:jc w:val="both"/>
        <w:rPr>
          <w:bCs/>
          <w:sz w:val="26"/>
          <w:szCs w:val="26"/>
        </w:rPr>
      </w:pPr>
      <w:r w:rsidRPr="00161334">
        <w:rPr>
          <w:bCs/>
          <w:sz w:val="26"/>
          <w:szCs w:val="26"/>
        </w:rPr>
        <w:t xml:space="preserve">Giáo trình huấn luyện ban đầu và huấn luyện định kỳ của giáo viên hướng dẫn và giáo viên kiểm tra giảng dạy giáo trình đề nghị phê chuẩn; và </w:t>
      </w:r>
    </w:p>
    <w:p w:rsidR="002C39F0" w:rsidRPr="00161334" w:rsidRDefault="00940E83" w:rsidP="00402BBB">
      <w:pPr>
        <w:numPr>
          <w:ilvl w:val="1"/>
          <w:numId w:val="18"/>
        </w:numPr>
        <w:spacing w:after="120"/>
        <w:jc w:val="both"/>
        <w:rPr>
          <w:bCs/>
          <w:sz w:val="26"/>
          <w:szCs w:val="26"/>
        </w:rPr>
      </w:pPr>
      <w:r w:rsidRPr="00161334">
        <w:rPr>
          <w:bCs/>
          <w:sz w:val="26"/>
          <w:szCs w:val="26"/>
        </w:rPr>
        <w:t>Đối</w:t>
      </w:r>
      <w:r w:rsidR="00CF3B32" w:rsidRPr="00161334">
        <w:rPr>
          <w:bCs/>
          <w:sz w:val="26"/>
          <w:szCs w:val="26"/>
        </w:rPr>
        <w:t xml:space="preserve"> với</w:t>
      </w:r>
      <w:r w:rsidR="00225345" w:rsidRPr="00161334">
        <w:rPr>
          <w:bCs/>
          <w:sz w:val="26"/>
          <w:szCs w:val="26"/>
        </w:rPr>
        <w:t xml:space="preserve"> mỗi</w:t>
      </w:r>
      <w:r w:rsidR="002C39F0" w:rsidRPr="00161334">
        <w:rPr>
          <w:bCs/>
          <w:sz w:val="26"/>
          <w:szCs w:val="26"/>
        </w:rPr>
        <w:t xml:space="preserve"> chương trình huấn luyện cấp giấy phép </w:t>
      </w:r>
      <w:r w:rsidR="00CF3B32" w:rsidRPr="00161334">
        <w:rPr>
          <w:bCs/>
          <w:sz w:val="26"/>
          <w:szCs w:val="26"/>
        </w:rPr>
        <w:t>hoặc năng định ít hơn số giờ tối</w:t>
      </w:r>
      <w:r w:rsidR="002C39F0" w:rsidRPr="00161334">
        <w:rPr>
          <w:bCs/>
          <w:sz w:val="26"/>
          <w:szCs w:val="26"/>
        </w:rPr>
        <w:t xml:space="preserve"> thiểu được qui định ở Phần 7 thì:</w:t>
      </w:r>
    </w:p>
    <w:p w:rsidR="002C39F0" w:rsidRPr="00161334" w:rsidRDefault="002C39F0" w:rsidP="00402BBB">
      <w:pPr>
        <w:numPr>
          <w:ilvl w:val="2"/>
          <w:numId w:val="18"/>
        </w:numPr>
        <w:spacing w:after="120"/>
        <w:jc w:val="both"/>
        <w:rPr>
          <w:bCs/>
          <w:sz w:val="26"/>
          <w:szCs w:val="26"/>
        </w:rPr>
      </w:pPr>
      <w:r w:rsidRPr="00161334">
        <w:rPr>
          <w:bCs/>
          <w:sz w:val="26"/>
          <w:szCs w:val="26"/>
        </w:rPr>
        <w:lastRenderedPageBreak/>
        <w:t>Phải thể hiện khả năng thực hiện huấn luyện vớ</w:t>
      </w:r>
      <w:r w:rsidR="00520384" w:rsidRPr="00161334">
        <w:rPr>
          <w:bCs/>
          <w:sz w:val="26"/>
          <w:szCs w:val="26"/>
        </w:rPr>
        <w:t>i</w:t>
      </w:r>
      <w:r w:rsidRPr="00161334">
        <w:rPr>
          <w:bCs/>
          <w:sz w:val="26"/>
          <w:szCs w:val="26"/>
        </w:rPr>
        <w:t xml:space="preserve"> số thời gian</w:t>
      </w:r>
      <w:r w:rsidR="00A21351" w:rsidRPr="00161334">
        <w:rPr>
          <w:bCs/>
          <w:sz w:val="26"/>
          <w:szCs w:val="26"/>
        </w:rPr>
        <w:t xml:space="preserve"> cắt</w:t>
      </w:r>
      <w:r w:rsidRPr="00161334">
        <w:rPr>
          <w:bCs/>
          <w:sz w:val="26"/>
          <w:szCs w:val="26"/>
        </w:rPr>
        <w:t xml:space="preserve"> giảm; và</w:t>
      </w:r>
    </w:p>
    <w:p w:rsidR="002C39F0" w:rsidRPr="00161334" w:rsidRDefault="00020233" w:rsidP="00402BBB">
      <w:pPr>
        <w:numPr>
          <w:ilvl w:val="2"/>
          <w:numId w:val="18"/>
        </w:numPr>
        <w:spacing w:after="120"/>
        <w:jc w:val="both"/>
        <w:rPr>
          <w:bCs/>
          <w:sz w:val="26"/>
          <w:szCs w:val="26"/>
        </w:rPr>
      </w:pPr>
      <w:r w:rsidRPr="00161334">
        <w:rPr>
          <w:bCs/>
          <w:sz w:val="26"/>
          <w:szCs w:val="26"/>
        </w:rPr>
        <w:t>Có phương pháp giám sát, theo dõi</w:t>
      </w:r>
      <w:r w:rsidR="002C39F0" w:rsidRPr="00161334">
        <w:rPr>
          <w:bCs/>
          <w:sz w:val="26"/>
          <w:szCs w:val="26"/>
        </w:rPr>
        <w:t xml:space="preserve"> năng </w:t>
      </w:r>
      <w:r w:rsidRPr="00161334">
        <w:rPr>
          <w:bCs/>
          <w:sz w:val="26"/>
          <w:szCs w:val="26"/>
        </w:rPr>
        <w:t xml:space="preserve">lực của </w:t>
      </w:r>
      <w:r w:rsidR="002C39F0" w:rsidRPr="00161334">
        <w:rPr>
          <w:bCs/>
          <w:sz w:val="26"/>
          <w:szCs w:val="26"/>
        </w:rPr>
        <w:t>học viên</w:t>
      </w:r>
    </w:p>
    <w:p w:rsidR="002C39F0" w:rsidRPr="00161334" w:rsidRDefault="002C39F0" w:rsidP="00562A8F">
      <w:pPr>
        <w:pStyle w:val="StyleHeading213ptJustifiedBefore0ptAfter0pt"/>
        <w:rPr>
          <w:color w:val="auto"/>
          <w:sz w:val="26"/>
          <w:szCs w:val="26"/>
        </w:rPr>
      </w:pPr>
      <w:bookmarkStart w:id="22" w:name="_Toc272182680"/>
      <w:r w:rsidRPr="00161334">
        <w:rPr>
          <w:color w:val="auto"/>
          <w:sz w:val="26"/>
          <w:szCs w:val="26"/>
        </w:rPr>
        <w:t>9.055</w:t>
      </w:r>
      <w:r w:rsidR="005A4826" w:rsidRPr="00161334">
        <w:rPr>
          <w:color w:val="auto"/>
          <w:sz w:val="26"/>
          <w:szCs w:val="26"/>
        </w:rPr>
        <w:t xml:space="preserve"> </w:t>
      </w:r>
      <w:r w:rsidRPr="00161334">
        <w:rPr>
          <w:color w:val="auto"/>
          <w:sz w:val="26"/>
          <w:szCs w:val="26"/>
        </w:rPr>
        <w:t xml:space="preserve"> </w:t>
      </w:r>
      <w:r w:rsidR="007F1B29" w:rsidRPr="00161334">
        <w:rPr>
          <w:color w:val="auto"/>
          <w:sz w:val="26"/>
          <w:szCs w:val="26"/>
        </w:rPr>
        <w:t>KHÓA</w:t>
      </w:r>
      <w:r w:rsidRPr="00161334">
        <w:rPr>
          <w:color w:val="auto"/>
          <w:sz w:val="26"/>
          <w:szCs w:val="26"/>
        </w:rPr>
        <w:t xml:space="preserve"> HUẤN LUYỆN</w:t>
      </w:r>
      <w:bookmarkEnd w:id="22"/>
    </w:p>
    <w:p w:rsidR="002C39F0" w:rsidRPr="00161334" w:rsidRDefault="00752BDE" w:rsidP="00402BBB">
      <w:pPr>
        <w:numPr>
          <w:ilvl w:val="0"/>
          <w:numId w:val="19"/>
        </w:numPr>
        <w:spacing w:after="120"/>
        <w:jc w:val="both"/>
        <w:rPr>
          <w:bCs/>
          <w:sz w:val="26"/>
          <w:szCs w:val="26"/>
          <w:lang w:val="ru-RU"/>
        </w:rPr>
      </w:pP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kh</w:t>
      </w:r>
      <w:r w:rsidRPr="00161334">
        <w:rPr>
          <w:bCs/>
          <w:sz w:val="26"/>
          <w:szCs w:val="26"/>
          <w:lang w:val="ru-RU"/>
        </w:rPr>
        <w:t>ó</w:t>
      </w:r>
      <w:r w:rsidRPr="00161334">
        <w:rPr>
          <w:bCs/>
          <w:sz w:val="26"/>
          <w:szCs w:val="26"/>
        </w:rPr>
        <w:t>a</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đ</w:t>
      </w:r>
      <w:r w:rsidRPr="00161334">
        <w:rPr>
          <w:bCs/>
          <w:sz w:val="26"/>
          <w:szCs w:val="26"/>
        </w:rPr>
        <w:t>ể</w:t>
      </w:r>
      <w:r w:rsidRPr="00161334">
        <w:rPr>
          <w:bCs/>
          <w:sz w:val="26"/>
          <w:szCs w:val="26"/>
          <w:lang w:val="ru-RU"/>
        </w:rPr>
        <w:t xml:space="preserve"> </w:t>
      </w:r>
      <w:r w:rsidRPr="00161334">
        <w:rPr>
          <w:bCs/>
          <w:sz w:val="26"/>
          <w:szCs w:val="26"/>
        </w:rPr>
        <w:t>cấp</w:t>
      </w:r>
      <w:r w:rsidRPr="00161334">
        <w:rPr>
          <w:bCs/>
          <w:sz w:val="26"/>
          <w:szCs w:val="26"/>
          <w:lang w:val="ru-RU"/>
        </w:rPr>
        <w:t xml:space="preserve"> </w:t>
      </w:r>
      <w:r w:rsidRPr="00161334">
        <w:rPr>
          <w:bCs/>
          <w:sz w:val="26"/>
          <w:szCs w:val="26"/>
        </w:rPr>
        <w:t>n</w:t>
      </w:r>
      <w:r w:rsidRPr="00161334">
        <w:rPr>
          <w:bCs/>
          <w:sz w:val="26"/>
          <w:szCs w:val="26"/>
          <w:lang w:val="ru-RU"/>
        </w:rPr>
        <w:t>ă</w:t>
      </w:r>
      <w:r w:rsidRPr="00161334">
        <w:rPr>
          <w:bCs/>
          <w:sz w:val="26"/>
          <w:szCs w:val="26"/>
        </w:rPr>
        <w:t>ng</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cho</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loại</w:t>
      </w:r>
      <w:r w:rsidRPr="00161334">
        <w:rPr>
          <w:bCs/>
          <w:sz w:val="26"/>
          <w:szCs w:val="26"/>
          <w:lang w:val="ru-RU"/>
        </w:rPr>
        <w:t xml:space="preserve"> </w:t>
      </w:r>
      <w:r w:rsidRPr="00161334">
        <w:rPr>
          <w:bCs/>
          <w:sz w:val="26"/>
          <w:szCs w:val="26"/>
        </w:rPr>
        <w:t>nh</w:t>
      </w:r>
      <w:r w:rsidRPr="00161334">
        <w:rPr>
          <w:bCs/>
          <w:sz w:val="26"/>
          <w:szCs w:val="26"/>
          <w:lang w:val="ru-RU"/>
        </w:rPr>
        <w:t>â</w:t>
      </w:r>
      <w:r w:rsidRPr="00161334">
        <w:rPr>
          <w:bCs/>
          <w:sz w:val="26"/>
          <w:szCs w:val="26"/>
        </w:rPr>
        <w:t>n</w:t>
      </w:r>
      <w:r w:rsidRPr="00161334">
        <w:rPr>
          <w:bCs/>
          <w:sz w:val="26"/>
          <w:szCs w:val="26"/>
          <w:lang w:val="ru-RU"/>
        </w:rPr>
        <w:t xml:space="preserve"> </w:t>
      </w:r>
      <w:r w:rsidRPr="00161334">
        <w:rPr>
          <w:bCs/>
          <w:sz w:val="26"/>
          <w:szCs w:val="26"/>
        </w:rPr>
        <w:t>vi</w:t>
      </w:r>
      <w:r w:rsidRPr="00161334">
        <w:rPr>
          <w:bCs/>
          <w:sz w:val="26"/>
          <w:szCs w:val="26"/>
          <w:lang w:val="ru-RU"/>
        </w:rPr>
        <w:t>ê</w:t>
      </w:r>
      <w:r w:rsidRPr="00161334">
        <w:rPr>
          <w:bCs/>
          <w:sz w:val="26"/>
          <w:szCs w:val="26"/>
        </w:rPr>
        <w:t>n</w:t>
      </w:r>
      <w:r w:rsidRPr="00161334">
        <w:rPr>
          <w:bCs/>
          <w:sz w:val="26"/>
          <w:szCs w:val="26"/>
          <w:lang w:val="ru-RU"/>
        </w:rPr>
        <w:t xml:space="preserve"> </w:t>
      </w:r>
      <w:r w:rsidRPr="00161334">
        <w:rPr>
          <w:bCs/>
          <w:sz w:val="26"/>
          <w:szCs w:val="26"/>
        </w:rPr>
        <w:t>sau</w:t>
      </w:r>
      <w:r w:rsidRPr="00161334">
        <w:rPr>
          <w:bCs/>
          <w:sz w:val="26"/>
          <w:szCs w:val="26"/>
          <w:lang w:val="ru-RU"/>
        </w:rPr>
        <w:t xml:space="preserve"> đâ</w:t>
      </w:r>
      <w:r w:rsidRPr="00161334">
        <w:rPr>
          <w:bCs/>
          <w:sz w:val="26"/>
          <w:szCs w:val="26"/>
        </w:rPr>
        <w:t>y</w:t>
      </w:r>
      <w:r w:rsidRPr="00161334">
        <w:rPr>
          <w:bCs/>
          <w:sz w:val="26"/>
          <w:szCs w:val="26"/>
          <w:lang w:val="ru-RU"/>
        </w:rPr>
        <w:t xml:space="preserve"> </w:t>
      </w:r>
      <w:r w:rsidRPr="00161334">
        <w:rPr>
          <w:bCs/>
          <w:sz w:val="26"/>
          <w:szCs w:val="26"/>
        </w:rPr>
        <w:t>phải</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002C39F0" w:rsidRPr="00161334">
        <w:rPr>
          <w:bCs/>
          <w:sz w:val="26"/>
          <w:szCs w:val="26"/>
        </w:rPr>
        <w:t>Cục</w:t>
      </w:r>
      <w:r w:rsidR="002C39F0" w:rsidRPr="00161334">
        <w:rPr>
          <w:bCs/>
          <w:sz w:val="26"/>
          <w:szCs w:val="26"/>
          <w:lang w:val="ru-RU"/>
        </w:rPr>
        <w:t xml:space="preserve"> </w:t>
      </w:r>
      <w:r w:rsidR="002C39F0" w:rsidRPr="00161334">
        <w:rPr>
          <w:bCs/>
          <w:sz w:val="26"/>
          <w:szCs w:val="26"/>
        </w:rPr>
        <w:t>HKVN</w:t>
      </w:r>
      <w:r w:rsidR="002C39F0" w:rsidRPr="00161334">
        <w:rPr>
          <w:bCs/>
          <w:sz w:val="26"/>
          <w:szCs w:val="26"/>
          <w:lang w:val="ru-RU"/>
        </w:rPr>
        <w:t xml:space="preserve"> </w:t>
      </w:r>
      <w:r w:rsidRPr="00161334">
        <w:rPr>
          <w:bCs/>
          <w:sz w:val="26"/>
          <w:szCs w:val="26"/>
        </w:rPr>
        <w:t>xem</w:t>
      </w:r>
      <w:r w:rsidRPr="00161334">
        <w:rPr>
          <w:bCs/>
          <w:sz w:val="26"/>
          <w:szCs w:val="26"/>
          <w:lang w:val="ru-RU"/>
        </w:rPr>
        <w:t xml:space="preserve"> </w:t>
      </w:r>
      <w:r w:rsidRPr="00161334">
        <w:rPr>
          <w:bCs/>
          <w:sz w:val="26"/>
          <w:szCs w:val="26"/>
        </w:rPr>
        <w:t>x</w:t>
      </w:r>
      <w:r w:rsidRPr="00161334">
        <w:rPr>
          <w:bCs/>
          <w:sz w:val="26"/>
          <w:szCs w:val="26"/>
          <w:lang w:val="ru-RU"/>
        </w:rPr>
        <w:t>é</w:t>
      </w:r>
      <w:r w:rsidRPr="00161334">
        <w:rPr>
          <w:bCs/>
          <w:sz w:val="26"/>
          <w:szCs w:val="26"/>
        </w:rPr>
        <w:t>t</w:t>
      </w:r>
      <w:r w:rsidRPr="00161334">
        <w:rPr>
          <w:bCs/>
          <w:sz w:val="26"/>
          <w:szCs w:val="26"/>
          <w:lang w:val="ru-RU"/>
        </w:rPr>
        <w:t xml:space="preserve">, </w:t>
      </w:r>
      <w:r w:rsidR="002C39F0" w:rsidRPr="00161334">
        <w:rPr>
          <w:bCs/>
          <w:sz w:val="26"/>
          <w:szCs w:val="26"/>
        </w:rPr>
        <w:t>ph</w:t>
      </w:r>
      <w:r w:rsidR="002C39F0" w:rsidRPr="00161334">
        <w:rPr>
          <w:bCs/>
          <w:sz w:val="26"/>
          <w:szCs w:val="26"/>
          <w:lang w:val="ru-RU"/>
        </w:rPr>
        <w:t xml:space="preserve">ê </w:t>
      </w:r>
      <w:r w:rsidR="002C39F0" w:rsidRPr="00161334">
        <w:rPr>
          <w:bCs/>
          <w:sz w:val="26"/>
          <w:szCs w:val="26"/>
        </w:rPr>
        <w:t>chuẩn</w:t>
      </w:r>
      <w:r w:rsidR="002C39F0" w:rsidRPr="00161334">
        <w:rPr>
          <w:bCs/>
          <w:sz w:val="26"/>
          <w:szCs w:val="26"/>
          <w:lang w:val="ru-RU"/>
        </w:rPr>
        <w:t xml:space="preserve"> </w:t>
      </w:r>
      <w:r w:rsidRPr="00161334">
        <w:rPr>
          <w:bCs/>
          <w:sz w:val="26"/>
          <w:szCs w:val="26"/>
        </w:rPr>
        <w:t>trong</w:t>
      </w:r>
      <w:r w:rsidRPr="00161334">
        <w:rPr>
          <w:bCs/>
          <w:sz w:val="26"/>
          <w:szCs w:val="26"/>
          <w:lang w:val="ru-RU"/>
        </w:rPr>
        <w:t xml:space="preserve"> </w:t>
      </w:r>
      <w:r w:rsidRPr="00161334">
        <w:rPr>
          <w:bCs/>
          <w:sz w:val="26"/>
          <w:szCs w:val="26"/>
        </w:rPr>
        <w:t>qu</w:t>
      </w:r>
      <w:r w:rsidRPr="00161334">
        <w:rPr>
          <w:bCs/>
          <w:sz w:val="26"/>
          <w:szCs w:val="26"/>
          <w:lang w:val="ru-RU"/>
        </w:rPr>
        <w:t xml:space="preserve">á </w:t>
      </w:r>
      <w:r w:rsidRPr="00161334">
        <w:rPr>
          <w:bCs/>
          <w:sz w:val="26"/>
          <w:szCs w:val="26"/>
        </w:rPr>
        <w:t>tr</w:t>
      </w:r>
      <w:r w:rsidRPr="00161334">
        <w:rPr>
          <w:bCs/>
          <w:sz w:val="26"/>
          <w:szCs w:val="26"/>
          <w:lang w:val="ru-RU"/>
        </w:rPr>
        <w:t>ì</w:t>
      </w:r>
      <w:r w:rsidRPr="00161334">
        <w:rPr>
          <w:bCs/>
          <w:sz w:val="26"/>
          <w:szCs w:val="26"/>
        </w:rPr>
        <w:t>nh</w:t>
      </w:r>
      <w:r w:rsidRPr="00161334">
        <w:rPr>
          <w:bCs/>
          <w:sz w:val="26"/>
          <w:szCs w:val="26"/>
          <w:lang w:val="ru-RU"/>
        </w:rPr>
        <w:t xml:space="preserve"> </w:t>
      </w:r>
      <w:r w:rsidRPr="00161334">
        <w:rPr>
          <w:bCs/>
          <w:sz w:val="26"/>
          <w:szCs w:val="26"/>
        </w:rPr>
        <w:t>cấp</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w:t>
      </w:r>
    </w:p>
    <w:p w:rsidR="003C486E" w:rsidRPr="00161334" w:rsidRDefault="003C486E" w:rsidP="00145507">
      <w:pPr>
        <w:spacing w:after="120"/>
        <w:ind w:left="840"/>
        <w:jc w:val="both"/>
        <w:rPr>
          <w:bCs/>
          <w:i/>
          <w:iCs/>
          <w:sz w:val="26"/>
          <w:szCs w:val="26"/>
          <w:lang w:val="ru-RU"/>
        </w:rPr>
      </w:pPr>
      <w:r w:rsidRPr="00161334">
        <w:rPr>
          <w:bCs/>
          <w:i/>
          <w:iCs/>
          <w:sz w:val="26"/>
          <w:szCs w:val="26"/>
        </w:rPr>
        <w:t>Ghi</w:t>
      </w:r>
      <w:r w:rsidRPr="00161334">
        <w:rPr>
          <w:bCs/>
          <w:i/>
          <w:iCs/>
          <w:sz w:val="26"/>
          <w:szCs w:val="26"/>
          <w:lang w:val="ru-RU"/>
        </w:rPr>
        <w:t xml:space="preserve"> </w:t>
      </w:r>
      <w:r w:rsidRPr="00161334">
        <w:rPr>
          <w:bCs/>
          <w:i/>
          <w:iCs/>
          <w:sz w:val="26"/>
          <w:szCs w:val="26"/>
        </w:rPr>
        <w:t>ch</w:t>
      </w:r>
      <w:r w:rsidRPr="00161334">
        <w:rPr>
          <w:bCs/>
          <w:i/>
          <w:iCs/>
          <w:sz w:val="26"/>
          <w:szCs w:val="26"/>
          <w:lang w:val="ru-RU"/>
        </w:rPr>
        <w:t xml:space="preserve">ú: </w:t>
      </w:r>
      <w:r w:rsidRPr="00161334">
        <w:rPr>
          <w:bCs/>
          <w:i/>
          <w:iCs/>
          <w:sz w:val="26"/>
          <w:szCs w:val="26"/>
        </w:rPr>
        <w:t>Ch</w:t>
      </w:r>
      <w:r w:rsidRPr="00161334">
        <w:rPr>
          <w:bCs/>
          <w:i/>
          <w:iCs/>
          <w:sz w:val="26"/>
          <w:szCs w:val="26"/>
          <w:lang w:val="ru-RU"/>
        </w:rPr>
        <w:t>ươ</w:t>
      </w:r>
      <w:r w:rsidRPr="00161334">
        <w:rPr>
          <w:bCs/>
          <w:i/>
          <w:iCs/>
          <w:sz w:val="26"/>
          <w:szCs w:val="26"/>
        </w:rPr>
        <w:t>ng</w:t>
      </w:r>
      <w:r w:rsidRPr="00161334">
        <w:rPr>
          <w:bCs/>
          <w:i/>
          <w:iCs/>
          <w:sz w:val="26"/>
          <w:szCs w:val="26"/>
          <w:lang w:val="ru-RU"/>
        </w:rPr>
        <w:t xml:space="preserve"> </w:t>
      </w:r>
      <w:r w:rsidRPr="00161334">
        <w:rPr>
          <w:bCs/>
          <w:i/>
          <w:iCs/>
          <w:sz w:val="26"/>
          <w:szCs w:val="26"/>
        </w:rPr>
        <w:t>tr</w:t>
      </w:r>
      <w:r w:rsidRPr="00161334">
        <w:rPr>
          <w:bCs/>
          <w:i/>
          <w:iCs/>
          <w:sz w:val="26"/>
          <w:szCs w:val="26"/>
          <w:lang w:val="ru-RU"/>
        </w:rPr>
        <w:t>ì</w:t>
      </w:r>
      <w:r w:rsidRPr="00161334">
        <w:rPr>
          <w:bCs/>
          <w:i/>
          <w:iCs/>
          <w:sz w:val="26"/>
          <w:szCs w:val="26"/>
        </w:rPr>
        <w:t>nh</w:t>
      </w:r>
      <w:r w:rsidRPr="00161334">
        <w:rPr>
          <w:bCs/>
          <w:i/>
          <w:iCs/>
          <w:sz w:val="26"/>
          <w:szCs w:val="26"/>
          <w:lang w:val="ru-RU"/>
        </w:rPr>
        <w:t xml:space="preserve"> </w:t>
      </w:r>
      <w:r w:rsidRPr="00161334">
        <w:rPr>
          <w:bCs/>
          <w:i/>
          <w:iCs/>
          <w:sz w:val="26"/>
          <w:szCs w:val="26"/>
        </w:rPr>
        <w:t>huấn</w:t>
      </w:r>
      <w:r w:rsidRPr="00161334">
        <w:rPr>
          <w:bCs/>
          <w:i/>
          <w:iCs/>
          <w:sz w:val="26"/>
          <w:szCs w:val="26"/>
          <w:lang w:val="ru-RU"/>
        </w:rPr>
        <w:t xml:space="preserve"> </w:t>
      </w:r>
      <w:r w:rsidRPr="00161334">
        <w:rPr>
          <w:bCs/>
          <w:i/>
          <w:iCs/>
          <w:sz w:val="26"/>
          <w:szCs w:val="26"/>
        </w:rPr>
        <w:t>luyện</w:t>
      </w:r>
      <w:r w:rsidRPr="00161334">
        <w:rPr>
          <w:bCs/>
          <w:i/>
          <w:iCs/>
          <w:sz w:val="26"/>
          <w:szCs w:val="26"/>
          <w:lang w:val="ru-RU"/>
        </w:rPr>
        <w:t xml:space="preserve"> đ</w:t>
      </w:r>
      <w:r w:rsidRPr="00161334">
        <w:rPr>
          <w:bCs/>
          <w:i/>
          <w:iCs/>
          <w:sz w:val="26"/>
          <w:szCs w:val="26"/>
        </w:rPr>
        <w:t>ể</w:t>
      </w:r>
      <w:r w:rsidRPr="00161334">
        <w:rPr>
          <w:bCs/>
          <w:i/>
          <w:iCs/>
          <w:sz w:val="26"/>
          <w:szCs w:val="26"/>
          <w:lang w:val="ru-RU"/>
        </w:rPr>
        <w:t xml:space="preserve"> </w:t>
      </w:r>
      <w:r w:rsidRPr="00161334">
        <w:rPr>
          <w:bCs/>
          <w:i/>
          <w:iCs/>
          <w:sz w:val="26"/>
          <w:szCs w:val="26"/>
        </w:rPr>
        <w:t>chuẩn</w:t>
      </w:r>
      <w:r w:rsidRPr="00161334">
        <w:rPr>
          <w:bCs/>
          <w:i/>
          <w:iCs/>
          <w:sz w:val="26"/>
          <w:szCs w:val="26"/>
          <w:lang w:val="ru-RU"/>
        </w:rPr>
        <w:t xml:space="preserve"> </w:t>
      </w:r>
      <w:r w:rsidRPr="00161334">
        <w:rPr>
          <w:bCs/>
          <w:i/>
          <w:iCs/>
          <w:sz w:val="26"/>
          <w:szCs w:val="26"/>
        </w:rPr>
        <w:t>bị</w:t>
      </w:r>
      <w:r w:rsidRPr="00161334">
        <w:rPr>
          <w:bCs/>
          <w:i/>
          <w:iCs/>
          <w:sz w:val="26"/>
          <w:szCs w:val="26"/>
          <w:lang w:val="ru-RU"/>
        </w:rPr>
        <w:t xml:space="preserve"> đư</w:t>
      </w:r>
      <w:r w:rsidRPr="00161334">
        <w:rPr>
          <w:bCs/>
          <w:i/>
          <w:iCs/>
          <w:sz w:val="26"/>
          <w:szCs w:val="26"/>
        </w:rPr>
        <w:t>a</w:t>
      </w:r>
      <w:r w:rsidRPr="00161334">
        <w:rPr>
          <w:bCs/>
          <w:i/>
          <w:iCs/>
          <w:sz w:val="26"/>
          <w:szCs w:val="26"/>
          <w:lang w:val="ru-RU"/>
        </w:rPr>
        <w:t xml:space="preserve"> </w:t>
      </w:r>
      <w:r w:rsidRPr="00161334">
        <w:rPr>
          <w:bCs/>
          <w:i/>
          <w:iCs/>
          <w:sz w:val="26"/>
          <w:szCs w:val="26"/>
        </w:rPr>
        <w:t>ng</w:t>
      </w:r>
      <w:r w:rsidRPr="00161334">
        <w:rPr>
          <w:bCs/>
          <w:i/>
          <w:iCs/>
          <w:sz w:val="26"/>
          <w:szCs w:val="26"/>
          <w:lang w:val="ru-RU"/>
        </w:rPr>
        <w:t>ư</w:t>
      </w:r>
      <w:r w:rsidRPr="00161334">
        <w:rPr>
          <w:bCs/>
          <w:i/>
          <w:iCs/>
          <w:sz w:val="26"/>
          <w:szCs w:val="26"/>
        </w:rPr>
        <w:t>ời</w:t>
      </w:r>
      <w:r w:rsidRPr="00161334">
        <w:rPr>
          <w:bCs/>
          <w:i/>
          <w:iCs/>
          <w:sz w:val="26"/>
          <w:szCs w:val="26"/>
          <w:lang w:val="ru-RU"/>
        </w:rPr>
        <w:t xml:space="preserve"> </w:t>
      </w:r>
      <w:r w:rsidRPr="00161334">
        <w:rPr>
          <w:bCs/>
          <w:i/>
          <w:iCs/>
          <w:sz w:val="26"/>
          <w:szCs w:val="26"/>
        </w:rPr>
        <w:t>l</w:t>
      </w:r>
      <w:r w:rsidRPr="00161334">
        <w:rPr>
          <w:bCs/>
          <w:i/>
          <w:iCs/>
          <w:sz w:val="26"/>
          <w:szCs w:val="26"/>
          <w:lang w:val="ru-RU"/>
        </w:rPr>
        <w:t>á</w:t>
      </w:r>
      <w:r w:rsidRPr="00161334">
        <w:rPr>
          <w:bCs/>
          <w:i/>
          <w:iCs/>
          <w:sz w:val="26"/>
          <w:szCs w:val="26"/>
        </w:rPr>
        <w:t>i</w:t>
      </w:r>
      <w:r w:rsidRPr="00161334">
        <w:rPr>
          <w:bCs/>
          <w:i/>
          <w:iCs/>
          <w:sz w:val="26"/>
          <w:szCs w:val="26"/>
          <w:lang w:val="ru-RU"/>
        </w:rPr>
        <w:t xml:space="preserve"> </w:t>
      </w:r>
      <w:r w:rsidRPr="00161334">
        <w:rPr>
          <w:bCs/>
          <w:i/>
          <w:iCs/>
          <w:sz w:val="26"/>
          <w:szCs w:val="26"/>
        </w:rPr>
        <w:t>v</w:t>
      </w:r>
      <w:r w:rsidRPr="00161334">
        <w:rPr>
          <w:bCs/>
          <w:i/>
          <w:iCs/>
          <w:sz w:val="26"/>
          <w:szCs w:val="26"/>
          <w:lang w:val="ru-RU"/>
        </w:rPr>
        <w:t>à</w:t>
      </w:r>
      <w:r w:rsidRPr="00161334">
        <w:rPr>
          <w:bCs/>
          <w:i/>
          <w:iCs/>
          <w:sz w:val="26"/>
          <w:szCs w:val="26"/>
        </w:rPr>
        <w:t>o</w:t>
      </w:r>
      <w:r w:rsidRPr="00161334">
        <w:rPr>
          <w:bCs/>
          <w:i/>
          <w:iCs/>
          <w:sz w:val="26"/>
          <w:szCs w:val="26"/>
          <w:lang w:val="ru-RU"/>
        </w:rPr>
        <w:t xml:space="preserve"> </w:t>
      </w:r>
      <w:r w:rsidRPr="00161334">
        <w:rPr>
          <w:bCs/>
          <w:i/>
          <w:iCs/>
          <w:sz w:val="26"/>
          <w:szCs w:val="26"/>
        </w:rPr>
        <w:t>khai</w:t>
      </w:r>
      <w:r w:rsidRPr="00161334">
        <w:rPr>
          <w:bCs/>
          <w:i/>
          <w:iCs/>
          <w:sz w:val="26"/>
          <w:szCs w:val="26"/>
          <w:lang w:val="ru-RU"/>
        </w:rPr>
        <w:t xml:space="preserve"> </w:t>
      </w:r>
      <w:r w:rsidRPr="00161334">
        <w:rPr>
          <w:bCs/>
          <w:i/>
          <w:iCs/>
          <w:sz w:val="26"/>
          <w:szCs w:val="26"/>
        </w:rPr>
        <w:t>th</w:t>
      </w:r>
      <w:r w:rsidRPr="00161334">
        <w:rPr>
          <w:bCs/>
          <w:i/>
          <w:iCs/>
          <w:sz w:val="26"/>
          <w:szCs w:val="26"/>
          <w:lang w:val="ru-RU"/>
        </w:rPr>
        <w:t>á</w:t>
      </w:r>
      <w:r w:rsidRPr="00161334">
        <w:rPr>
          <w:bCs/>
          <w:i/>
          <w:iCs/>
          <w:sz w:val="26"/>
          <w:szCs w:val="26"/>
        </w:rPr>
        <w:t>c</w:t>
      </w:r>
      <w:r w:rsidRPr="00161334">
        <w:rPr>
          <w:bCs/>
          <w:i/>
          <w:iCs/>
          <w:sz w:val="26"/>
          <w:szCs w:val="26"/>
          <w:lang w:val="ru-RU"/>
        </w:rPr>
        <w:t xml:space="preserve"> </w:t>
      </w:r>
      <w:r w:rsidRPr="00161334">
        <w:rPr>
          <w:bCs/>
          <w:i/>
          <w:iCs/>
          <w:sz w:val="26"/>
          <w:szCs w:val="26"/>
        </w:rPr>
        <w:t>kh</w:t>
      </w:r>
      <w:r w:rsidRPr="00161334">
        <w:rPr>
          <w:bCs/>
          <w:i/>
          <w:iCs/>
          <w:sz w:val="26"/>
          <w:szCs w:val="26"/>
          <w:lang w:val="ru-RU"/>
        </w:rPr>
        <w:t>ô</w:t>
      </w:r>
      <w:r w:rsidRPr="00161334">
        <w:rPr>
          <w:bCs/>
          <w:i/>
          <w:iCs/>
          <w:sz w:val="26"/>
          <w:szCs w:val="26"/>
        </w:rPr>
        <w:t>ng</w:t>
      </w:r>
      <w:r w:rsidRPr="00161334">
        <w:rPr>
          <w:bCs/>
          <w:i/>
          <w:iCs/>
          <w:sz w:val="26"/>
          <w:szCs w:val="26"/>
          <w:lang w:val="ru-RU"/>
        </w:rPr>
        <w:t xml:space="preserve"> </w:t>
      </w:r>
      <w:r w:rsidRPr="00161334">
        <w:rPr>
          <w:bCs/>
          <w:i/>
          <w:iCs/>
          <w:sz w:val="26"/>
          <w:szCs w:val="26"/>
        </w:rPr>
        <w:t>y</w:t>
      </w:r>
      <w:r w:rsidRPr="00161334">
        <w:rPr>
          <w:bCs/>
          <w:i/>
          <w:iCs/>
          <w:sz w:val="26"/>
          <w:szCs w:val="26"/>
          <w:lang w:val="ru-RU"/>
        </w:rPr>
        <w:t>ê</w:t>
      </w:r>
      <w:r w:rsidRPr="00161334">
        <w:rPr>
          <w:bCs/>
          <w:i/>
          <w:iCs/>
          <w:sz w:val="26"/>
          <w:szCs w:val="26"/>
        </w:rPr>
        <w:t>u</w:t>
      </w:r>
      <w:r w:rsidRPr="00161334">
        <w:rPr>
          <w:bCs/>
          <w:i/>
          <w:iCs/>
          <w:sz w:val="26"/>
          <w:szCs w:val="26"/>
          <w:lang w:val="ru-RU"/>
        </w:rPr>
        <w:t xml:space="preserve"> </w:t>
      </w:r>
      <w:r w:rsidRPr="00161334">
        <w:rPr>
          <w:bCs/>
          <w:i/>
          <w:iCs/>
          <w:sz w:val="26"/>
          <w:szCs w:val="26"/>
        </w:rPr>
        <w:t>cầu</w:t>
      </w:r>
      <w:r w:rsidRPr="00161334">
        <w:rPr>
          <w:bCs/>
          <w:i/>
          <w:iCs/>
          <w:sz w:val="26"/>
          <w:szCs w:val="26"/>
          <w:lang w:val="ru-RU"/>
        </w:rPr>
        <w:t xml:space="preserve"> </w:t>
      </w:r>
      <w:r w:rsidRPr="00161334">
        <w:rPr>
          <w:bCs/>
          <w:i/>
          <w:iCs/>
          <w:sz w:val="26"/>
          <w:szCs w:val="26"/>
        </w:rPr>
        <w:t>giấy</w:t>
      </w:r>
      <w:r w:rsidRPr="00161334">
        <w:rPr>
          <w:bCs/>
          <w:i/>
          <w:iCs/>
          <w:sz w:val="26"/>
          <w:szCs w:val="26"/>
          <w:lang w:val="ru-RU"/>
        </w:rPr>
        <w:t xml:space="preserve"> </w:t>
      </w:r>
      <w:r w:rsidRPr="00161334">
        <w:rPr>
          <w:bCs/>
          <w:i/>
          <w:iCs/>
          <w:sz w:val="26"/>
          <w:szCs w:val="26"/>
        </w:rPr>
        <w:t>ph</w:t>
      </w:r>
      <w:r w:rsidRPr="00161334">
        <w:rPr>
          <w:bCs/>
          <w:i/>
          <w:iCs/>
          <w:sz w:val="26"/>
          <w:szCs w:val="26"/>
          <w:lang w:val="ru-RU"/>
        </w:rPr>
        <w:t>é</w:t>
      </w:r>
      <w:r w:rsidRPr="00161334">
        <w:rPr>
          <w:bCs/>
          <w:i/>
          <w:iCs/>
          <w:sz w:val="26"/>
          <w:szCs w:val="26"/>
        </w:rPr>
        <w:t>p</w:t>
      </w:r>
      <w:r w:rsidRPr="00161334">
        <w:rPr>
          <w:bCs/>
          <w:i/>
          <w:iCs/>
          <w:sz w:val="26"/>
          <w:szCs w:val="26"/>
          <w:lang w:val="ru-RU"/>
        </w:rPr>
        <w:t xml:space="preserve"> </w:t>
      </w:r>
      <w:r w:rsidRPr="00161334">
        <w:rPr>
          <w:bCs/>
          <w:i/>
          <w:iCs/>
          <w:sz w:val="26"/>
          <w:szCs w:val="26"/>
        </w:rPr>
        <w:t>hoặc</w:t>
      </w:r>
      <w:r w:rsidRPr="00161334">
        <w:rPr>
          <w:bCs/>
          <w:i/>
          <w:iCs/>
          <w:sz w:val="26"/>
          <w:szCs w:val="26"/>
          <w:lang w:val="ru-RU"/>
        </w:rPr>
        <w:t xml:space="preserve"> </w:t>
      </w:r>
      <w:r w:rsidRPr="00161334">
        <w:rPr>
          <w:bCs/>
          <w:i/>
          <w:iCs/>
          <w:sz w:val="26"/>
          <w:szCs w:val="26"/>
        </w:rPr>
        <w:t>n</w:t>
      </w:r>
      <w:r w:rsidRPr="00161334">
        <w:rPr>
          <w:bCs/>
          <w:i/>
          <w:iCs/>
          <w:sz w:val="26"/>
          <w:szCs w:val="26"/>
          <w:lang w:val="ru-RU"/>
        </w:rPr>
        <w:t>ă</w:t>
      </w:r>
      <w:r w:rsidRPr="00161334">
        <w:rPr>
          <w:bCs/>
          <w:i/>
          <w:iCs/>
          <w:sz w:val="26"/>
          <w:szCs w:val="26"/>
        </w:rPr>
        <w:t>ng</w:t>
      </w:r>
      <w:r w:rsidRPr="00161334">
        <w:rPr>
          <w:bCs/>
          <w:i/>
          <w:iCs/>
          <w:sz w:val="26"/>
          <w:szCs w:val="26"/>
          <w:lang w:val="ru-RU"/>
        </w:rPr>
        <w:t xml:space="preserve"> đ</w:t>
      </w:r>
      <w:r w:rsidRPr="00161334">
        <w:rPr>
          <w:bCs/>
          <w:i/>
          <w:iCs/>
          <w:sz w:val="26"/>
          <w:szCs w:val="26"/>
        </w:rPr>
        <w:t>ịnh</w:t>
      </w:r>
      <w:r w:rsidRPr="00161334">
        <w:rPr>
          <w:bCs/>
          <w:i/>
          <w:iCs/>
          <w:sz w:val="26"/>
          <w:szCs w:val="26"/>
          <w:lang w:val="ru-RU"/>
        </w:rPr>
        <w:t xml:space="preserve"> đư</w:t>
      </w:r>
      <w:r w:rsidRPr="00161334">
        <w:rPr>
          <w:bCs/>
          <w:i/>
          <w:iCs/>
          <w:sz w:val="26"/>
          <w:szCs w:val="26"/>
        </w:rPr>
        <w:t>ợc</w:t>
      </w:r>
      <w:r w:rsidRPr="00161334">
        <w:rPr>
          <w:bCs/>
          <w:i/>
          <w:iCs/>
          <w:sz w:val="26"/>
          <w:szCs w:val="26"/>
          <w:lang w:val="ru-RU"/>
        </w:rPr>
        <w:t xml:space="preserve"> </w:t>
      </w:r>
      <w:r w:rsidRPr="00161334">
        <w:rPr>
          <w:bCs/>
          <w:i/>
          <w:iCs/>
          <w:sz w:val="26"/>
          <w:szCs w:val="26"/>
        </w:rPr>
        <w:t>coi</w:t>
      </w:r>
      <w:r w:rsidRPr="00161334">
        <w:rPr>
          <w:bCs/>
          <w:i/>
          <w:iCs/>
          <w:sz w:val="26"/>
          <w:szCs w:val="26"/>
          <w:lang w:val="ru-RU"/>
        </w:rPr>
        <w:t xml:space="preserve"> </w:t>
      </w:r>
      <w:r w:rsidRPr="00161334">
        <w:rPr>
          <w:bCs/>
          <w:i/>
          <w:iCs/>
          <w:sz w:val="26"/>
          <w:szCs w:val="26"/>
        </w:rPr>
        <w:t>l</w:t>
      </w:r>
      <w:r w:rsidRPr="00161334">
        <w:rPr>
          <w:bCs/>
          <w:i/>
          <w:iCs/>
          <w:sz w:val="26"/>
          <w:szCs w:val="26"/>
          <w:lang w:val="ru-RU"/>
        </w:rPr>
        <w:t xml:space="preserve">à </w:t>
      </w:r>
      <w:r w:rsidRPr="00161334">
        <w:rPr>
          <w:bCs/>
          <w:i/>
          <w:iCs/>
          <w:sz w:val="26"/>
          <w:szCs w:val="26"/>
        </w:rPr>
        <w:t>kho</w:t>
      </w:r>
      <w:r w:rsidRPr="00161334">
        <w:rPr>
          <w:bCs/>
          <w:i/>
          <w:iCs/>
          <w:sz w:val="26"/>
          <w:szCs w:val="26"/>
          <w:lang w:val="ru-RU"/>
        </w:rPr>
        <w:t xml:space="preserve">á </w:t>
      </w:r>
      <w:r w:rsidRPr="00161334">
        <w:rPr>
          <w:bCs/>
          <w:i/>
          <w:iCs/>
          <w:sz w:val="26"/>
          <w:szCs w:val="26"/>
        </w:rPr>
        <w:t>huấn</w:t>
      </w:r>
      <w:r w:rsidRPr="00161334">
        <w:rPr>
          <w:bCs/>
          <w:i/>
          <w:iCs/>
          <w:sz w:val="26"/>
          <w:szCs w:val="26"/>
          <w:lang w:val="ru-RU"/>
        </w:rPr>
        <w:t xml:space="preserve"> </w:t>
      </w:r>
      <w:r w:rsidRPr="00161334">
        <w:rPr>
          <w:bCs/>
          <w:i/>
          <w:iCs/>
          <w:sz w:val="26"/>
          <w:szCs w:val="26"/>
        </w:rPr>
        <w:t>luyện</w:t>
      </w:r>
      <w:r w:rsidRPr="00161334">
        <w:rPr>
          <w:bCs/>
          <w:i/>
          <w:iCs/>
          <w:sz w:val="26"/>
          <w:szCs w:val="26"/>
          <w:lang w:val="ru-RU"/>
        </w:rPr>
        <w:t xml:space="preserve"> đ</w:t>
      </w:r>
      <w:r w:rsidRPr="00161334">
        <w:rPr>
          <w:bCs/>
          <w:i/>
          <w:iCs/>
          <w:sz w:val="26"/>
          <w:szCs w:val="26"/>
        </w:rPr>
        <w:t>ặc</w:t>
      </w:r>
      <w:r w:rsidRPr="00161334">
        <w:rPr>
          <w:bCs/>
          <w:i/>
          <w:iCs/>
          <w:sz w:val="26"/>
          <w:szCs w:val="26"/>
          <w:lang w:val="ru-RU"/>
        </w:rPr>
        <w:t xml:space="preserve"> </w:t>
      </w:r>
      <w:r w:rsidRPr="00161334">
        <w:rPr>
          <w:bCs/>
          <w:i/>
          <w:iCs/>
          <w:sz w:val="26"/>
          <w:szCs w:val="26"/>
        </w:rPr>
        <w:t>biệt</w:t>
      </w:r>
      <w:r w:rsidRPr="00161334">
        <w:rPr>
          <w:bCs/>
          <w:i/>
          <w:iCs/>
          <w:sz w:val="26"/>
          <w:szCs w:val="26"/>
          <w:lang w:val="ru-RU"/>
        </w:rPr>
        <w:t xml:space="preserve">, </w:t>
      </w:r>
      <w:r w:rsidRPr="00161334">
        <w:rPr>
          <w:bCs/>
          <w:i/>
          <w:iCs/>
          <w:sz w:val="26"/>
          <w:szCs w:val="26"/>
        </w:rPr>
        <w:t>v</w:t>
      </w:r>
      <w:r w:rsidRPr="00161334">
        <w:rPr>
          <w:bCs/>
          <w:i/>
          <w:iCs/>
          <w:sz w:val="26"/>
          <w:szCs w:val="26"/>
          <w:lang w:val="ru-RU"/>
        </w:rPr>
        <w:t xml:space="preserve">í </w:t>
      </w:r>
      <w:r w:rsidRPr="00161334">
        <w:rPr>
          <w:bCs/>
          <w:i/>
          <w:iCs/>
          <w:sz w:val="26"/>
          <w:szCs w:val="26"/>
        </w:rPr>
        <w:t>dụ</w:t>
      </w:r>
      <w:r w:rsidRPr="00161334">
        <w:rPr>
          <w:bCs/>
          <w:i/>
          <w:iCs/>
          <w:sz w:val="26"/>
          <w:szCs w:val="26"/>
          <w:lang w:val="ru-RU"/>
        </w:rPr>
        <w:t xml:space="preserve"> á</w:t>
      </w:r>
      <w:r w:rsidRPr="00161334">
        <w:rPr>
          <w:bCs/>
          <w:i/>
          <w:iCs/>
          <w:sz w:val="26"/>
          <w:szCs w:val="26"/>
        </w:rPr>
        <w:t>p</w:t>
      </w:r>
      <w:r w:rsidRPr="00161334">
        <w:rPr>
          <w:bCs/>
          <w:i/>
          <w:iCs/>
          <w:sz w:val="26"/>
          <w:szCs w:val="26"/>
          <w:lang w:val="ru-RU"/>
        </w:rPr>
        <w:t xml:space="preserve"> </w:t>
      </w:r>
      <w:r w:rsidRPr="00161334">
        <w:rPr>
          <w:bCs/>
          <w:i/>
          <w:iCs/>
          <w:sz w:val="26"/>
          <w:szCs w:val="26"/>
        </w:rPr>
        <w:t>dụng</w:t>
      </w:r>
      <w:r w:rsidRPr="00161334">
        <w:rPr>
          <w:bCs/>
          <w:i/>
          <w:iCs/>
          <w:sz w:val="26"/>
          <w:szCs w:val="26"/>
          <w:lang w:val="ru-RU"/>
        </w:rPr>
        <w:t xml:space="preserve"> </w:t>
      </w:r>
      <w:r w:rsidRPr="00161334">
        <w:rPr>
          <w:bCs/>
          <w:i/>
          <w:iCs/>
          <w:sz w:val="26"/>
          <w:szCs w:val="26"/>
        </w:rPr>
        <w:t>trong</w:t>
      </w:r>
      <w:r w:rsidRPr="00161334">
        <w:rPr>
          <w:bCs/>
          <w:i/>
          <w:iCs/>
          <w:sz w:val="26"/>
          <w:szCs w:val="26"/>
          <w:lang w:val="ru-RU"/>
        </w:rPr>
        <w:t xml:space="preserve"> </w:t>
      </w:r>
      <w:r w:rsidRPr="00161334">
        <w:rPr>
          <w:bCs/>
          <w:i/>
          <w:iCs/>
          <w:sz w:val="26"/>
          <w:szCs w:val="26"/>
        </w:rPr>
        <w:t>n</w:t>
      </w:r>
      <w:r w:rsidRPr="00161334">
        <w:rPr>
          <w:bCs/>
          <w:i/>
          <w:iCs/>
          <w:sz w:val="26"/>
          <w:szCs w:val="26"/>
          <w:lang w:val="ru-RU"/>
        </w:rPr>
        <w:t>ô</w:t>
      </w:r>
      <w:r w:rsidRPr="00161334">
        <w:rPr>
          <w:bCs/>
          <w:i/>
          <w:iCs/>
          <w:sz w:val="26"/>
          <w:szCs w:val="26"/>
        </w:rPr>
        <w:t>ng</w:t>
      </w:r>
      <w:r w:rsidRPr="00161334">
        <w:rPr>
          <w:bCs/>
          <w:i/>
          <w:iCs/>
          <w:sz w:val="26"/>
          <w:szCs w:val="26"/>
          <w:lang w:val="ru-RU"/>
        </w:rPr>
        <w:t xml:space="preserve"> </w:t>
      </w:r>
      <w:r w:rsidRPr="00161334">
        <w:rPr>
          <w:bCs/>
          <w:i/>
          <w:iCs/>
          <w:sz w:val="26"/>
          <w:szCs w:val="26"/>
        </w:rPr>
        <w:t>nghiệp</w:t>
      </w:r>
      <w:r w:rsidR="004D7DCA" w:rsidRPr="00161334">
        <w:rPr>
          <w:bCs/>
          <w:i/>
          <w:iCs/>
          <w:sz w:val="26"/>
          <w:szCs w:val="26"/>
          <w:lang w:val="ru-RU"/>
        </w:rPr>
        <w:t>.</w:t>
      </w:r>
    </w:p>
    <w:p w:rsidR="002C39F0" w:rsidRPr="00161334" w:rsidRDefault="002C39F0" w:rsidP="00402BBB">
      <w:pPr>
        <w:numPr>
          <w:ilvl w:val="1"/>
          <w:numId w:val="19"/>
        </w:numPr>
        <w:spacing w:after="120"/>
        <w:jc w:val="both"/>
        <w:rPr>
          <w:bCs/>
          <w:sz w:val="26"/>
          <w:szCs w:val="26"/>
        </w:rPr>
      </w:pPr>
      <w:r w:rsidRPr="00161334">
        <w:rPr>
          <w:bCs/>
          <w:sz w:val="26"/>
          <w:szCs w:val="26"/>
        </w:rPr>
        <w:t>Người lái tư nhân</w:t>
      </w:r>
      <w:r w:rsidR="004D7DCA" w:rsidRPr="00161334">
        <w:rPr>
          <w:bCs/>
          <w:sz w:val="26"/>
          <w:szCs w:val="26"/>
        </w:rPr>
        <w:t>;</w:t>
      </w:r>
    </w:p>
    <w:p w:rsidR="002C39F0" w:rsidRPr="00161334" w:rsidRDefault="00D71735" w:rsidP="00402BBB">
      <w:pPr>
        <w:numPr>
          <w:ilvl w:val="1"/>
          <w:numId w:val="19"/>
        </w:numPr>
        <w:spacing w:after="120"/>
        <w:jc w:val="both"/>
        <w:rPr>
          <w:bCs/>
          <w:sz w:val="26"/>
          <w:szCs w:val="26"/>
        </w:rPr>
      </w:pPr>
      <w:r w:rsidRPr="00161334">
        <w:rPr>
          <w:bCs/>
          <w:sz w:val="26"/>
          <w:szCs w:val="26"/>
        </w:rPr>
        <w:t>Người lái thương mại</w:t>
      </w:r>
      <w:r w:rsidR="004D7DCA" w:rsidRPr="00161334">
        <w:rPr>
          <w:bCs/>
          <w:sz w:val="26"/>
          <w:szCs w:val="26"/>
        </w:rPr>
        <w:t>;</w:t>
      </w:r>
    </w:p>
    <w:p w:rsidR="002C39F0" w:rsidRPr="00161334" w:rsidRDefault="002C39F0" w:rsidP="00402BBB">
      <w:pPr>
        <w:numPr>
          <w:ilvl w:val="1"/>
          <w:numId w:val="19"/>
        </w:numPr>
        <w:spacing w:after="120"/>
        <w:jc w:val="both"/>
        <w:rPr>
          <w:bCs/>
          <w:sz w:val="26"/>
          <w:szCs w:val="26"/>
        </w:rPr>
      </w:pPr>
      <w:r w:rsidRPr="00161334">
        <w:rPr>
          <w:bCs/>
          <w:sz w:val="26"/>
          <w:szCs w:val="26"/>
        </w:rPr>
        <w:t>Năng định bay bằng thiết bị</w:t>
      </w:r>
      <w:r w:rsidR="004D7DCA" w:rsidRPr="00161334">
        <w:rPr>
          <w:bCs/>
          <w:sz w:val="26"/>
          <w:szCs w:val="26"/>
        </w:rPr>
        <w:t>;</w:t>
      </w:r>
    </w:p>
    <w:p w:rsidR="002C39F0" w:rsidRPr="00161334" w:rsidRDefault="002C39F0" w:rsidP="00402BBB">
      <w:pPr>
        <w:numPr>
          <w:ilvl w:val="1"/>
          <w:numId w:val="19"/>
        </w:numPr>
        <w:spacing w:after="120"/>
        <w:jc w:val="both"/>
        <w:rPr>
          <w:bCs/>
          <w:sz w:val="26"/>
          <w:szCs w:val="26"/>
        </w:rPr>
      </w:pPr>
      <w:r w:rsidRPr="00161334">
        <w:rPr>
          <w:bCs/>
          <w:sz w:val="26"/>
          <w:szCs w:val="26"/>
        </w:rPr>
        <w:t>Người lái của tổ lái nhiều thành viên</w:t>
      </w:r>
      <w:r w:rsidR="004D7DCA" w:rsidRPr="00161334">
        <w:rPr>
          <w:bCs/>
          <w:sz w:val="26"/>
          <w:szCs w:val="26"/>
        </w:rPr>
        <w:t>;</w:t>
      </w:r>
    </w:p>
    <w:p w:rsidR="002C39F0" w:rsidRPr="00161334" w:rsidRDefault="00D71735" w:rsidP="00402BBB">
      <w:pPr>
        <w:numPr>
          <w:ilvl w:val="1"/>
          <w:numId w:val="19"/>
        </w:numPr>
        <w:spacing w:after="120"/>
        <w:jc w:val="both"/>
        <w:rPr>
          <w:bCs/>
          <w:sz w:val="26"/>
          <w:szCs w:val="26"/>
        </w:rPr>
      </w:pPr>
      <w:r w:rsidRPr="00161334">
        <w:rPr>
          <w:bCs/>
          <w:sz w:val="26"/>
          <w:szCs w:val="26"/>
        </w:rPr>
        <w:t>Người lái vận tải thương mại</w:t>
      </w:r>
      <w:r w:rsidR="004D7DCA" w:rsidRPr="00161334">
        <w:rPr>
          <w:bCs/>
          <w:sz w:val="26"/>
          <w:szCs w:val="26"/>
        </w:rPr>
        <w:t>;</w:t>
      </w:r>
    </w:p>
    <w:p w:rsidR="002C39F0" w:rsidRPr="00161334" w:rsidRDefault="00383506" w:rsidP="00402BBB">
      <w:pPr>
        <w:numPr>
          <w:ilvl w:val="1"/>
          <w:numId w:val="19"/>
        </w:numPr>
        <w:spacing w:after="120"/>
        <w:jc w:val="both"/>
        <w:rPr>
          <w:bCs/>
          <w:sz w:val="26"/>
          <w:szCs w:val="26"/>
        </w:rPr>
      </w:pPr>
      <w:r w:rsidRPr="00161334">
        <w:rPr>
          <w:bCs/>
          <w:sz w:val="26"/>
          <w:szCs w:val="26"/>
        </w:rPr>
        <w:t>Giáo viên h</w:t>
      </w:r>
      <w:r w:rsidR="002C39F0" w:rsidRPr="00161334">
        <w:rPr>
          <w:bCs/>
          <w:sz w:val="26"/>
          <w:szCs w:val="26"/>
        </w:rPr>
        <w:t>ướng dẫn bay</w:t>
      </w:r>
      <w:r w:rsidR="004D7DCA" w:rsidRPr="00161334">
        <w:rPr>
          <w:bCs/>
          <w:sz w:val="26"/>
          <w:szCs w:val="26"/>
        </w:rPr>
        <w:t>;</w:t>
      </w:r>
    </w:p>
    <w:p w:rsidR="002C39F0" w:rsidRPr="00161334" w:rsidRDefault="002C39F0" w:rsidP="00402BBB">
      <w:pPr>
        <w:numPr>
          <w:ilvl w:val="1"/>
          <w:numId w:val="19"/>
        </w:numPr>
        <w:spacing w:after="120"/>
        <w:jc w:val="both"/>
        <w:rPr>
          <w:bCs/>
          <w:sz w:val="26"/>
          <w:szCs w:val="26"/>
        </w:rPr>
      </w:pPr>
      <w:r w:rsidRPr="00161334">
        <w:rPr>
          <w:bCs/>
          <w:sz w:val="26"/>
          <w:szCs w:val="26"/>
        </w:rPr>
        <w:t>Hướng dẫn trên mặt đất</w:t>
      </w:r>
      <w:r w:rsidR="004D7DCA" w:rsidRPr="00161334">
        <w:rPr>
          <w:bCs/>
          <w:sz w:val="26"/>
          <w:szCs w:val="26"/>
        </w:rPr>
        <w:t>;</w:t>
      </w:r>
    </w:p>
    <w:p w:rsidR="002C39F0" w:rsidRPr="00161334" w:rsidRDefault="00D71735" w:rsidP="00402BBB">
      <w:pPr>
        <w:numPr>
          <w:ilvl w:val="1"/>
          <w:numId w:val="19"/>
        </w:numPr>
        <w:spacing w:after="120"/>
        <w:jc w:val="both"/>
        <w:rPr>
          <w:bCs/>
          <w:sz w:val="26"/>
          <w:szCs w:val="26"/>
        </w:rPr>
      </w:pPr>
      <w:r w:rsidRPr="00161334">
        <w:rPr>
          <w:bCs/>
          <w:sz w:val="26"/>
          <w:szCs w:val="26"/>
        </w:rPr>
        <w:t>Năng định hạng hoặc loại</w:t>
      </w:r>
      <w:r w:rsidR="002C39F0" w:rsidRPr="00161334">
        <w:rPr>
          <w:bCs/>
          <w:sz w:val="26"/>
          <w:szCs w:val="26"/>
        </w:rPr>
        <w:t xml:space="preserve"> </w:t>
      </w:r>
      <w:r w:rsidR="00482FD0" w:rsidRPr="00161334">
        <w:rPr>
          <w:bCs/>
          <w:sz w:val="26"/>
          <w:szCs w:val="26"/>
        </w:rPr>
        <w:t>tàu bay</w:t>
      </w:r>
      <w:r w:rsidR="002C39F0" w:rsidRPr="00161334">
        <w:rPr>
          <w:bCs/>
          <w:sz w:val="26"/>
          <w:szCs w:val="26"/>
        </w:rPr>
        <w:t xml:space="preserve"> bổ sung</w:t>
      </w:r>
      <w:r w:rsidR="004D7DCA" w:rsidRPr="00161334">
        <w:rPr>
          <w:bCs/>
          <w:sz w:val="26"/>
          <w:szCs w:val="26"/>
        </w:rPr>
        <w:t>;</w:t>
      </w:r>
    </w:p>
    <w:p w:rsidR="002C39F0" w:rsidRPr="00161334" w:rsidRDefault="000E0AA4" w:rsidP="00402BBB">
      <w:pPr>
        <w:numPr>
          <w:ilvl w:val="1"/>
          <w:numId w:val="19"/>
        </w:numPr>
        <w:spacing w:after="120"/>
        <w:jc w:val="both"/>
        <w:rPr>
          <w:bCs/>
          <w:sz w:val="26"/>
          <w:szCs w:val="26"/>
        </w:rPr>
      </w:pPr>
      <w:r w:rsidRPr="00161334">
        <w:rPr>
          <w:bCs/>
          <w:sz w:val="26"/>
          <w:szCs w:val="26"/>
        </w:rPr>
        <w:t>Năng định loại</w:t>
      </w:r>
      <w:r w:rsidR="002C39F0" w:rsidRPr="00161334">
        <w:rPr>
          <w:bCs/>
          <w:sz w:val="26"/>
          <w:szCs w:val="26"/>
        </w:rPr>
        <w:t xml:space="preserve"> </w:t>
      </w:r>
      <w:r w:rsidR="00482FD0" w:rsidRPr="00161334">
        <w:rPr>
          <w:bCs/>
          <w:sz w:val="26"/>
          <w:szCs w:val="26"/>
        </w:rPr>
        <w:t>tàu bay</w:t>
      </w:r>
      <w:r w:rsidR="004D7DCA" w:rsidRPr="00161334">
        <w:rPr>
          <w:bCs/>
          <w:sz w:val="26"/>
          <w:szCs w:val="26"/>
        </w:rPr>
        <w:t>;</w:t>
      </w:r>
    </w:p>
    <w:p w:rsidR="002C39F0" w:rsidRPr="00161334" w:rsidRDefault="004D7DCA" w:rsidP="00402BBB">
      <w:pPr>
        <w:numPr>
          <w:ilvl w:val="1"/>
          <w:numId w:val="19"/>
        </w:numPr>
        <w:spacing w:after="120"/>
        <w:jc w:val="both"/>
        <w:rPr>
          <w:bCs/>
          <w:sz w:val="26"/>
          <w:szCs w:val="26"/>
        </w:rPr>
      </w:pPr>
      <w:r w:rsidRPr="00161334">
        <w:rPr>
          <w:bCs/>
          <w:sz w:val="26"/>
          <w:szCs w:val="26"/>
        </w:rPr>
        <w:t>Cơ giới</w:t>
      </w:r>
      <w:r w:rsidR="002C39F0" w:rsidRPr="00161334">
        <w:rPr>
          <w:bCs/>
          <w:sz w:val="26"/>
          <w:szCs w:val="26"/>
        </w:rPr>
        <w:t xml:space="preserve"> trên không</w:t>
      </w:r>
      <w:r w:rsidRPr="00161334">
        <w:rPr>
          <w:bCs/>
          <w:sz w:val="26"/>
          <w:szCs w:val="26"/>
        </w:rPr>
        <w:t>;</w:t>
      </w:r>
    </w:p>
    <w:p w:rsidR="003C486E" w:rsidRPr="00161334" w:rsidRDefault="003C486E" w:rsidP="00402BBB">
      <w:pPr>
        <w:numPr>
          <w:ilvl w:val="1"/>
          <w:numId w:val="19"/>
        </w:numPr>
        <w:spacing w:after="120"/>
        <w:jc w:val="both"/>
        <w:rPr>
          <w:bCs/>
          <w:sz w:val="26"/>
          <w:szCs w:val="26"/>
        </w:rPr>
      </w:pPr>
      <w:r w:rsidRPr="00161334">
        <w:rPr>
          <w:bCs/>
          <w:sz w:val="26"/>
          <w:szCs w:val="26"/>
        </w:rPr>
        <w:t>Tiếp viên hàng không</w:t>
      </w:r>
      <w:r w:rsidR="004D7DCA" w:rsidRPr="00161334">
        <w:rPr>
          <w:bCs/>
          <w:sz w:val="26"/>
          <w:szCs w:val="26"/>
        </w:rPr>
        <w:t>;</w:t>
      </w:r>
    </w:p>
    <w:p w:rsidR="002C39F0" w:rsidRPr="00161334" w:rsidRDefault="002C39F0" w:rsidP="00402BBB">
      <w:pPr>
        <w:numPr>
          <w:ilvl w:val="1"/>
          <w:numId w:val="19"/>
        </w:numPr>
        <w:spacing w:after="120"/>
        <w:jc w:val="both"/>
        <w:rPr>
          <w:bCs/>
          <w:sz w:val="26"/>
          <w:szCs w:val="26"/>
        </w:rPr>
      </w:pPr>
      <w:r w:rsidRPr="00161334">
        <w:rPr>
          <w:bCs/>
          <w:sz w:val="26"/>
          <w:szCs w:val="26"/>
        </w:rPr>
        <w:t xml:space="preserve">Nhân viên kỹ thuật bảo dưỡng </w:t>
      </w:r>
      <w:r w:rsidR="00482FD0" w:rsidRPr="00161334">
        <w:rPr>
          <w:bCs/>
          <w:sz w:val="26"/>
          <w:szCs w:val="26"/>
        </w:rPr>
        <w:t>tàu bay</w:t>
      </w:r>
      <w:r w:rsidR="004D7DCA" w:rsidRPr="00161334">
        <w:rPr>
          <w:bCs/>
          <w:sz w:val="26"/>
          <w:szCs w:val="26"/>
        </w:rPr>
        <w:t xml:space="preserve"> có:</w:t>
      </w:r>
    </w:p>
    <w:p w:rsidR="002C39F0" w:rsidRPr="00161334" w:rsidRDefault="002C39F0" w:rsidP="00402BBB">
      <w:pPr>
        <w:numPr>
          <w:ilvl w:val="2"/>
          <w:numId w:val="19"/>
        </w:numPr>
        <w:spacing w:after="120"/>
        <w:jc w:val="both"/>
        <w:rPr>
          <w:bCs/>
          <w:sz w:val="26"/>
          <w:szCs w:val="26"/>
        </w:rPr>
      </w:pPr>
      <w:r w:rsidRPr="00161334">
        <w:rPr>
          <w:bCs/>
          <w:sz w:val="26"/>
          <w:szCs w:val="26"/>
        </w:rPr>
        <w:t xml:space="preserve">Năng định </w:t>
      </w:r>
      <w:r w:rsidR="003C486E" w:rsidRPr="00161334">
        <w:rPr>
          <w:bCs/>
          <w:sz w:val="26"/>
          <w:szCs w:val="26"/>
        </w:rPr>
        <w:t>khung</w:t>
      </w:r>
      <w:r w:rsidRPr="00161334">
        <w:rPr>
          <w:bCs/>
          <w:sz w:val="26"/>
          <w:szCs w:val="26"/>
        </w:rPr>
        <w:t>;</w:t>
      </w:r>
    </w:p>
    <w:p w:rsidR="002C39F0" w:rsidRPr="00161334" w:rsidRDefault="002C39F0" w:rsidP="00402BBB">
      <w:pPr>
        <w:numPr>
          <w:ilvl w:val="2"/>
          <w:numId w:val="19"/>
        </w:numPr>
        <w:spacing w:after="120"/>
        <w:jc w:val="both"/>
        <w:rPr>
          <w:bCs/>
          <w:sz w:val="26"/>
          <w:szCs w:val="26"/>
        </w:rPr>
      </w:pPr>
      <w:r w:rsidRPr="00161334">
        <w:rPr>
          <w:bCs/>
          <w:sz w:val="26"/>
          <w:szCs w:val="26"/>
        </w:rPr>
        <w:t xml:space="preserve">Năng định </w:t>
      </w:r>
      <w:r w:rsidR="003C486E" w:rsidRPr="00161334">
        <w:rPr>
          <w:bCs/>
          <w:sz w:val="26"/>
          <w:szCs w:val="26"/>
        </w:rPr>
        <w:t>về hệ thống tạo lực</w:t>
      </w:r>
      <w:r w:rsidRPr="00161334">
        <w:rPr>
          <w:bCs/>
          <w:sz w:val="26"/>
          <w:szCs w:val="26"/>
        </w:rPr>
        <w:t>; và</w:t>
      </w:r>
    </w:p>
    <w:p w:rsidR="002C39F0" w:rsidRPr="00161334" w:rsidRDefault="002C39F0" w:rsidP="00402BBB">
      <w:pPr>
        <w:numPr>
          <w:ilvl w:val="2"/>
          <w:numId w:val="19"/>
        </w:numPr>
        <w:spacing w:after="120"/>
        <w:jc w:val="both"/>
        <w:rPr>
          <w:bCs/>
          <w:sz w:val="26"/>
          <w:szCs w:val="26"/>
        </w:rPr>
      </w:pPr>
      <w:r w:rsidRPr="00161334">
        <w:rPr>
          <w:bCs/>
          <w:sz w:val="26"/>
          <w:szCs w:val="26"/>
        </w:rPr>
        <w:t xml:space="preserve">Năng định </w:t>
      </w:r>
      <w:r w:rsidR="003C486E" w:rsidRPr="00161334">
        <w:rPr>
          <w:bCs/>
          <w:sz w:val="26"/>
          <w:szCs w:val="26"/>
        </w:rPr>
        <w:t>khung và hệ thống tạo lực</w:t>
      </w:r>
      <w:r w:rsidR="00377357" w:rsidRPr="00161334">
        <w:rPr>
          <w:bCs/>
          <w:sz w:val="26"/>
          <w:szCs w:val="26"/>
        </w:rPr>
        <w:t>;</w:t>
      </w:r>
    </w:p>
    <w:p w:rsidR="003C486E" w:rsidRPr="00161334" w:rsidRDefault="003C486E" w:rsidP="00402BBB">
      <w:pPr>
        <w:numPr>
          <w:ilvl w:val="1"/>
          <w:numId w:val="19"/>
        </w:numPr>
        <w:spacing w:after="120"/>
        <w:jc w:val="both"/>
        <w:rPr>
          <w:bCs/>
          <w:sz w:val="26"/>
          <w:szCs w:val="26"/>
        </w:rPr>
      </w:pPr>
      <w:r w:rsidRPr="00161334">
        <w:rPr>
          <w:bCs/>
          <w:sz w:val="26"/>
          <w:szCs w:val="26"/>
        </w:rPr>
        <w:t>Nhân viên sửa chữa hàng không</w:t>
      </w:r>
      <w:r w:rsidR="004D7DCA" w:rsidRPr="00161334">
        <w:rPr>
          <w:bCs/>
          <w:sz w:val="26"/>
          <w:szCs w:val="26"/>
        </w:rPr>
        <w:t>;</w:t>
      </w:r>
    </w:p>
    <w:p w:rsidR="002C39F0" w:rsidRPr="00161334" w:rsidRDefault="007F1B29" w:rsidP="00402BBB">
      <w:pPr>
        <w:numPr>
          <w:ilvl w:val="1"/>
          <w:numId w:val="19"/>
        </w:numPr>
        <w:spacing w:after="120"/>
        <w:jc w:val="both"/>
        <w:rPr>
          <w:bCs/>
          <w:sz w:val="26"/>
          <w:szCs w:val="26"/>
        </w:rPr>
      </w:pPr>
      <w:r w:rsidRPr="00161334">
        <w:rPr>
          <w:bCs/>
          <w:sz w:val="26"/>
          <w:szCs w:val="26"/>
        </w:rPr>
        <w:t>Nhân viên xếp dù</w:t>
      </w:r>
      <w:r w:rsidR="004D7DCA" w:rsidRPr="00161334">
        <w:rPr>
          <w:bCs/>
          <w:sz w:val="26"/>
          <w:szCs w:val="26"/>
        </w:rPr>
        <w:t>;</w:t>
      </w:r>
    </w:p>
    <w:p w:rsidR="002C39F0" w:rsidRPr="00161334" w:rsidRDefault="002C39F0" w:rsidP="00402BBB">
      <w:pPr>
        <w:numPr>
          <w:ilvl w:val="1"/>
          <w:numId w:val="19"/>
        </w:numPr>
        <w:spacing w:after="120"/>
        <w:jc w:val="both"/>
        <w:rPr>
          <w:bCs/>
          <w:sz w:val="26"/>
          <w:szCs w:val="26"/>
        </w:rPr>
      </w:pPr>
      <w:r w:rsidRPr="00161334">
        <w:rPr>
          <w:bCs/>
          <w:sz w:val="26"/>
          <w:szCs w:val="26"/>
        </w:rPr>
        <w:t xml:space="preserve">Khai thác </w:t>
      </w:r>
      <w:r w:rsidR="00482FD0" w:rsidRPr="00161334">
        <w:rPr>
          <w:bCs/>
          <w:sz w:val="26"/>
          <w:szCs w:val="26"/>
        </w:rPr>
        <w:t>tàu bay</w:t>
      </w:r>
      <w:r w:rsidRPr="00161334">
        <w:rPr>
          <w:bCs/>
          <w:sz w:val="26"/>
          <w:szCs w:val="26"/>
        </w:rPr>
        <w:t xml:space="preserve"> nông nghiệp</w:t>
      </w:r>
      <w:r w:rsidR="004D7DCA" w:rsidRPr="00161334">
        <w:rPr>
          <w:bCs/>
          <w:sz w:val="26"/>
          <w:szCs w:val="26"/>
        </w:rPr>
        <w:t>;</w:t>
      </w:r>
    </w:p>
    <w:p w:rsidR="002C39F0" w:rsidRPr="00161334" w:rsidRDefault="002C39F0" w:rsidP="00402BBB">
      <w:pPr>
        <w:numPr>
          <w:ilvl w:val="1"/>
          <w:numId w:val="19"/>
        </w:numPr>
        <w:spacing w:after="120"/>
        <w:jc w:val="both"/>
        <w:rPr>
          <w:bCs/>
          <w:sz w:val="26"/>
          <w:szCs w:val="26"/>
        </w:rPr>
      </w:pPr>
      <w:r w:rsidRPr="00161334">
        <w:rPr>
          <w:bCs/>
          <w:sz w:val="26"/>
          <w:szCs w:val="26"/>
        </w:rPr>
        <w:t xml:space="preserve"> Khai thác </w:t>
      </w:r>
      <w:r w:rsidR="00482FD0" w:rsidRPr="00161334">
        <w:rPr>
          <w:bCs/>
          <w:sz w:val="26"/>
          <w:szCs w:val="26"/>
        </w:rPr>
        <w:t>tàu bay</w:t>
      </w:r>
      <w:r w:rsidR="00383506" w:rsidRPr="00161334">
        <w:rPr>
          <w:bCs/>
          <w:sz w:val="26"/>
          <w:szCs w:val="26"/>
        </w:rPr>
        <w:t xml:space="preserve"> cánh quay</w:t>
      </w:r>
      <w:r w:rsidR="007F1B29" w:rsidRPr="00161334">
        <w:rPr>
          <w:bCs/>
          <w:sz w:val="26"/>
          <w:szCs w:val="26"/>
        </w:rPr>
        <w:t xml:space="preserve"> tời cẩu</w:t>
      </w:r>
      <w:r w:rsidR="004D7DCA" w:rsidRPr="00161334">
        <w:rPr>
          <w:bCs/>
          <w:sz w:val="26"/>
          <w:szCs w:val="26"/>
        </w:rPr>
        <w:t>;</w:t>
      </w:r>
    </w:p>
    <w:p w:rsidR="002C39F0" w:rsidRPr="00161334" w:rsidRDefault="004D7DCA" w:rsidP="00402BBB">
      <w:pPr>
        <w:numPr>
          <w:ilvl w:val="1"/>
          <w:numId w:val="19"/>
        </w:numPr>
        <w:spacing w:after="120"/>
        <w:jc w:val="both"/>
        <w:rPr>
          <w:bCs/>
          <w:sz w:val="26"/>
          <w:szCs w:val="26"/>
        </w:rPr>
      </w:pPr>
      <w:r w:rsidRPr="00161334">
        <w:rPr>
          <w:bCs/>
          <w:sz w:val="26"/>
          <w:szCs w:val="26"/>
        </w:rPr>
        <w:t xml:space="preserve"> Các loại</w:t>
      </w:r>
      <w:r w:rsidR="002C39F0" w:rsidRPr="00161334">
        <w:rPr>
          <w:bCs/>
          <w:sz w:val="26"/>
          <w:szCs w:val="26"/>
        </w:rPr>
        <w:t xml:space="preserve"> khai thác đặc biệt</w:t>
      </w:r>
      <w:r w:rsidRPr="00161334">
        <w:rPr>
          <w:bCs/>
          <w:sz w:val="26"/>
          <w:szCs w:val="26"/>
        </w:rPr>
        <w:t>;</w:t>
      </w:r>
    </w:p>
    <w:p w:rsidR="002C39F0" w:rsidRPr="00161334" w:rsidRDefault="002C39F0" w:rsidP="00402BBB">
      <w:pPr>
        <w:numPr>
          <w:ilvl w:val="1"/>
          <w:numId w:val="19"/>
        </w:numPr>
        <w:spacing w:after="120"/>
        <w:jc w:val="both"/>
        <w:rPr>
          <w:bCs/>
          <w:sz w:val="26"/>
          <w:szCs w:val="26"/>
        </w:rPr>
      </w:pPr>
      <w:r w:rsidRPr="00161334">
        <w:rPr>
          <w:bCs/>
          <w:sz w:val="26"/>
          <w:szCs w:val="26"/>
        </w:rPr>
        <w:t xml:space="preserve"> Người lái </w:t>
      </w:r>
      <w:r w:rsidR="007F1B29" w:rsidRPr="00161334">
        <w:rPr>
          <w:bCs/>
          <w:sz w:val="26"/>
          <w:szCs w:val="26"/>
        </w:rPr>
        <w:t>thử nghiệm</w:t>
      </w:r>
      <w:r w:rsidR="004D7DCA" w:rsidRPr="00161334">
        <w:rPr>
          <w:bCs/>
          <w:sz w:val="26"/>
          <w:szCs w:val="26"/>
        </w:rPr>
        <w:t>.</w:t>
      </w:r>
    </w:p>
    <w:p w:rsidR="002C39F0" w:rsidRPr="00161334" w:rsidRDefault="002C39F0" w:rsidP="00402BBB">
      <w:pPr>
        <w:numPr>
          <w:ilvl w:val="0"/>
          <w:numId w:val="19"/>
        </w:numPr>
        <w:spacing w:after="120"/>
        <w:jc w:val="both"/>
        <w:rPr>
          <w:bCs/>
          <w:sz w:val="26"/>
          <w:szCs w:val="26"/>
        </w:rPr>
      </w:pPr>
      <w:r w:rsidRPr="00161334">
        <w:rPr>
          <w:bCs/>
          <w:sz w:val="26"/>
          <w:szCs w:val="26"/>
        </w:rPr>
        <w:t>Cục HKVN có thể phê chuẩn c</w:t>
      </w:r>
      <w:r w:rsidR="000E0AA4" w:rsidRPr="00161334">
        <w:rPr>
          <w:bCs/>
          <w:sz w:val="26"/>
          <w:szCs w:val="26"/>
        </w:rPr>
        <w:t xml:space="preserve">ho </w:t>
      </w:r>
      <w:r w:rsidR="00520384" w:rsidRPr="00161334">
        <w:rPr>
          <w:bCs/>
          <w:sz w:val="26"/>
          <w:szCs w:val="26"/>
        </w:rPr>
        <w:t>người</w:t>
      </w:r>
      <w:r w:rsidR="000E0AA4" w:rsidRPr="00161334">
        <w:rPr>
          <w:bCs/>
          <w:sz w:val="26"/>
          <w:szCs w:val="26"/>
        </w:rPr>
        <w:t xml:space="preserve"> làm đơn</w:t>
      </w:r>
      <w:r w:rsidR="004D7DCA" w:rsidRPr="00161334">
        <w:rPr>
          <w:bCs/>
          <w:sz w:val="26"/>
          <w:szCs w:val="26"/>
        </w:rPr>
        <w:t xml:space="preserve"> là </w:t>
      </w:r>
      <w:r w:rsidR="00192AD1" w:rsidRPr="00161334">
        <w:rPr>
          <w:bCs/>
          <w:sz w:val="26"/>
          <w:szCs w:val="26"/>
        </w:rPr>
        <w:t>tổ chức huấn luyện</w:t>
      </w:r>
      <w:r w:rsidR="004D7DCA" w:rsidRPr="00161334">
        <w:rPr>
          <w:bCs/>
          <w:sz w:val="26"/>
          <w:szCs w:val="26"/>
        </w:rPr>
        <w:t xml:space="preserve"> </w:t>
      </w:r>
      <w:r w:rsidR="00377357" w:rsidRPr="00161334">
        <w:rPr>
          <w:bCs/>
          <w:sz w:val="26"/>
          <w:szCs w:val="26"/>
        </w:rPr>
        <w:t>m</w:t>
      </w:r>
      <w:r w:rsidR="000E0AA4" w:rsidRPr="00161334">
        <w:rPr>
          <w:bCs/>
          <w:sz w:val="26"/>
          <w:szCs w:val="26"/>
        </w:rPr>
        <w:t>ức 2 đố</w:t>
      </w:r>
      <w:r w:rsidR="00520384" w:rsidRPr="00161334">
        <w:rPr>
          <w:bCs/>
          <w:sz w:val="26"/>
          <w:szCs w:val="26"/>
        </w:rPr>
        <w:t>i</w:t>
      </w:r>
      <w:r w:rsidR="000E0AA4" w:rsidRPr="00161334">
        <w:rPr>
          <w:bCs/>
          <w:sz w:val="26"/>
          <w:szCs w:val="26"/>
        </w:rPr>
        <w:t xml:space="preserve"> với</w:t>
      </w:r>
      <w:r w:rsidRPr="00161334">
        <w:rPr>
          <w:bCs/>
          <w:sz w:val="26"/>
          <w:szCs w:val="26"/>
        </w:rPr>
        <w:t xml:space="preserve"> bất kỳ khoá hướng dẫn cấp giấy p</w:t>
      </w:r>
      <w:r w:rsidR="000E0AA4" w:rsidRPr="00161334">
        <w:rPr>
          <w:bCs/>
          <w:sz w:val="26"/>
          <w:szCs w:val="26"/>
        </w:rPr>
        <w:t>hép hoặc năng định nào khi người</w:t>
      </w:r>
      <w:r w:rsidRPr="00161334">
        <w:rPr>
          <w:bCs/>
          <w:sz w:val="26"/>
          <w:szCs w:val="26"/>
        </w:rPr>
        <w:t xml:space="preserve"> làm đơn đưa ra giáo trình được dùng để giảng dạy và thiết bị hướng dẫn mô phỏng đạt yêu cầu.</w:t>
      </w:r>
    </w:p>
    <w:p w:rsidR="002C39F0" w:rsidRPr="00161334" w:rsidRDefault="002C39F0" w:rsidP="00402BBB">
      <w:pPr>
        <w:numPr>
          <w:ilvl w:val="0"/>
          <w:numId w:val="19"/>
        </w:numPr>
        <w:spacing w:after="120"/>
        <w:jc w:val="both"/>
        <w:rPr>
          <w:bCs/>
          <w:sz w:val="26"/>
          <w:szCs w:val="26"/>
        </w:rPr>
      </w:pPr>
      <w:r w:rsidRPr="00161334">
        <w:rPr>
          <w:bCs/>
          <w:sz w:val="26"/>
          <w:szCs w:val="26"/>
        </w:rPr>
        <w:lastRenderedPageBreak/>
        <w:t>Cục HKVN có thể phê chuẩn khoá huấn luyện đặc biệt cho ngườ</w:t>
      </w:r>
      <w:r w:rsidR="000E0AA4" w:rsidRPr="00161334">
        <w:rPr>
          <w:bCs/>
          <w:sz w:val="26"/>
          <w:szCs w:val="26"/>
        </w:rPr>
        <w:t>i</w:t>
      </w:r>
      <w:r w:rsidRPr="00161334">
        <w:rPr>
          <w:bCs/>
          <w:sz w:val="26"/>
          <w:szCs w:val="26"/>
        </w:rPr>
        <w:t xml:space="preserve"> l</w:t>
      </w:r>
      <w:r w:rsidR="000E0AA4" w:rsidRPr="00161334">
        <w:rPr>
          <w:bCs/>
          <w:sz w:val="26"/>
          <w:szCs w:val="26"/>
        </w:rPr>
        <w:t>àm đơn nếu khoá học này mang lại lợi</w:t>
      </w:r>
      <w:r w:rsidRPr="00161334">
        <w:rPr>
          <w:bCs/>
          <w:sz w:val="26"/>
          <w:szCs w:val="26"/>
        </w:rPr>
        <w:t xml:space="preserve"> ích cho cộng đồng hàng không Việt Nam.</w:t>
      </w:r>
    </w:p>
    <w:p w:rsidR="002C39F0" w:rsidRPr="00161334" w:rsidRDefault="002C39F0" w:rsidP="00562A8F">
      <w:pPr>
        <w:pStyle w:val="StyleHeading213ptJustifiedBefore0ptAfter0pt"/>
        <w:rPr>
          <w:color w:val="auto"/>
          <w:sz w:val="26"/>
          <w:szCs w:val="26"/>
        </w:rPr>
      </w:pPr>
      <w:bookmarkStart w:id="23" w:name="_Toc272182681"/>
      <w:r w:rsidRPr="00161334">
        <w:rPr>
          <w:color w:val="auto"/>
          <w:sz w:val="26"/>
          <w:szCs w:val="26"/>
        </w:rPr>
        <w:t xml:space="preserve">9.057 </w:t>
      </w:r>
      <w:r w:rsidR="005A4826" w:rsidRPr="00161334">
        <w:rPr>
          <w:color w:val="auto"/>
          <w:sz w:val="26"/>
          <w:szCs w:val="26"/>
        </w:rPr>
        <w:t xml:space="preserve"> </w:t>
      </w:r>
      <w:r w:rsidRPr="00161334">
        <w:rPr>
          <w:color w:val="auto"/>
          <w:sz w:val="26"/>
          <w:szCs w:val="26"/>
        </w:rPr>
        <w:t>CÁC TRƯỜNG HỢP MIỄN GIẢM</w:t>
      </w:r>
      <w:bookmarkEnd w:id="23"/>
    </w:p>
    <w:p w:rsidR="002C39F0" w:rsidRPr="00161334" w:rsidRDefault="002C39F0" w:rsidP="00402BBB">
      <w:pPr>
        <w:numPr>
          <w:ilvl w:val="0"/>
          <w:numId w:val="20"/>
        </w:numPr>
        <w:spacing w:after="120"/>
        <w:jc w:val="both"/>
        <w:rPr>
          <w:bCs/>
          <w:sz w:val="26"/>
          <w:szCs w:val="26"/>
          <w:lang w:val="ru-RU"/>
        </w:rPr>
      </w:pPr>
      <w:r w:rsidRPr="00161334">
        <w:rPr>
          <w:bCs/>
          <w:sz w:val="26"/>
          <w:szCs w:val="26"/>
        </w:rPr>
        <w:t>Cục</w:t>
      </w:r>
      <w:r w:rsidRPr="00161334">
        <w:rPr>
          <w:bCs/>
          <w:sz w:val="26"/>
          <w:szCs w:val="26"/>
          <w:lang w:val="ru-RU"/>
        </w:rPr>
        <w:t xml:space="preserve"> </w:t>
      </w:r>
      <w:r w:rsidRPr="00161334">
        <w:rPr>
          <w:bCs/>
          <w:sz w:val="26"/>
          <w:szCs w:val="26"/>
        </w:rPr>
        <w:t>HKVN</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thể</w:t>
      </w:r>
      <w:r w:rsidRPr="00161334">
        <w:rPr>
          <w:bCs/>
          <w:sz w:val="26"/>
          <w:szCs w:val="26"/>
          <w:lang w:val="ru-RU"/>
        </w:rPr>
        <w:t xml:space="preserve">  </w:t>
      </w:r>
      <w:r w:rsidRPr="00161334">
        <w:rPr>
          <w:bCs/>
          <w:sz w:val="26"/>
          <w:szCs w:val="26"/>
        </w:rPr>
        <w:t>miễn</w:t>
      </w:r>
      <w:r w:rsidRPr="00161334">
        <w:rPr>
          <w:bCs/>
          <w:sz w:val="26"/>
          <w:szCs w:val="26"/>
          <w:lang w:val="ru-RU"/>
        </w:rPr>
        <w:t xml:space="preserve"> </w:t>
      </w:r>
      <w:r w:rsidRPr="00161334">
        <w:rPr>
          <w:bCs/>
          <w:sz w:val="26"/>
          <w:szCs w:val="26"/>
        </w:rPr>
        <w:t>giảm</w:t>
      </w:r>
      <w:r w:rsidRPr="00161334">
        <w:rPr>
          <w:bCs/>
          <w:sz w:val="26"/>
          <w:szCs w:val="26"/>
          <w:lang w:val="ru-RU"/>
        </w:rPr>
        <w:t xml:space="preserve"> </w:t>
      </w:r>
      <w:r w:rsidRPr="00161334">
        <w:rPr>
          <w:bCs/>
          <w:sz w:val="26"/>
          <w:szCs w:val="26"/>
        </w:rPr>
        <w:t>bất</w:t>
      </w:r>
      <w:r w:rsidRPr="00161334">
        <w:rPr>
          <w:bCs/>
          <w:sz w:val="26"/>
          <w:szCs w:val="26"/>
          <w:lang w:val="ru-RU"/>
        </w:rPr>
        <w:t xml:space="preserve"> </w:t>
      </w:r>
      <w:r w:rsidRPr="00161334">
        <w:rPr>
          <w:bCs/>
          <w:sz w:val="26"/>
          <w:szCs w:val="26"/>
        </w:rPr>
        <w:t>kỳ</w:t>
      </w:r>
      <w:r w:rsidRPr="00161334">
        <w:rPr>
          <w:bCs/>
          <w:sz w:val="26"/>
          <w:szCs w:val="26"/>
          <w:lang w:val="ru-RU"/>
        </w:rPr>
        <w:t xml:space="preserve"> </w:t>
      </w:r>
      <w:r w:rsidRPr="00161334">
        <w:rPr>
          <w:bCs/>
          <w:sz w:val="26"/>
          <w:szCs w:val="26"/>
        </w:rPr>
        <w:t>qui</w:t>
      </w:r>
      <w:r w:rsidRPr="00161334">
        <w:rPr>
          <w:bCs/>
          <w:sz w:val="26"/>
          <w:szCs w:val="26"/>
          <w:lang w:val="ru-RU"/>
        </w:rPr>
        <w:t xml:space="preserve"> đ</w:t>
      </w:r>
      <w:r w:rsidR="000E0AA4" w:rsidRPr="00161334">
        <w:rPr>
          <w:bCs/>
          <w:sz w:val="26"/>
          <w:szCs w:val="26"/>
        </w:rPr>
        <w:t>ịnh</w:t>
      </w:r>
      <w:r w:rsidR="000E0AA4" w:rsidRPr="00161334">
        <w:rPr>
          <w:bCs/>
          <w:sz w:val="26"/>
          <w:szCs w:val="26"/>
          <w:lang w:val="ru-RU"/>
        </w:rPr>
        <w:t xml:space="preserve"> </w:t>
      </w:r>
      <w:r w:rsidR="000E0AA4" w:rsidRPr="00161334">
        <w:rPr>
          <w:bCs/>
          <w:sz w:val="26"/>
          <w:szCs w:val="26"/>
        </w:rPr>
        <w:t>n</w:t>
      </w:r>
      <w:r w:rsidR="000E0AA4" w:rsidRPr="00161334">
        <w:rPr>
          <w:bCs/>
          <w:sz w:val="26"/>
          <w:szCs w:val="26"/>
          <w:lang w:val="ru-RU"/>
        </w:rPr>
        <w:t>à</w:t>
      </w:r>
      <w:r w:rsidR="000E0AA4" w:rsidRPr="00161334">
        <w:rPr>
          <w:bCs/>
          <w:sz w:val="26"/>
          <w:szCs w:val="26"/>
        </w:rPr>
        <w:t>o</w:t>
      </w:r>
      <w:r w:rsidR="000E0AA4" w:rsidRPr="00161334">
        <w:rPr>
          <w:bCs/>
          <w:sz w:val="26"/>
          <w:szCs w:val="26"/>
          <w:lang w:val="ru-RU"/>
        </w:rPr>
        <w:t xml:space="preserve"> </w:t>
      </w:r>
      <w:r w:rsidR="000E0AA4" w:rsidRPr="00161334">
        <w:rPr>
          <w:bCs/>
          <w:sz w:val="26"/>
          <w:szCs w:val="26"/>
        </w:rPr>
        <w:t>trong</w:t>
      </w:r>
      <w:r w:rsidR="000E0AA4" w:rsidRPr="00161334">
        <w:rPr>
          <w:bCs/>
          <w:sz w:val="26"/>
          <w:szCs w:val="26"/>
          <w:lang w:val="ru-RU"/>
        </w:rPr>
        <w:t xml:space="preserve"> </w:t>
      </w:r>
      <w:r w:rsidR="000E0AA4" w:rsidRPr="00161334">
        <w:rPr>
          <w:bCs/>
          <w:sz w:val="26"/>
          <w:szCs w:val="26"/>
        </w:rPr>
        <w:t>Phần</w:t>
      </w:r>
      <w:r w:rsidR="000E0AA4" w:rsidRPr="00161334">
        <w:rPr>
          <w:bCs/>
          <w:sz w:val="26"/>
          <w:szCs w:val="26"/>
          <w:lang w:val="ru-RU"/>
        </w:rPr>
        <w:t xml:space="preserve"> </w:t>
      </w:r>
      <w:r w:rsidR="000E0AA4" w:rsidRPr="00161334">
        <w:rPr>
          <w:bCs/>
          <w:sz w:val="26"/>
          <w:szCs w:val="26"/>
        </w:rPr>
        <w:t>n</w:t>
      </w:r>
      <w:r w:rsidR="000E0AA4" w:rsidRPr="00161334">
        <w:rPr>
          <w:bCs/>
          <w:sz w:val="26"/>
          <w:szCs w:val="26"/>
          <w:lang w:val="ru-RU"/>
        </w:rPr>
        <w:t>à</w:t>
      </w:r>
      <w:r w:rsidR="000E0AA4" w:rsidRPr="00161334">
        <w:rPr>
          <w:bCs/>
          <w:sz w:val="26"/>
          <w:szCs w:val="26"/>
        </w:rPr>
        <w:t>y</w:t>
      </w:r>
      <w:r w:rsidR="000E0AA4" w:rsidRPr="00161334">
        <w:rPr>
          <w:bCs/>
          <w:sz w:val="26"/>
          <w:szCs w:val="26"/>
          <w:lang w:val="ru-RU"/>
        </w:rPr>
        <w:t xml:space="preserve"> </w:t>
      </w:r>
      <w:r w:rsidR="000E0AA4" w:rsidRPr="00161334">
        <w:rPr>
          <w:bCs/>
          <w:sz w:val="26"/>
          <w:szCs w:val="26"/>
        </w:rPr>
        <w:t>cho</w:t>
      </w:r>
      <w:r w:rsidR="000E0AA4" w:rsidRPr="00161334">
        <w:rPr>
          <w:bCs/>
          <w:sz w:val="26"/>
          <w:szCs w:val="26"/>
          <w:lang w:val="ru-RU"/>
        </w:rPr>
        <w:t xml:space="preserve"> </w:t>
      </w:r>
      <w:r w:rsidR="000E0AA4" w:rsidRPr="00161334">
        <w:rPr>
          <w:bCs/>
          <w:sz w:val="26"/>
          <w:szCs w:val="26"/>
        </w:rPr>
        <w:t>ng</w:t>
      </w:r>
      <w:r w:rsidR="000E0AA4" w:rsidRPr="00161334">
        <w:rPr>
          <w:bCs/>
          <w:sz w:val="26"/>
          <w:szCs w:val="26"/>
          <w:lang w:val="ru-RU"/>
        </w:rPr>
        <w:t>ư</w:t>
      </w:r>
      <w:r w:rsidR="000E0AA4" w:rsidRPr="00161334">
        <w:rPr>
          <w:bCs/>
          <w:sz w:val="26"/>
          <w:szCs w:val="26"/>
        </w:rPr>
        <w:t>ời</w:t>
      </w:r>
      <w:r w:rsidRPr="00161334">
        <w:rPr>
          <w:bCs/>
          <w:sz w:val="26"/>
          <w:szCs w:val="26"/>
          <w:lang w:val="ru-RU"/>
        </w:rPr>
        <w:t xml:space="preserve"> đ</w:t>
      </w:r>
      <w:r w:rsidRPr="00161334">
        <w:rPr>
          <w:bCs/>
          <w:sz w:val="26"/>
          <w:szCs w:val="26"/>
        </w:rPr>
        <w:t>ề</w:t>
      </w:r>
      <w:r w:rsidRPr="00161334">
        <w:rPr>
          <w:bCs/>
          <w:sz w:val="26"/>
          <w:szCs w:val="26"/>
          <w:lang w:val="ru-RU"/>
        </w:rPr>
        <w:t xml:space="preserve"> </w:t>
      </w:r>
      <w:r w:rsidRPr="00161334">
        <w:rPr>
          <w:bCs/>
          <w:sz w:val="26"/>
          <w:szCs w:val="26"/>
        </w:rPr>
        <w:t>nghị</w:t>
      </w:r>
      <w:r w:rsidRPr="00161334">
        <w:rPr>
          <w:bCs/>
          <w:sz w:val="26"/>
          <w:szCs w:val="26"/>
          <w:lang w:val="ru-RU"/>
        </w:rPr>
        <w:t xml:space="preserve"> </w:t>
      </w:r>
      <w:r w:rsidRPr="00161334">
        <w:rPr>
          <w:bCs/>
          <w:sz w:val="26"/>
          <w:szCs w:val="26"/>
        </w:rPr>
        <w:t>cấp</w:t>
      </w:r>
      <w:r w:rsidRPr="00161334">
        <w:rPr>
          <w:bCs/>
          <w:sz w:val="26"/>
          <w:szCs w:val="26"/>
          <w:lang w:val="ru-RU"/>
        </w:rPr>
        <w:t xml:space="preserve"> </w:t>
      </w:r>
      <w:r w:rsidRPr="00161334">
        <w:rPr>
          <w:bCs/>
          <w:sz w:val="26"/>
          <w:szCs w:val="26"/>
        </w:rPr>
        <w:t>miễn</w:t>
      </w:r>
      <w:r w:rsidRPr="00161334">
        <w:rPr>
          <w:bCs/>
          <w:sz w:val="26"/>
          <w:szCs w:val="26"/>
          <w:lang w:val="ru-RU"/>
        </w:rPr>
        <w:t xml:space="preserve"> </w:t>
      </w:r>
      <w:r w:rsidRPr="00161334">
        <w:rPr>
          <w:bCs/>
          <w:sz w:val="26"/>
          <w:szCs w:val="26"/>
        </w:rPr>
        <w:t>giảm</w:t>
      </w:r>
      <w:r w:rsidR="004D7DCA" w:rsidRPr="00161334">
        <w:rPr>
          <w:bCs/>
          <w:sz w:val="26"/>
          <w:szCs w:val="26"/>
          <w:lang w:val="ru-RU"/>
        </w:rPr>
        <w:t>;</w:t>
      </w:r>
    </w:p>
    <w:p w:rsidR="002C39F0" w:rsidRPr="00161334" w:rsidRDefault="00D71735" w:rsidP="00402BBB">
      <w:pPr>
        <w:numPr>
          <w:ilvl w:val="0"/>
          <w:numId w:val="20"/>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đ</w:t>
      </w:r>
      <w:r w:rsidR="002C39F0" w:rsidRPr="00161334">
        <w:rPr>
          <w:bCs/>
          <w:sz w:val="26"/>
          <w:szCs w:val="26"/>
        </w:rPr>
        <w:t>ề</w:t>
      </w:r>
      <w:r w:rsidR="002C39F0" w:rsidRPr="00161334">
        <w:rPr>
          <w:bCs/>
          <w:sz w:val="26"/>
          <w:szCs w:val="26"/>
          <w:lang w:val="ru-RU"/>
        </w:rPr>
        <w:t xml:space="preserve"> </w:t>
      </w:r>
      <w:r w:rsidR="002C39F0" w:rsidRPr="00161334">
        <w:rPr>
          <w:bCs/>
          <w:sz w:val="26"/>
          <w:szCs w:val="26"/>
        </w:rPr>
        <w:t>nghị</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2C39F0" w:rsidRPr="00161334">
        <w:rPr>
          <w:bCs/>
          <w:sz w:val="26"/>
          <w:szCs w:val="26"/>
        </w:rPr>
        <w:t>miễn</w:t>
      </w:r>
      <w:r w:rsidR="002C39F0" w:rsidRPr="00161334">
        <w:rPr>
          <w:bCs/>
          <w:sz w:val="26"/>
          <w:szCs w:val="26"/>
          <w:lang w:val="ru-RU"/>
        </w:rPr>
        <w:t xml:space="preserve"> </w:t>
      </w:r>
      <w:r w:rsidR="002C39F0" w:rsidRPr="00161334">
        <w:rPr>
          <w:bCs/>
          <w:sz w:val="26"/>
          <w:szCs w:val="26"/>
        </w:rPr>
        <w:t>giảm</w:t>
      </w:r>
      <w:r w:rsidR="002C39F0" w:rsidRPr="00161334">
        <w:rPr>
          <w:bCs/>
          <w:sz w:val="26"/>
          <w:szCs w:val="26"/>
          <w:lang w:val="ru-RU"/>
        </w:rPr>
        <w:t xml:space="preserve"> </w:t>
      </w:r>
      <w:r w:rsidR="002C39F0" w:rsidRPr="00161334">
        <w:rPr>
          <w:bCs/>
          <w:sz w:val="26"/>
          <w:szCs w:val="26"/>
        </w:rPr>
        <w:t>phả</w:t>
      </w:r>
      <w:r w:rsidR="000E0AA4" w:rsidRPr="00161334">
        <w:rPr>
          <w:bCs/>
          <w:sz w:val="26"/>
          <w:szCs w:val="26"/>
        </w:rPr>
        <w:t>i</w:t>
      </w:r>
      <w:r w:rsidR="002C39F0" w:rsidRPr="00161334">
        <w:rPr>
          <w:bCs/>
          <w:sz w:val="26"/>
          <w:szCs w:val="26"/>
          <w:lang w:val="ru-RU"/>
        </w:rPr>
        <w:t xml:space="preserve"> </w:t>
      </w:r>
      <w:r w:rsidR="002C39F0" w:rsidRPr="00161334">
        <w:rPr>
          <w:bCs/>
          <w:sz w:val="26"/>
          <w:szCs w:val="26"/>
        </w:rPr>
        <w:t>cung</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th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tin</w:t>
      </w:r>
      <w:r w:rsidR="002C39F0" w:rsidRPr="00161334">
        <w:rPr>
          <w:bCs/>
          <w:sz w:val="26"/>
          <w:szCs w:val="26"/>
          <w:lang w:val="ru-RU"/>
        </w:rPr>
        <w:t xml:space="preserve"> </w:t>
      </w:r>
      <w:r w:rsidR="002C39F0" w:rsidRPr="00161334">
        <w:rPr>
          <w:bCs/>
          <w:sz w:val="26"/>
          <w:szCs w:val="26"/>
        </w:rPr>
        <w:t>cho</w:t>
      </w:r>
      <w:r w:rsidR="002C39F0" w:rsidRPr="00161334">
        <w:rPr>
          <w:bCs/>
          <w:sz w:val="26"/>
          <w:szCs w:val="26"/>
          <w:lang w:val="ru-RU"/>
        </w:rPr>
        <w:t xml:space="preserve"> </w:t>
      </w:r>
      <w:r w:rsidR="002C39F0" w:rsidRPr="00161334">
        <w:rPr>
          <w:bCs/>
          <w:sz w:val="26"/>
          <w:szCs w:val="26"/>
        </w:rPr>
        <w:t>Cục</w:t>
      </w:r>
      <w:r w:rsidR="002C39F0" w:rsidRPr="00161334">
        <w:rPr>
          <w:bCs/>
          <w:sz w:val="26"/>
          <w:szCs w:val="26"/>
          <w:lang w:val="ru-RU"/>
        </w:rPr>
        <w:t xml:space="preserve"> </w:t>
      </w:r>
      <w:r w:rsidR="002C39F0" w:rsidRPr="00161334">
        <w:rPr>
          <w:bCs/>
          <w:sz w:val="26"/>
          <w:szCs w:val="26"/>
        </w:rPr>
        <w:t>HKVN</w:t>
      </w:r>
      <w:r w:rsidR="002C39F0" w:rsidRPr="00161334">
        <w:rPr>
          <w:bCs/>
          <w:sz w:val="26"/>
          <w:szCs w:val="26"/>
          <w:lang w:val="ru-RU"/>
        </w:rPr>
        <w:t xml:space="preserve"> </w:t>
      </w:r>
      <w:r w:rsidR="002C39F0" w:rsidRPr="00161334">
        <w:rPr>
          <w:bCs/>
          <w:sz w:val="26"/>
          <w:szCs w:val="26"/>
        </w:rPr>
        <w:t>thể</w:t>
      </w:r>
      <w:r w:rsidR="002C39F0" w:rsidRPr="00161334">
        <w:rPr>
          <w:bCs/>
          <w:sz w:val="26"/>
          <w:szCs w:val="26"/>
          <w:lang w:val="ru-RU"/>
        </w:rPr>
        <w:t xml:space="preserve"> </w:t>
      </w:r>
      <w:r w:rsidR="002C39F0" w:rsidRPr="00161334">
        <w:rPr>
          <w:bCs/>
          <w:sz w:val="26"/>
          <w:szCs w:val="26"/>
        </w:rPr>
        <w:t>hiện</w:t>
      </w:r>
      <w:r w:rsidR="002C39F0" w:rsidRPr="00161334">
        <w:rPr>
          <w:bCs/>
          <w:sz w:val="26"/>
          <w:szCs w:val="26"/>
          <w:lang w:val="ru-RU"/>
        </w:rPr>
        <w:t>:</w:t>
      </w:r>
    </w:p>
    <w:p w:rsidR="002C39F0" w:rsidRPr="00161334" w:rsidRDefault="002C39F0" w:rsidP="00402BBB">
      <w:pPr>
        <w:numPr>
          <w:ilvl w:val="1"/>
          <w:numId w:val="20"/>
        </w:numPr>
        <w:spacing w:after="120"/>
        <w:jc w:val="both"/>
        <w:rPr>
          <w:bCs/>
          <w:sz w:val="26"/>
          <w:szCs w:val="26"/>
          <w:lang w:val="ru-RU"/>
        </w:rPr>
      </w:pPr>
      <w:r w:rsidRPr="00161334">
        <w:rPr>
          <w:bCs/>
          <w:sz w:val="26"/>
          <w:szCs w:val="26"/>
        </w:rPr>
        <w:t>Sự</w:t>
      </w:r>
      <w:r w:rsidRPr="00161334">
        <w:rPr>
          <w:bCs/>
          <w:sz w:val="26"/>
          <w:szCs w:val="26"/>
          <w:lang w:val="ru-RU"/>
        </w:rPr>
        <w:t xml:space="preserve"> </w:t>
      </w:r>
      <w:r w:rsidRPr="00161334">
        <w:rPr>
          <w:bCs/>
          <w:sz w:val="26"/>
          <w:szCs w:val="26"/>
        </w:rPr>
        <w:t>x</w:t>
      </w:r>
      <w:r w:rsidRPr="00161334">
        <w:rPr>
          <w:bCs/>
          <w:sz w:val="26"/>
          <w:szCs w:val="26"/>
          <w:lang w:val="ru-RU"/>
        </w:rPr>
        <w:t>á</w:t>
      </w:r>
      <w:r w:rsidRPr="00161334">
        <w:rPr>
          <w:bCs/>
          <w:sz w:val="26"/>
          <w:szCs w:val="26"/>
        </w:rPr>
        <w:t>c</w:t>
      </w:r>
      <w:r w:rsidRPr="00161334">
        <w:rPr>
          <w:bCs/>
          <w:sz w:val="26"/>
          <w:szCs w:val="26"/>
          <w:lang w:val="ru-RU"/>
        </w:rPr>
        <w:t xml:space="preserve"> đá</w:t>
      </w:r>
      <w:r w:rsidRPr="00161334">
        <w:rPr>
          <w:bCs/>
          <w:sz w:val="26"/>
          <w:szCs w:val="26"/>
        </w:rPr>
        <w:t>ng</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cấp</w:t>
      </w:r>
      <w:r w:rsidRPr="00161334">
        <w:rPr>
          <w:bCs/>
          <w:sz w:val="26"/>
          <w:szCs w:val="26"/>
          <w:lang w:val="ru-RU"/>
        </w:rPr>
        <w:t xml:space="preserve"> </w:t>
      </w:r>
      <w:r w:rsidRPr="00161334">
        <w:rPr>
          <w:bCs/>
          <w:sz w:val="26"/>
          <w:szCs w:val="26"/>
        </w:rPr>
        <w:t>miễn</w:t>
      </w:r>
      <w:r w:rsidRPr="00161334">
        <w:rPr>
          <w:bCs/>
          <w:sz w:val="26"/>
          <w:szCs w:val="26"/>
          <w:lang w:val="ru-RU"/>
        </w:rPr>
        <w:t xml:space="preserve"> </w:t>
      </w:r>
      <w:r w:rsidRPr="00161334">
        <w:rPr>
          <w:bCs/>
          <w:sz w:val="26"/>
          <w:szCs w:val="26"/>
        </w:rPr>
        <w:t>giảm</w:t>
      </w:r>
      <w:r w:rsidRPr="00161334">
        <w:rPr>
          <w:bCs/>
          <w:sz w:val="26"/>
          <w:szCs w:val="26"/>
          <w:lang w:val="ru-RU"/>
        </w:rPr>
        <w:t xml:space="preserve">; </w:t>
      </w:r>
      <w:r w:rsidRPr="00161334">
        <w:rPr>
          <w:bCs/>
          <w:sz w:val="26"/>
          <w:szCs w:val="26"/>
        </w:rPr>
        <w:t>v</w:t>
      </w:r>
      <w:r w:rsidRPr="00161334">
        <w:rPr>
          <w:bCs/>
          <w:sz w:val="26"/>
          <w:szCs w:val="26"/>
          <w:lang w:val="ru-RU"/>
        </w:rPr>
        <w:t>à</w:t>
      </w:r>
    </w:p>
    <w:p w:rsidR="002C39F0" w:rsidRPr="00161334" w:rsidRDefault="002C39F0" w:rsidP="00402BBB">
      <w:pPr>
        <w:numPr>
          <w:ilvl w:val="1"/>
          <w:numId w:val="20"/>
        </w:numPr>
        <w:spacing w:after="120"/>
        <w:jc w:val="both"/>
        <w:rPr>
          <w:bCs/>
          <w:sz w:val="26"/>
          <w:szCs w:val="26"/>
          <w:lang w:val="ru-RU"/>
        </w:rPr>
      </w:pPr>
      <w:r w:rsidRPr="00161334">
        <w:rPr>
          <w:bCs/>
          <w:sz w:val="26"/>
          <w:szCs w:val="26"/>
        </w:rPr>
        <w:t>Sự</w:t>
      </w:r>
      <w:r w:rsidRPr="00161334">
        <w:rPr>
          <w:bCs/>
          <w:sz w:val="26"/>
          <w:szCs w:val="26"/>
          <w:lang w:val="ru-RU"/>
        </w:rPr>
        <w:t xml:space="preserve"> </w:t>
      </w:r>
      <w:r w:rsidRPr="00161334">
        <w:rPr>
          <w:bCs/>
          <w:sz w:val="26"/>
          <w:szCs w:val="26"/>
        </w:rPr>
        <w:t>miễn</w:t>
      </w:r>
      <w:r w:rsidRPr="00161334">
        <w:rPr>
          <w:bCs/>
          <w:sz w:val="26"/>
          <w:szCs w:val="26"/>
          <w:lang w:val="ru-RU"/>
        </w:rPr>
        <w:t xml:space="preserve"> </w:t>
      </w:r>
      <w:r w:rsidRPr="00161334">
        <w:rPr>
          <w:bCs/>
          <w:sz w:val="26"/>
          <w:szCs w:val="26"/>
        </w:rPr>
        <w:t>giảm</w:t>
      </w:r>
      <w:r w:rsidRPr="00161334">
        <w:rPr>
          <w:bCs/>
          <w:sz w:val="26"/>
          <w:szCs w:val="26"/>
          <w:lang w:val="ru-RU"/>
        </w:rPr>
        <w:t xml:space="preserve"> </w:t>
      </w:r>
      <w:r w:rsidRPr="00161334">
        <w:rPr>
          <w:bCs/>
          <w:sz w:val="26"/>
          <w:szCs w:val="26"/>
        </w:rPr>
        <w:t>n</w:t>
      </w:r>
      <w:r w:rsidRPr="00161334">
        <w:rPr>
          <w:bCs/>
          <w:sz w:val="26"/>
          <w:szCs w:val="26"/>
          <w:lang w:val="ru-RU"/>
        </w:rPr>
        <w:t>à</w:t>
      </w:r>
      <w:r w:rsidRPr="00161334">
        <w:rPr>
          <w:bCs/>
          <w:sz w:val="26"/>
          <w:szCs w:val="26"/>
        </w:rPr>
        <w:t>y</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ảnh</w:t>
      </w:r>
      <w:r w:rsidRPr="00161334">
        <w:rPr>
          <w:bCs/>
          <w:sz w:val="26"/>
          <w:szCs w:val="26"/>
          <w:lang w:val="ru-RU"/>
        </w:rPr>
        <w:t xml:space="preserve"> </w:t>
      </w:r>
      <w:r w:rsidRPr="00161334">
        <w:rPr>
          <w:bCs/>
          <w:sz w:val="26"/>
          <w:szCs w:val="26"/>
        </w:rPr>
        <w:t>h</w:t>
      </w:r>
      <w:r w:rsidRPr="00161334">
        <w:rPr>
          <w:bCs/>
          <w:sz w:val="26"/>
          <w:szCs w:val="26"/>
          <w:lang w:val="ru-RU"/>
        </w:rPr>
        <w:t>ư</w:t>
      </w:r>
      <w:r w:rsidRPr="00161334">
        <w:rPr>
          <w:bCs/>
          <w:sz w:val="26"/>
          <w:szCs w:val="26"/>
        </w:rPr>
        <w:t>ởng</w:t>
      </w:r>
      <w:r w:rsidRPr="00161334">
        <w:rPr>
          <w:bCs/>
          <w:sz w:val="26"/>
          <w:szCs w:val="26"/>
          <w:lang w:val="ru-RU"/>
        </w:rPr>
        <w:t xml:space="preserve"> đ</w:t>
      </w:r>
      <w:r w:rsidRPr="00161334">
        <w:rPr>
          <w:bCs/>
          <w:sz w:val="26"/>
          <w:szCs w:val="26"/>
        </w:rPr>
        <w:t>ến</w:t>
      </w:r>
      <w:r w:rsidRPr="00161334">
        <w:rPr>
          <w:bCs/>
          <w:sz w:val="26"/>
          <w:szCs w:val="26"/>
          <w:lang w:val="ru-RU"/>
        </w:rPr>
        <w:t xml:space="preserve"> </w:t>
      </w:r>
      <w:r w:rsidRPr="00161334">
        <w:rPr>
          <w:bCs/>
          <w:sz w:val="26"/>
          <w:szCs w:val="26"/>
        </w:rPr>
        <w:t>chất</w:t>
      </w:r>
      <w:r w:rsidRPr="00161334">
        <w:rPr>
          <w:bCs/>
          <w:sz w:val="26"/>
          <w:szCs w:val="26"/>
          <w:lang w:val="ru-RU"/>
        </w:rPr>
        <w:t xml:space="preserve"> </w:t>
      </w:r>
      <w:r w:rsidRPr="00161334">
        <w:rPr>
          <w:bCs/>
          <w:sz w:val="26"/>
          <w:szCs w:val="26"/>
        </w:rPr>
        <w:t>l</w:t>
      </w:r>
      <w:r w:rsidRPr="00161334">
        <w:rPr>
          <w:bCs/>
          <w:sz w:val="26"/>
          <w:szCs w:val="26"/>
          <w:lang w:val="ru-RU"/>
        </w:rPr>
        <w:t>ư</w:t>
      </w:r>
      <w:r w:rsidRPr="00161334">
        <w:rPr>
          <w:bCs/>
          <w:sz w:val="26"/>
          <w:szCs w:val="26"/>
        </w:rPr>
        <w:t>ợng</w:t>
      </w:r>
      <w:r w:rsidRPr="00161334">
        <w:rPr>
          <w:bCs/>
          <w:sz w:val="26"/>
          <w:szCs w:val="26"/>
          <w:lang w:val="ru-RU"/>
        </w:rPr>
        <w:t xml:space="preserve"> </w:t>
      </w:r>
      <w:r w:rsidR="000E0AA4" w:rsidRPr="00161334">
        <w:rPr>
          <w:bCs/>
          <w:sz w:val="26"/>
          <w:szCs w:val="26"/>
        </w:rPr>
        <w:t>huấn</w:t>
      </w:r>
      <w:r w:rsidR="000E0AA4" w:rsidRPr="00161334">
        <w:rPr>
          <w:bCs/>
          <w:sz w:val="26"/>
          <w:szCs w:val="26"/>
          <w:lang w:val="ru-RU"/>
        </w:rPr>
        <w:t xml:space="preserve"> </w:t>
      </w:r>
      <w:r w:rsidR="000E0AA4" w:rsidRPr="00161334">
        <w:rPr>
          <w:bCs/>
          <w:sz w:val="26"/>
          <w:szCs w:val="26"/>
        </w:rPr>
        <w:t>luyện</w:t>
      </w:r>
      <w:r w:rsidR="000E0AA4"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kiểm</w:t>
      </w:r>
      <w:r w:rsidRPr="00161334">
        <w:rPr>
          <w:bCs/>
          <w:sz w:val="26"/>
          <w:szCs w:val="26"/>
          <w:lang w:val="ru-RU"/>
        </w:rPr>
        <w:t xml:space="preserve"> </w:t>
      </w:r>
      <w:r w:rsidRPr="00161334">
        <w:rPr>
          <w:bCs/>
          <w:sz w:val="26"/>
          <w:szCs w:val="26"/>
        </w:rPr>
        <w:t>tra</w:t>
      </w:r>
      <w:r w:rsidRPr="00161334">
        <w:rPr>
          <w:bCs/>
          <w:sz w:val="26"/>
          <w:szCs w:val="26"/>
          <w:lang w:val="ru-RU"/>
        </w:rPr>
        <w:t>.</w:t>
      </w:r>
    </w:p>
    <w:p w:rsidR="002C39F0" w:rsidRPr="00161334" w:rsidRDefault="002C39F0" w:rsidP="00F453E6">
      <w:pPr>
        <w:spacing w:after="120"/>
        <w:jc w:val="both"/>
        <w:rPr>
          <w:bCs/>
          <w:sz w:val="26"/>
          <w:szCs w:val="26"/>
          <w:lang w:val="ru-RU"/>
        </w:rPr>
      </w:pPr>
    </w:p>
    <w:p w:rsidR="002C39F0" w:rsidRPr="00161334" w:rsidRDefault="002C39F0" w:rsidP="00BB55D8">
      <w:pPr>
        <w:pStyle w:val="StyleStyleHeading1Before0ptAfter0pt13pt"/>
        <w:rPr>
          <w:color w:val="auto"/>
          <w:lang w:val="ru-RU"/>
        </w:rPr>
      </w:pPr>
      <w:bookmarkStart w:id="24" w:name="_Toc272182682"/>
      <w:r w:rsidRPr="00161334">
        <w:rPr>
          <w:color w:val="auto"/>
        </w:rPr>
        <w:t>CH</w:t>
      </w:r>
      <w:r w:rsidRPr="00161334">
        <w:rPr>
          <w:color w:val="auto"/>
          <w:lang w:val="ru-RU"/>
        </w:rPr>
        <w:t>ƯƠ</w:t>
      </w:r>
      <w:r w:rsidRPr="00161334">
        <w:rPr>
          <w:color w:val="auto"/>
        </w:rPr>
        <w:t>NG</w:t>
      </w:r>
      <w:r w:rsidRPr="00161334">
        <w:rPr>
          <w:color w:val="auto"/>
          <w:lang w:val="ru-RU"/>
        </w:rPr>
        <w:t xml:space="preserve"> </w:t>
      </w:r>
      <w:r w:rsidRPr="00161334">
        <w:rPr>
          <w:color w:val="auto"/>
        </w:rPr>
        <w:t>D</w:t>
      </w:r>
      <w:r w:rsidRPr="00161334">
        <w:rPr>
          <w:color w:val="auto"/>
          <w:lang w:val="ru-RU"/>
        </w:rPr>
        <w:t xml:space="preserve">: </w:t>
      </w:r>
      <w:r w:rsidRPr="00161334">
        <w:rPr>
          <w:color w:val="auto"/>
        </w:rPr>
        <w:t>GI</w:t>
      </w:r>
      <w:r w:rsidRPr="00161334">
        <w:rPr>
          <w:color w:val="auto"/>
          <w:lang w:val="ru-RU"/>
        </w:rPr>
        <w:t>Á</w:t>
      </w:r>
      <w:r w:rsidRPr="00161334">
        <w:rPr>
          <w:color w:val="auto"/>
        </w:rPr>
        <w:t>M</w:t>
      </w:r>
      <w:r w:rsidRPr="00161334">
        <w:rPr>
          <w:color w:val="auto"/>
          <w:lang w:val="ru-RU"/>
        </w:rPr>
        <w:t xml:space="preserve"> </w:t>
      </w:r>
      <w:r w:rsidRPr="00161334">
        <w:rPr>
          <w:color w:val="auto"/>
        </w:rPr>
        <w:t>S</w:t>
      </w:r>
      <w:r w:rsidRPr="00161334">
        <w:rPr>
          <w:color w:val="auto"/>
          <w:lang w:val="ru-RU"/>
        </w:rPr>
        <w:t>Á</w:t>
      </w:r>
      <w:r w:rsidRPr="00161334">
        <w:rPr>
          <w:color w:val="auto"/>
        </w:rPr>
        <w:t>T</w:t>
      </w:r>
      <w:r w:rsidRPr="00161334">
        <w:rPr>
          <w:color w:val="auto"/>
          <w:lang w:val="ru-RU"/>
        </w:rPr>
        <w:t xml:space="preserve"> </w:t>
      </w:r>
      <w:r w:rsidRPr="00161334">
        <w:rPr>
          <w:color w:val="auto"/>
        </w:rPr>
        <w:t>V</w:t>
      </w:r>
      <w:r w:rsidRPr="00161334">
        <w:rPr>
          <w:color w:val="auto"/>
          <w:lang w:val="ru-RU"/>
        </w:rPr>
        <w:t xml:space="preserve">À </w:t>
      </w:r>
      <w:r w:rsidRPr="00161334">
        <w:rPr>
          <w:color w:val="auto"/>
        </w:rPr>
        <w:t>DUY</w:t>
      </w:r>
      <w:r w:rsidRPr="00161334">
        <w:rPr>
          <w:color w:val="auto"/>
          <w:lang w:val="ru-RU"/>
        </w:rPr>
        <w:t xml:space="preserve"> </w:t>
      </w:r>
      <w:r w:rsidRPr="00161334">
        <w:rPr>
          <w:color w:val="auto"/>
        </w:rPr>
        <w:t>TR</w:t>
      </w:r>
      <w:r w:rsidRPr="00161334">
        <w:rPr>
          <w:color w:val="auto"/>
          <w:lang w:val="ru-RU"/>
        </w:rPr>
        <w:t xml:space="preserve">Ì </w:t>
      </w:r>
      <w:r w:rsidRPr="00161334">
        <w:rPr>
          <w:color w:val="auto"/>
        </w:rPr>
        <w:t>HIỆU</w:t>
      </w:r>
      <w:r w:rsidRPr="00161334">
        <w:rPr>
          <w:color w:val="auto"/>
          <w:lang w:val="ru-RU"/>
        </w:rPr>
        <w:t xml:space="preserve"> </w:t>
      </w:r>
      <w:r w:rsidRPr="00161334">
        <w:rPr>
          <w:color w:val="auto"/>
        </w:rPr>
        <w:t>LỰC</w:t>
      </w:r>
      <w:bookmarkEnd w:id="24"/>
    </w:p>
    <w:p w:rsidR="002C39F0" w:rsidRPr="00161334" w:rsidRDefault="002C39F0" w:rsidP="00562A8F">
      <w:pPr>
        <w:pStyle w:val="StyleHeading213ptJustifiedBefore0ptAfter0pt"/>
        <w:rPr>
          <w:color w:val="auto"/>
          <w:sz w:val="26"/>
          <w:szCs w:val="26"/>
        </w:rPr>
      </w:pPr>
      <w:bookmarkStart w:id="25" w:name="_Toc272182683"/>
      <w:r w:rsidRPr="00161334">
        <w:rPr>
          <w:color w:val="auto"/>
          <w:sz w:val="26"/>
          <w:szCs w:val="26"/>
        </w:rPr>
        <w:t xml:space="preserve">9.060 </w:t>
      </w:r>
      <w:r w:rsidR="005A4826" w:rsidRPr="00161334">
        <w:rPr>
          <w:color w:val="auto"/>
          <w:sz w:val="26"/>
          <w:szCs w:val="26"/>
        </w:rPr>
        <w:t xml:space="preserve"> </w:t>
      </w:r>
      <w:r w:rsidRPr="00161334">
        <w:rPr>
          <w:color w:val="auto"/>
          <w:sz w:val="26"/>
          <w:szCs w:val="26"/>
        </w:rPr>
        <w:t>ÁP DỤNG</w:t>
      </w:r>
      <w:bookmarkEnd w:id="25"/>
    </w:p>
    <w:p w:rsidR="002C39F0" w:rsidRPr="00161334" w:rsidRDefault="002C39F0" w:rsidP="00402BBB">
      <w:pPr>
        <w:numPr>
          <w:ilvl w:val="0"/>
          <w:numId w:val="21"/>
        </w:numPr>
        <w:spacing w:after="120"/>
        <w:jc w:val="both"/>
        <w:rPr>
          <w:bCs/>
          <w:sz w:val="26"/>
          <w:szCs w:val="26"/>
          <w:lang w:val="ru-RU"/>
        </w:rPr>
      </w:pPr>
      <w:r w:rsidRPr="00161334">
        <w:rPr>
          <w:bCs/>
          <w:sz w:val="26"/>
          <w:szCs w:val="26"/>
        </w:rPr>
        <w:t>Ch</w:t>
      </w:r>
      <w:r w:rsidRPr="00161334">
        <w:rPr>
          <w:bCs/>
          <w:sz w:val="26"/>
          <w:szCs w:val="26"/>
          <w:lang w:val="ru-RU"/>
        </w:rPr>
        <w:t>ươ</w:t>
      </w:r>
      <w:r w:rsidRPr="00161334">
        <w:rPr>
          <w:bCs/>
          <w:sz w:val="26"/>
          <w:szCs w:val="26"/>
        </w:rPr>
        <w:t>ng</w:t>
      </w:r>
      <w:r w:rsidRPr="00161334">
        <w:rPr>
          <w:bCs/>
          <w:sz w:val="26"/>
          <w:szCs w:val="26"/>
          <w:lang w:val="ru-RU"/>
        </w:rPr>
        <w:t xml:space="preserve"> </w:t>
      </w:r>
      <w:r w:rsidRPr="00161334">
        <w:rPr>
          <w:bCs/>
          <w:sz w:val="26"/>
          <w:szCs w:val="26"/>
        </w:rPr>
        <w:t>n</w:t>
      </w:r>
      <w:r w:rsidRPr="00161334">
        <w:rPr>
          <w:bCs/>
          <w:sz w:val="26"/>
          <w:szCs w:val="26"/>
          <w:lang w:val="ru-RU"/>
        </w:rPr>
        <w:t>à</w:t>
      </w:r>
      <w:r w:rsidRPr="00161334">
        <w:rPr>
          <w:bCs/>
          <w:sz w:val="26"/>
          <w:szCs w:val="26"/>
        </w:rPr>
        <w:t>y</w:t>
      </w:r>
      <w:r w:rsidRPr="00161334">
        <w:rPr>
          <w:bCs/>
          <w:sz w:val="26"/>
          <w:szCs w:val="26"/>
          <w:lang w:val="ru-RU"/>
        </w:rPr>
        <w:t xml:space="preserve"> đư</w:t>
      </w:r>
      <w:r w:rsidRPr="00161334">
        <w:rPr>
          <w:bCs/>
          <w:sz w:val="26"/>
          <w:szCs w:val="26"/>
        </w:rPr>
        <w:t>a</w:t>
      </w:r>
      <w:r w:rsidRPr="00161334">
        <w:rPr>
          <w:bCs/>
          <w:sz w:val="26"/>
          <w:szCs w:val="26"/>
          <w:lang w:val="ru-RU"/>
        </w:rPr>
        <w:t xml:space="preserve"> </w:t>
      </w:r>
      <w:r w:rsidRPr="00161334">
        <w:rPr>
          <w:bCs/>
          <w:sz w:val="26"/>
          <w:szCs w:val="26"/>
        </w:rPr>
        <w:t>ra</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qui</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chung</w:t>
      </w:r>
      <w:r w:rsidRPr="00161334">
        <w:rPr>
          <w:bCs/>
          <w:sz w:val="26"/>
          <w:szCs w:val="26"/>
          <w:lang w:val="ru-RU"/>
        </w:rPr>
        <w:t xml:space="preserve"> á</w:t>
      </w:r>
      <w:r w:rsidRPr="00161334">
        <w:rPr>
          <w:bCs/>
          <w:sz w:val="26"/>
          <w:szCs w:val="26"/>
        </w:rPr>
        <w:t>p</w:t>
      </w:r>
      <w:r w:rsidRPr="00161334">
        <w:rPr>
          <w:bCs/>
          <w:sz w:val="26"/>
          <w:szCs w:val="26"/>
          <w:lang w:val="ru-RU"/>
        </w:rPr>
        <w:t xml:space="preserve"> </w:t>
      </w:r>
      <w:r w:rsidRPr="00161334">
        <w:rPr>
          <w:bCs/>
          <w:sz w:val="26"/>
          <w:szCs w:val="26"/>
        </w:rPr>
        <w:t>dụng</w:t>
      </w:r>
      <w:r w:rsidRPr="00161334">
        <w:rPr>
          <w:bCs/>
          <w:sz w:val="26"/>
          <w:szCs w:val="26"/>
          <w:lang w:val="ru-RU"/>
        </w:rPr>
        <w:t xml:space="preserve"> </w:t>
      </w:r>
      <w:r w:rsidRPr="00161334">
        <w:rPr>
          <w:bCs/>
          <w:sz w:val="26"/>
          <w:szCs w:val="26"/>
        </w:rPr>
        <w:t>cho</w:t>
      </w:r>
      <w:r w:rsidRPr="00161334">
        <w:rPr>
          <w:bCs/>
          <w:sz w:val="26"/>
          <w:szCs w:val="26"/>
          <w:lang w:val="ru-RU"/>
        </w:rPr>
        <w:t xml:space="preserve"> </w:t>
      </w:r>
      <w:r w:rsidRPr="00161334">
        <w:rPr>
          <w:bCs/>
          <w:sz w:val="26"/>
          <w:szCs w:val="26"/>
        </w:rPr>
        <w:t>việc</w:t>
      </w:r>
      <w:r w:rsidRPr="00161334">
        <w:rPr>
          <w:bCs/>
          <w:sz w:val="26"/>
          <w:szCs w:val="26"/>
          <w:lang w:val="ru-RU"/>
        </w:rPr>
        <w:t xml:space="preserve"> </w:t>
      </w:r>
      <w:r w:rsidRPr="00161334">
        <w:rPr>
          <w:bCs/>
          <w:sz w:val="26"/>
          <w:szCs w:val="26"/>
        </w:rPr>
        <w:t>duy</w:t>
      </w:r>
      <w:r w:rsidRPr="00161334">
        <w:rPr>
          <w:bCs/>
          <w:sz w:val="26"/>
          <w:szCs w:val="26"/>
          <w:lang w:val="ru-RU"/>
        </w:rPr>
        <w:t xml:space="preserve"> </w:t>
      </w:r>
      <w:r w:rsidRPr="00161334">
        <w:rPr>
          <w:bCs/>
          <w:sz w:val="26"/>
          <w:szCs w:val="26"/>
        </w:rPr>
        <w:t>tr</w:t>
      </w:r>
      <w:r w:rsidRPr="00161334">
        <w:rPr>
          <w:bCs/>
          <w:sz w:val="26"/>
          <w:szCs w:val="26"/>
          <w:lang w:val="ru-RU"/>
        </w:rPr>
        <w:t xml:space="preserve">ì </w:t>
      </w:r>
      <w:r w:rsidRPr="00161334">
        <w:rPr>
          <w:bCs/>
          <w:sz w:val="26"/>
          <w:szCs w:val="26"/>
        </w:rPr>
        <w:t>hiệu</w:t>
      </w:r>
      <w:r w:rsidRPr="00161334">
        <w:rPr>
          <w:bCs/>
          <w:sz w:val="26"/>
          <w:szCs w:val="26"/>
          <w:lang w:val="ru-RU"/>
        </w:rPr>
        <w:t xml:space="preserve"> </w:t>
      </w:r>
      <w:r w:rsidRPr="00161334">
        <w:rPr>
          <w:bCs/>
          <w:sz w:val="26"/>
          <w:szCs w:val="26"/>
        </w:rPr>
        <w:t>lực</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4D7DCA" w:rsidRPr="00161334">
        <w:rPr>
          <w:bCs/>
          <w:sz w:val="26"/>
          <w:szCs w:val="26"/>
          <w:lang w:val="ru-RU"/>
        </w:rPr>
        <w:t xml:space="preserve"> </w:t>
      </w:r>
      <w:r w:rsidR="00377357"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213C2E" w:rsidRPr="00161334">
        <w:rPr>
          <w:bCs/>
          <w:sz w:val="26"/>
          <w:szCs w:val="26"/>
          <w:lang w:val="ru-RU"/>
        </w:rPr>
        <w:t xml:space="preserve"> </w:t>
      </w:r>
      <w:r w:rsidR="00213C2E" w:rsidRPr="00161334">
        <w:rPr>
          <w:bCs/>
          <w:sz w:val="26"/>
          <w:szCs w:val="26"/>
        </w:rPr>
        <w:t>h</w:t>
      </w:r>
      <w:r w:rsidR="00213C2E" w:rsidRPr="00161334">
        <w:rPr>
          <w:bCs/>
          <w:sz w:val="26"/>
          <w:szCs w:val="26"/>
          <w:lang w:val="ru-RU"/>
        </w:rPr>
        <w:t>à</w:t>
      </w:r>
      <w:r w:rsidR="00213C2E" w:rsidRPr="00161334">
        <w:rPr>
          <w:bCs/>
          <w:sz w:val="26"/>
          <w:szCs w:val="26"/>
        </w:rPr>
        <w:t>ng</w:t>
      </w:r>
      <w:r w:rsidR="00213C2E" w:rsidRPr="00161334">
        <w:rPr>
          <w:bCs/>
          <w:sz w:val="26"/>
          <w:szCs w:val="26"/>
          <w:lang w:val="ru-RU"/>
        </w:rPr>
        <w:t xml:space="preserve"> </w:t>
      </w:r>
      <w:r w:rsidR="00213C2E" w:rsidRPr="00161334">
        <w:rPr>
          <w:bCs/>
          <w:sz w:val="26"/>
          <w:szCs w:val="26"/>
        </w:rPr>
        <w:t>kh</w:t>
      </w:r>
      <w:r w:rsidR="00213C2E" w:rsidRPr="00161334">
        <w:rPr>
          <w:bCs/>
          <w:sz w:val="26"/>
          <w:szCs w:val="26"/>
          <w:lang w:val="ru-RU"/>
        </w:rPr>
        <w:t>ô</w:t>
      </w:r>
      <w:r w:rsidR="00213C2E" w:rsidRPr="00161334">
        <w:rPr>
          <w:bCs/>
          <w:sz w:val="26"/>
          <w:szCs w:val="26"/>
        </w:rPr>
        <w:t>ng</w:t>
      </w:r>
      <w:r w:rsidR="004D7DCA" w:rsidRPr="00161334">
        <w:rPr>
          <w:bCs/>
          <w:sz w:val="26"/>
          <w:szCs w:val="26"/>
          <w:lang w:val="ru-RU"/>
        </w:rPr>
        <w:t>.</w:t>
      </w:r>
    </w:p>
    <w:p w:rsidR="002C39F0" w:rsidRPr="00161334" w:rsidRDefault="002C39F0" w:rsidP="00562A8F">
      <w:pPr>
        <w:pStyle w:val="StyleHeading213ptJustifiedBefore0ptAfter0pt"/>
        <w:rPr>
          <w:color w:val="auto"/>
          <w:sz w:val="26"/>
          <w:szCs w:val="26"/>
        </w:rPr>
      </w:pPr>
      <w:bookmarkStart w:id="26" w:name="_Toc272182684"/>
      <w:r w:rsidRPr="00161334">
        <w:rPr>
          <w:color w:val="auto"/>
          <w:sz w:val="26"/>
          <w:szCs w:val="26"/>
        </w:rPr>
        <w:t>9.063</w:t>
      </w:r>
      <w:r w:rsidR="005A4826" w:rsidRPr="00161334">
        <w:rPr>
          <w:color w:val="auto"/>
          <w:sz w:val="26"/>
          <w:szCs w:val="26"/>
        </w:rPr>
        <w:t xml:space="preserve"> </w:t>
      </w:r>
      <w:r w:rsidRPr="00161334">
        <w:rPr>
          <w:color w:val="auto"/>
          <w:sz w:val="26"/>
          <w:szCs w:val="26"/>
        </w:rPr>
        <w:t xml:space="preserve"> KIỂM TRA</w:t>
      </w:r>
      <w:r w:rsidR="009F2EBA" w:rsidRPr="00161334">
        <w:rPr>
          <w:color w:val="auto"/>
          <w:sz w:val="26"/>
          <w:szCs w:val="26"/>
        </w:rPr>
        <w:t>,</w:t>
      </w:r>
      <w:r w:rsidRPr="00161334">
        <w:rPr>
          <w:color w:val="auto"/>
          <w:sz w:val="26"/>
          <w:szCs w:val="26"/>
        </w:rPr>
        <w:t xml:space="preserve"> ĐÁNH GIÁ</w:t>
      </w:r>
      <w:bookmarkEnd w:id="26"/>
    </w:p>
    <w:p w:rsidR="002C39F0" w:rsidRPr="00161334" w:rsidRDefault="002C39F0" w:rsidP="00402BBB">
      <w:pPr>
        <w:numPr>
          <w:ilvl w:val="0"/>
          <w:numId w:val="22"/>
        </w:numPr>
        <w:spacing w:after="120"/>
        <w:jc w:val="both"/>
        <w:rPr>
          <w:bCs/>
          <w:sz w:val="26"/>
          <w:szCs w:val="26"/>
          <w:lang w:val="ru-RU"/>
        </w:rPr>
      </w:pPr>
      <w:r w:rsidRPr="00161334">
        <w:rPr>
          <w:bCs/>
          <w:sz w:val="26"/>
          <w:szCs w:val="26"/>
        </w:rPr>
        <w:t>Bất</w:t>
      </w:r>
      <w:r w:rsidRPr="00161334">
        <w:rPr>
          <w:bCs/>
          <w:sz w:val="26"/>
          <w:szCs w:val="26"/>
          <w:lang w:val="ru-RU"/>
        </w:rPr>
        <w:t xml:space="preserve"> </w:t>
      </w:r>
      <w:r w:rsidRPr="00161334">
        <w:rPr>
          <w:bCs/>
          <w:sz w:val="26"/>
          <w:szCs w:val="26"/>
        </w:rPr>
        <w:t>kỳ</w:t>
      </w:r>
      <w:r w:rsidRPr="00161334">
        <w:rPr>
          <w:bCs/>
          <w:sz w:val="26"/>
          <w:szCs w:val="26"/>
          <w:lang w:val="ru-RU"/>
        </w:rPr>
        <w:t xml:space="preserve"> </w:t>
      </w:r>
      <w:r w:rsidRPr="00161334">
        <w:rPr>
          <w:bCs/>
          <w:sz w:val="26"/>
          <w:szCs w:val="26"/>
        </w:rPr>
        <w:t>l</w:t>
      </w:r>
      <w:r w:rsidRPr="00161334">
        <w:rPr>
          <w:bCs/>
          <w:sz w:val="26"/>
          <w:szCs w:val="26"/>
          <w:lang w:val="ru-RU"/>
        </w:rPr>
        <w:t>ú</w:t>
      </w:r>
      <w:r w:rsidRPr="00161334">
        <w:rPr>
          <w:bCs/>
          <w:sz w:val="26"/>
          <w:szCs w:val="26"/>
        </w:rPr>
        <w:t>c</w:t>
      </w:r>
      <w:r w:rsidRPr="00161334">
        <w:rPr>
          <w:bCs/>
          <w:sz w:val="26"/>
          <w:szCs w:val="26"/>
          <w:lang w:val="ru-RU"/>
        </w:rPr>
        <w:t xml:space="preserve"> </w:t>
      </w:r>
      <w:r w:rsidRPr="00161334">
        <w:rPr>
          <w:bCs/>
          <w:sz w:val="26"/>
          <w:szCs w:val="26"/>
        </w:rPr>
        <w:t>n</w:t>
      </w:r>
      <w:r w:rsidRPr="00161334">
        <w:rPr>
          <w:bCs/>
          <w:sz w:val="26"/>
          <w:szCs w:val="26"/>
          <w:lang w:val="ru-RU"/>
        </w:rPr>
        <w:t>à</w:t>
      </w:r>
      <w:r w:rsidRPr="00161334">
        <w:rPr>
          <w:bCs/>
          <w:sz w:val="26"/>
          <w:szCs w:val="26"/>
        </w:rPr>
        <w:t>o</w:t>
      </w:r>
      <w:r w:rsidRPr="00161334">
        <w:rPr>
          <w:bCs/>
          <w:sz w:val="26"/>
          <w:szCs w:val="26"/>
          <w:lang w:val="ru-RU"/>
        </w:rPr>
        <w:t xml:space="preserve"> </w:t>
      </w:r>
      <w:r w:rsidRPr="00161334">
        <w:rPr>
          <w:bCs/>
          <w:sz w:val="26"/>
          <w:szCs w:val="26"/>
        </w:rPr>
        <w:t>Cục</w:t>
      </w:r>
      <w:r w:rsidRPr="00161334">
        <w:rPr>
          <w:bCs/>
          <w:sz w:val="26"/>
          <w:szCs w:val="26"/>
          <w:lang w:val="ru-RU"/>
        </w:rPr>
        <w:t xml:space="preserve"> </w:t>
      </w:r>
      <w:r w:rsidRPr="00161334">
        <w:rPr>
          <w:bCs/>
          <w:sz w:val="26"/>
          <w:szCs w:val="26"/>
        </w:rPr>
        <w:t>HKVN</w:t>
      </w:r>
      <w:r w:rsidRPr="00161334">
        <w:rPr>
          <w:bCs/>
          <w:sz w:val="26"/>
          <w:szCs w:val="26"/>
          <w:lang w:val="ru-RU"/>
        </w:rPr>
        <w:t xml:space="preserve"> </w:t>
      </w:r>
      <w:r w:rsidRPr="00161334">
        <w:rPr>
          <w:bCs/>
          <w:sz w:val="26"/>
          <w:szCs w:val="26"/>
        </w:rPr>
        <w:t>c</w:t>
      </w:r>
      <w:r w:rsidRPr="00161334">
        <w:rPr>
          <w:bCs/>
          <w:sz w:val="26"/>
          <w:szCs w:val="26"/>
          <w:lang w:val="ru-RU"/>
        </w:rPr>
        <w:t>ũ</w:t>
      </w:r>
      <w:r w:rsidRPr="00161334">
        <w:rPr>
          <w:bCs/>
          <w:sz w:val="26"/>
          <w:szCs w:val="26"/>
        </w:rPr>
        <w:t>ng</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thể</w:t>
      </w:r>
      <w:r w:rsidRPr="00161334">
        <w:rPr>
          <w:bCs/>
          <w:sz w:val="26"/>
          <w:szCs w:val="26"/>
          <w:lang w:val="ru-RU"/>
        </w:rPr>
        <w:t xml:space="preserve"> </w:t>
      </w:r>
      <w:r w:rsidRPr="00161334">
        <w:rPr>
          <w:bCs/>
          <w:sz w:val="26"/>
          <w:szCs w:val="26"/>
        </w:rPr>
        <w:t>kiểm</w:t>
      </w:r>
      <w:r w:rsidRPr="00161334">
        <w:rPr>
          <w:bCs/>
          <w:sz w:val="26"/>
          <w:szCs w:val="26"/>
          <w:lang w:val="ru-RU"/>
        </w:rPr>
        <w:t xml:space="preserve"> </w:t>
      </w:r>
      <w:r w:rsidRPr="00161334">
        <w:rPr>
          <w:bCs/>
          <w:sz w:val="26"/>
          <w:szCs w:val="26"/>
        </w:rPr>
        <w:t>tra</w:t>
      </w:r>
      <w:r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đ</w:t>
      </w:r>
      <w:r w:rsidRPr="00161334">
        <w:rPr>
          <w:bCs/>
          <w:sz w:val="26"/>
          <w:szCs w:val="26"/>
        </w:rPr>
        <w:t>ể</w:t>
      </w:r>
      <w:r w:rsidRPr="00161334">
        <w:rPr>
          <w:bCs/>
          <w:sz w:val="26"/>
          <w:szCs w:val="26"/>
          <w:lang w:val="ru-RU"/>
        </w:rPr>
        <w:t xml:space="preserve"> </w:t>
      </w:r>
      <w:r w:rsidRPr="00161334">
        <w:rPr>
          <w:bCs/>
          <w:sz w:val="26"/>
          <w:szCs w:val="26"/>
        </w:rPr>
        <w:t>x</w:t>
      </w:r>
      <w:r w:rsidRPr="00161334">
        <w:rPr>
          <w:bCs/>
          <w:sz w:val="26"/>
          <w:szCs w:val="26"/>
          <w:lang w:val="ru-RU"/>
        </w:rPr>
        <w:t>á</w:t>
      </w:r>
      <w:r w:rsidRPr="00161334">
        <w:rPr>
          <w:bCs/>
          <w:sz w:val="26"/>
          <w:szCs w:val="26"/>
        </w:rPr>
        <w:t>c</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tu</w:t>
      </w:r>
      <w:r w:rsidRPr="00161334">
        <w:rPr>
          <w:bCs/>
          <w:sz w:val="26"/>
          <w:szCs w:val="26"/>
          <w:lang w:val="ru-RU"/>
        </w:rPr>
        <w:t>â</w:t>
      </w:r>
      <w:r w:rsidRPr="00161334">
        <w:rPr>
          <w:bCs/>
          <w:sz w:val="26"/>
          <w:szCs w:val="26"/>
        </w:rPr>
        <w:t>n</w:t>
      </w:r>
      <w:r w:rsidRPr="00161334">
        <w:rPr>
          <w:bCs/>
          <w:sz w:val="26"/>
          <w:szCs w:val="26"/>
          <w:lang w:val="ru-RU"/>
        </w:rPr>
        <w:t xml:space="preserve"> </w:t>
      </w:r>
      <w:r w:rsidRPr="00161334">
        <w:rPr>
          <w:bCs/>
          <w:sz w:val="26"/>
          <w:szCs w:val="26"/>
        </w:rPr>
        <w:t>thủ</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qui</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trong</w:t>
      </w:r>
      <w:r w:rsidRPr="00161334">
        <w:rPr>
          <w:bCs/>
          <w:sz w:val="26"/>
          <w:szCs w:val="26"/>
          <w:lang w:val="ru-RU"/>
        </w:rPr>
        <w:t xml:space="preserve"> </w:t>
      </w:r>
      <w:r w:rsidRPr="00161334">
        <w:rPr>
          <w:bCs/>
          <w:sz w:val="26"/>
          <w:szCs w:val="26"/>
        </w:rPr>
        <w:t>Phần</w:t>
      </w:r>
      <w:r w:rsidRPr="00161334">
        <w:rPr>
          <w:bCs/>
          <w:sz w:val="26"/>
          <w:szCs w:val="26"/>
          <w:lang w:val="ru-RU"/>
        </w:rPr>
        <w:t xml:space="preserve"> </w:t>
      </w:r>
      <w:r w:rsidRPr="00161334">
        <w:rPr>
          <w:bCs/>
          <w:sz w:val="26"/>
          <w:szCs w:val="26"/>
        </w:rPr>
        <w:t>n</w:t>
      </w:r>
      <w:r w:rsidRPr="00161334">
        <w:rPr>
          <w:bCs/>
          <w:sz w:val="26"/>
          <w:szCs w:val="26"/>
          <w:lang w:val="ru-RU"/>
        </w:rPr>
        <w:t>à</w:t>
      </w:r>
      <w:r w:rsidRPr="00161334">
        <w:rPr>
          <w:bCs/>
          <w:sz w:val="26"/>
          <w:szCs w:val="26"/>
        </w:rPr>
        <w:t>y</w:t>
      </w:r>
      <w:r w:rsidRPr="00161334">
        <w:rPr>
          <w:bCs/>
          <w:sz w:val="26"/>
          <w:szCs w:val="26"/>
          <w:lang w:val="ru-RU"/>
        </w:rPr>
        <w:t xml:space="preserve"> </w:t>
      </w:r>
      <w:r w:rsidRPr="00161334">
        <w:rPr>
          <w:bCs/>
          <w:sz w:val="26"/>
          <w:szCs w:val="26"/>
        </w:rPr>
        <w:t>hay</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004D7DCA" w:rsidRPr="00161334">
        <w:rPr>
          <w:bCs/>
          <w:sz w:val="26"/>
          <w:szCs w:val="26"/>
          <w:lang w:val="ru-RU"/>
        </w:rPr>
        <w:t>.</w:t>
      </w:r>
    </w:p>
    <w:p w:rsidR="002C39F0" w:rsidRPr="00161334" w:rsidRDefault="009F2EBA" w:rsidP="00402BBB">
      <w:pPr>
        <w:numPr>
          <w:ilvl w:val="0"/>
          <w:numId w:val="22"/>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752BDE" w:rsidRPr="00161334">
        <w:rPr>
          <w:bCs/>
          <w:sz w:val="26"/>
          <w:szCs w:val="26"/>
        </w:rPr>
        <w:t>t</w:t>
      </w:r>
      <w:r w:rsidR="002C39F0" w:rsidRPr="00161334">
        <w:rPr>
          <w:bCs/>
          <w:sz w:val="26"/>
          <w:szCs w:val="26"/>
        </w:rPr>
        <w:t>ổ</w:t>
      </w:r>
      <w:r w:rsidR="002C39F0" w:rsidRPr="00161334">
        <w:rPr>
          <w:bCs/>
          <w:sz w:val="26"/>
          <w:szCs w:val="26"/>
          <w:lang w:val="ru-RU"/>
        </w:rPr>
        <w:t xml:space="preserve"> </w:t>
      </w:r>
      <w:r w:rsidR="002C39F0" w:rsidRPr="00161334">
        <w:rPr>
          <w:bCs/>
          <w:sz w:val="26"/>
          <w:szCs w:val="26"/>
        </w:rPr>
        <w:t>chức</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w:t>
      </w:r>
      <w:r w:rsidRPr="00161334">
        <w:rPr>
          <w:bCs/>
          <w:sz w:val="26"/>
          <w:szCs w:val="26"/>
        </w:rPr>
        <w:t>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nh</w:t>
      </w:r>
      <w:r w:rsidRPr="00161334">
        <w:rPr>
          <w:bCs/>
          <w:sz w:val="26"/>
          <w:szCs w:val="26"/>
          <w:lang w:val="ru-RU"/>
        </w:rPr>
        <w:t>â</w:t>
      </w:r>
      <w:r w:rsidRPr="00161334">
        <w:rPr>
          <w:bCs/>
          <w:sz w:val="26"/>
          <w:szCs w:val="26"/>
        </w:rPr>
        <w:t>n</w:t>
      </w:r>
      <w:r w:rsidRPr="00161334">
        <w:rPr>
          <w:bCs/>
          <w:sz w:val="26"/>
          <w:szCs w:val="26"/>
          <w:lang w:val="ru-RU"/>
        </w:rPr>
        <w:t xml:space="preserve"> </w:t>
      </w:r>
      <w:r w:rsidRPr="00161334">
        <w:rPr>
          <w:bCs/>
          <w:sz w:val="26"/>
          <w:szCs w:val="26"/>
        </w:rPr>
        <w:t>vi</w:t>
      </w:r>
      <w:r w:rsidRPr="00161334">
        <w:rPr>
          <w:bCs/>
          <w:sz w:val="26"/>
          <w:szCs w:val="26"/>
          <w:lang w:val="ru-RU"/>
        </w:rPr>
        <w:t>ê</w:t>
      </w:r>
      <w:r w:rsidRPr="00161334">
        <w:rPr>
          <w:bCs/>
          <w:sz w:val="26"/>
          <w:szCs w:val="26"/>
        </w:rPr>
        <w:t>n</w:t>
      </w:r>
      <w:r w:rsidRPr="00161334">
        <w:rPr>
          <w:bCs/>
          <w:sz w:val="26"/>
          <w:szCs w:val="26"/>
          <w:lang w:val="ru-RU"/>
        </w:rPr>
        <w:t xml:space="preserve"> </w:t>
      </w:r>
      <w:r w:rsidRPr="00161334">
        <w:rPr>
          <w:bCs/>
          <w:sz w:val="26"/>
          <w:szCs w:val="26"/>
        </w:rPr>
        <w:t>phải</w:t>
      </w:r>
      <w:r w:rsidR="00D71735" w:rsidRPr="00161334">
        <w:rPr>
          <w:bCs/>
          <w:sz w:val="26"/>
          <w:szCs w:val="26"/>
          <w:lang w:val="ru-RU"/>
        </w:rPr>
        <w:t xml:space="preserve"> </w:t>
      </w:r>
      <w:r w:rsidR="005340CD" w:rsidRPr="00161334">
        <w:rPr>
          <w:bCs/>
          <w:sz w:val="26"/>
          <w:szCs w:val="26"/>
        </w:rPr>
        <w:t>tạo</w:t>
      </w:r>
      <w:r w:rsidR="005340CD" w:rsidRPr="00161334">
        <w:rPr>
          <w:bCs/>
          <w:sz w:val="26"/>
          <w:szCs w:val="26"/>
          <w:lang w:val="ru-RU"/>
        </w:rPr>
        <w:t xml:space="preserve"> đ</w:t>
      </w:r>
      <w:r w:rsidR="005340CD" w:rsidRPr="00161334">
        <w:rPr>
          <w:bCs/>
          <w:sz w:val="26"/>
          <w:szCs w:val="26"/>
        </w:rPr>
        <w:t>iều</w:t>
      </w:r>
      <w:r w:rsidR="005340CD" w:rsidRPr="00161334">
        <w:rPr>
          <w:bCs/>
          <w:sz w:val="26"/>
          <w:szCs w:val="26"/>
          <w:lang w:val="ru-RU"/>
        </w:rPr>
        <w:t xml:space="preserve"> </w:t>
      </w:r>
      <w:r w:rsidR="005340CD" w:rsidRPr="00161334">
        <w:rPr>
          <w:bCs/>
          <w:sz w:val="26"/>
          <w:szCs w:val="26"/>
        </w:rPr>
        <w:t>kiện</w:t>
      </w:r>
      <w:r w:rsidR="005340CD" w:rsidRPr="00161334">
        <w:rPr>
          <w:bCs/>
          <w:sz w:val="26"/>
          <w:szCs w:val="26"/>
          <w:lang w:val="ru-RU"/>
        </w:rPr>
        <w:t xml:space="preserve"> </w:t>
      </w:r>
      <w:r w:rsidR="00D71735" w:rsidRPr="00161334">
        <w:rPr>
          <w:bCs/>
          <w:sz w:val="26"/>
          <w:szCs w:val="26"/>
        </w:rPr>
        <w:t>cho</w:t>
      </w:r>
      <w:r w:rsidR="00D71735" w:rsidRPr="00161334">
        <w:rPr>
          <w:bCs/>
          <w:sz w:val="26"/>
          <w:szCs w:val="26"/>
          <w:lang w:val="ru-RU"/>
        </w:rPr>
        <w:t xml:space="preserve"> đ</w:t>
      </w:r>
      <w:r w:rsidR="00D71735" w:rsidRPr="00161334">
        <w:rPr>
          <w:bCs/>
          <w:sz w:val="26"/>
          <w:szCs w:val="26"/>
        </w:rPr>
        <w:t>ại</w:t>
      </w:r>
      <w:r w:rsidR="002C39F0" w:rsidRPr="00161334">
        <w:rPr>
          <w:bCs/>
          <w:sz w:val="26"/>
          <w:szCs w:val="26"/>
          <w:lang w:val="ru-RU"/>
        </w:rPr>
        <w:t xml:space="preserve"> </w:t>
      </w:r>
      <w:r w:rsidR="002C39F0" w:rsidRPr="00161334">
        <w:rPr>
          <w:bCs/>
          <w:sz w:val="26"/>
          <w:szCs w:val="26"/>
        </w:rPr>
        <w:t>diện</w:t>
      </w:r>
      <w:r w:rsidR="002C39F0" w:rsidRPr="00161334">
        <w:rPr>
          <w:bCs/>
          <w:sz w:val="26"/>
          <w:szCs w:val="26"/>
          <w:lang w:val="ru-RU"/>
        </w:rPr>
        <w:t xml:space="preserve"> </w:t>
      </w:r>
      <w:r w:rsidR="002C39F0" w:rsidRPr="00161334">
        <w:rPr>
          <w:bCs/>
          <w:sz w:val="26"/>
          <w:szCs w:val="26"/>
        </w:rPr>
        <w:t>của</w:t>
      </w:r>
      <w:r w:rsidR="002C39F0" w:rsidRPr="00161334">
        <w:rPr>
          <w:bCs/>
          <w:sz w:val="26"/>
          <w:szCs w:val="26"/>
          <w:lang w:val="ru-RU"/>
        </w:rPr>
        <w:t xml:space="preserve"> </w:t>
      </w:r>
      <w:r w:rsidR="002C39F0" w:rsidRPr="00161334">
        <w:rPr>
          <w:bCs/>
          <w:sz w:val="26"/>
          <w:szCs w:val="26"/>
        </w:rPr>
        <w:t>Cục</w:t>
      </w:r>
      <w:r w:rsidR="002C39F0" w:rsidRPr="00161334">
        <w:rPr>
          <w:bCs/>
          <w:sz w:val="26"/>
          <w:szCs w:val="26"/>
          <w:lang w:val="ru-RU"/>
        </w:rPr>
        <w:t xml:space="preserve"> </w:t>
      </w:r>
      <w:r w:rsidR="002C39F0" w:rsidRPr="00161334">
        <w:rPr>
          <w:bCs/>
          <w:sz w:val="26"/>
          <w:szCs w:val="26"/>
        </w:rPr>
        <w:t>HKVN</w:t>
      </w:r>
      <w:r w:rsidR="002C39F0" w:rsidRPr="00161334">
        <w:rPr>
          <w:bCs/>
          <w:sz w:val="26"/>
          <w:szCs w:val="26"/>
          <w:lang w:val="ru-RU"/>
        </w:rPr>
        <w:t xml:space="preserve"> </w:t>
      </w:r>
      <w:r w:rsidR="002C39F0" w:rsidRPr="00161334">
        <w:rPr>
          <w:bCs/>
          <w:sz w:val="26"/>
          <w:szCs w:val="26"/>
        </w:rPr>
        <w:t>kiểm</w:t>
      </w:r>
      <w:r w:rsidR="002C39F0" w:rsidRPr="00161334">
        <w:rPr>
          <w:bCs/>
          <w:sz w:val="26"/>
          <w:szCs w:val="26"/>
          <w:lang w:val="ru-RU"/>
        </w:rPr>
        <w:t xml:space="preserve"> </w:t>
      </w:r>
      <w:r w:rsidR="002C39F0" w:rsidRPr="00161334">
        <w:rPr>
          <w:bCs/>
          <w:sz w:val="26"/>
          <w:szCs w:val="26"/>
        </w:rPr>
        <w:t>tra</w:t>
      </w:r>
      <w:r w:rsidR="002C39F0" w:rsidRPr="00161334">
        <w:rPr>
          <w:bCs/>
          <w:sz w:val="26"/>
          <w:szCs w:val="26"/>
          <w:lang w:val="ru-RU"/>
        </w:rPr>
        <w:t xml:space="preserve"> đá</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gi</w:t>
      </w:r>
      <w:r w:rsidR="002C39F0" w:rsidRPr="00161334">
        <w:rPr>
          <w:bCs/>
          <w:sz w:val="26"/>
          <w:szCs w:val="26"/>
          <w:lang w:val="ru-RU"/>
        </w:rPr>
        <w:t xml:space="preserve">á </w:t>
      </w:r>
      <w:r w:rsidR="002C39F0" w:rsidRPr="00161334">
        <w:rPr>
          <w:bCs/>
          <w:sz w:val="26"/>
          <w:szCs w:val="26"/>
        </w:rPr>
        <w:t>tất</w:t>
      </w:r>
      <w:r w:rsidR="002C39F0" w:rsidRPr="00161334">
        <w:rPr>
          <w:bCs/>
          <w:sz w:val="26"/>
          <w:szCs w:val="26"/>
          <w:lang w:val="ru-RU"/>
        </w:rPr>
        <w:t xml:space="preserve"> </w:t>
      </w:r>
      <w:r w:rsidR="002C39F0" w:rsidRPr="00161334">
        <w:rPr>
          <w:bCs/>
          <w:sz w:val="26"/>
          <w:szCs w:val="26"/>
        </w:rPr>
        <w:t>cả</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đ</w:t>
      </w:r>
      <w:r w:rsidR="002C39F0" w:rsidRPr="00161334">
        <w:rPr>
          <w:bCs/>
          <w:sz w:val="26"/>
          <w:szCs w:val="26"/>
        </w:rPr>
        <w:t>ịa</w:t>
      </w:r>
      <w:r w:rsidR="002C39F0" w:rsidRPr="00161334">
        <w:rPr>
          <w:bCs/>
          <w:sz w:val="26"/>
          <w:szCs w:val="26"/>
          <w:lang w:val="ru-RU"/>
        </w:rPr>
        <w:t xml:space="preserve"> đ</w:t>
      </w:r>
      <w:r w:rsidR="002C39F0" w:rsidRPr="00161334">
        <w:rPr>
          <w:bCs/>
          <w:sz w:val="26"/>
          <w:szCs w:val="26"/>
        </w:rPr>
        <w:t>iểm</w:t>
      </w:r>
      <w:r w:rsidR="002C39F0" w:rsidRPr="00161334">
        <w:rPr>
          <w:bCs/>
          <w:sz w:val="26"/>
          <w:szCs w:val="26"/>
          <w:lang w:val="ru-RU"/>
        </w:rPr>
        <w:t xml:space="preserve">, </w:t>
      </w:r>
      <w:r w:rsidR="002C39F0" w:rsidRPr="00161334">
        <w:rPr>
          <w:bCs/>
          <w:sz w:val="26"/>
          <w:szCs w:val="26"/>
        </w:rPr>
        <w:t>trang</w:t>
      </w:r>
      <w:r w:rsidR="002C39F0" w:rsidRPr="00161334">
        <w:rPr>
          <w:bCs/>
          <w:sz w:val="26"/>
          <w:szCs w:val="26"/>
          <w:lang w:val="ru-RU"/>
        </w:rPr>
        <w:t xml:space="preserve"> </w:t>
      </w:r>
      <w:r w:rsidR="002C39F0" w:rsidRPr="00161334">
        <w:rPr>
          <w:bCs/>
          <w:sz w:val="26"/>
          <w:szCs w:val="26"/>
        </w:rPr>
        <w:t>thiết</w:t>
      </w:r>
      <w:r w:rsidR="002C39F0" w:rsidRPr="00161334">
        <w:rPr>
          <w:bCs/>
          <w:sz w:val="26"/>
          <w:szCs w:val="26"/>
          <w:lang w:val="ru-RU"/>
        </w:rPr>
        <w:t xml:space="preserve"> </w:t>
      </w:r>
      <w:r w:rsidR="002C39F0" w:rsidRPr="00161334">
        <w:rPr>
          <w:bCs/>
          <w:sz w:val="26"/>
          <w:szCs w:val="26"/>
        </w:rPr>
        <w:t>bị</w:t>
      </w:r>
      <w:r w:rsidR="002C39F0" w:rsidRPr="00161334">
        <w:rPr>
          <w:bCs/>
          <w:sz w:val="26"/>
          <w:szCs w:val="26"/>
          <w:lang w:val="ru-RU"/>
        </w:rPr>
        <w:t xml:space="preserve">, </w:t>
      </w:r>
      <w:r w:rsidR="002C39F0" w:rsidRPr="00161334">
        <w:rPr>
          <w:bCs/>
          <w:sz w:val="26"/>
          <w:szCs w:val="26"/>
        </w:rPr>
        <w:t>t</w:t>
      </w:r>
      <w:r w:rsidR="002C39F0" w:rsidRPr="00161334">
        <w:rPr>
          <w:bCs/>
          <w:sz w:val="26"/>
          <w:szCs w:val="26"/>
          <w:lang w:val="ru-RU"/>
        </w:rPr>
        <w:t>à</w:t>
      </w:r>
      <w:r w:rsidR="002C39F0" w:rsidRPr="00161334">
        <w:rPr>
          <w:bCs/>
          <w:sz w:val="26"/>
          <w:szCs w:val="26"/>
        </w:rPr>
        <w:t>i</w:t>
      </w:r>
      <w:r w:rsidR="002C39F0" w:rsidRPr="00161334">
        <w:rPr>
          <w:bCs/>
          <w:sz w:val="26"/>
          <w:szCs w:val="26"/>
          <w:lang w:val="ru-RU"/>
        </w:rPr>
        <w:t xml:space="preserve"> </w:t>
      </w:r>
      <w:r w:rsidR="002C39F0" w:rsidRPr="00161334">
        <w:rPr>
          <w:bCs/>
          <w:sz w:val="26"/>
          <w:szCs w:val="26"/>
        </w:rPr>
        <w:t>liệu</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nh</w:t>
      </w:r>
      <w:r w:rsidR="002C39F0" w:rsidRPr="00161334">
        <w:rPr>
          <w:bCs/>
          <w:sz w:val="26"/>
          <w:szCs w:val="26"/>
          <w:lang w:val="ru-RU"/>
        </w:rPr>
        <w:t>â</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sự</w:t>
      </w:r>
      <w:r w:rsidR="002C39F0" w:rsidRPr="00161334">
        <w:rPr>
          <w:bCs/>
          <w:sz w:val="26"/>
          <w:szCs w:val="26"/>
          <w:lang w:val="ru-RU"/>
        </w:rPr>
        <w:t xml:space="preserve">, </w:t>
      </w:r>
      <w:r w:rsidR="002C39F0" w:rsidRPr="00161334">
        <w:rPr>
          <w:bCs/>
          <w:sz w:val="26"/>
          <w:szCs w:val="26"/>
        </w:rPr>
        <w:t>bao</w:t>
      </w:r>
      <w:r w:rsidR="002C39F0" w:rsidRPr="00161334">
        <w:rPr>
          <w:bCs/>
          <w:sz w:val="26"/>
          <w:szCs w:val="26"/>
          <w:lang w:val="ru-RU"/>
        </w:rPr>
        <w:t xml:space="preserve"> </w:t>
      </w:r>
      <w:r w:rsidR="002C39F0" w:rsidRPr="00161334">
        <w:rPr>
          <w:bCs/>
          <w:sz w:val="26"/>
          <w:szCs w:val="26"/>
        </w:rPr>
        <w:t>gồm</w:t>
      </w:r>
      <w:r w:rsidR="002C39F0" w:rsidRPr="00161334">
        <w:rPr>
          <w:bCs/>
          <w:sz w:val="26"/>
          <w:szCs w:val="26"/>
          <w:lang w:val="ru-RU"/>
        </w:rPr>
        <w:t xml:space="preserve"> </w:t>
      </w:r>
      <w:r w:rsidR="002C39F0" w:rsidRPr="00161334">
        <w:rPr>
          <w:bCs/>
          <w:sz w:val="26"/>
          <w:szCs w:val="26"/>
        </w:rPr>
        <w:t>cả</w:t>
      </w:r>
      <w:r w:rsidR="002C39F0" w:rsidRPr="00161334">
        <w:rPr>
          <w:bCs/>
          <w:sz w:val="26"/>
          <w:szCs w:val="26"/>
          <w:lang w:val="ru-RU"/>
        </w:rPr>
        <w:t xml:space="preserve"> </w:t>
      </w:r>
      <w:r w:rsidR="002C39F0" w:rsidRPr="00161334">
        <w:rPr>
          <w:bCs/>
          <w:sz w:val="26"/>
          <w:szCs w:val="26"/>
        </w:rPr>
        <w:t>qu</w:t>
      </w:r>
      <w:r w:rsidR="002C39F0" w:rsidRPr="00161334">
        <w:rPr>
          <w:bCs/>
          <w:sz w:val="26"/>
          <w:szCs w:val="26"/>
          <w:lang w:val="ru-RU"/>
        </w:rPr>
        <w:t xml:space="preserve">á </w:t>
      </w:r>
      <w:r w:rsidR="002C39F0" w:rsidRPr="00161334">
        <w:rPr>
          <w:bCs/>
          <w:sz w:val="26"/>
          <w:szCs w:val="26"/>
        </w:rPr>
        <w:t>tr</w:t>
      </w:r>
      <w:r w:rsidR="002C39F0" w:rsidRPr="00161334">
        <w:rPr>
          <w:bCs/>
          <w:sz w:val="26"/>
          <w:szCs w:val="26"/>
          <w:lang w:val="ru-RU"/>
        </w:rPr>
        <w:t>ì</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r w:rsidR="002C39F0" w:rsidRPr="00161334">
        <w:rPr>
          <w:bCs/>
          <w:sz w:val="26"/>
          <w:szCs w:val="26"/>
        </w:rPr>
        <w:t>khi</w:t>
      </w:r>
      <w:r w:rsidR="002C39F0" w:rsidRPr="00161334">
        <w:rPr>
          <w:bCs/>
          <w:sz w:val="26"/>
          <w:szCs w:val="26"/>
          <w:lang w:val="ru-RU"/>
        </w:rPr>
        <w:t xml:space="preserve"> </w:t>
      </w:r>
      <w:r w:rsidR="002C39F0" w:rsidRPr="00161334">
        <w:rPr>
          <w:bCs/>
          <w:sz w:val="26"/>
          <w:szCs w:val="26"/>
        </w:rPr>
        <w:t>tiến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kiểm</w:t>
      </w:r>
      <w:r w:rsidR="002C39F0" w:rsidRPr="00161334">
        <w:rPr>
          <w:bCs/>
          <w:sz w:val="26"/>
          <w:szCs w:val="26"/>
          <w:lang w:val="ru-RU"/>
        </w:rPr>
        <w:t xml:space="preserve"> </w:t>
      </w:r>
      <w:r w:rsidR="002C39F0" w:rsidRPr="00161334">
        <w:rPr>
          <w:bCs/>
          <w:sz w:val="26"/>
          <w:szCs w:val="26"/>
        </w:rPr>
        <w:t>tra</w:t>
      </w:r>
      <w:r w:rsidR="002C39F0" w:rsidRPr="00161334">
        <w:rPr>
          <w:bCs/>
          <w:sz w:val="26"/>
          <w:szCs w:val="26"/>
          <w:lang w:val="ru-RU"/>
        </w:rPr>
        <w:t xml:space="preserve"> đá</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gi</w:t>
      </w:r>
      <w:r w:rsidR="002C39F0" w:rsidRPr="00161334">
        <w:rPr>
          <w:bCs/>
          <w:sz w:val="26"/>
          <w:szCs w:val="26"/>
          <w:lang w:val="ru-RU"/>
        </w:rPr>
        <w:t>á.</w:t>
      </w:r>
    </w:p>
    <w:p w:rsidR="002C39F0" w:rsidRPr="00161334" w:rsidRDefault="002C39F0" w:rsidP="00402BBB">
      <w:pPr>
        <w:numPr>
          <w:ilvl w:val="0"/>
          <w:numId w:val="22"/>
        </w:numPr>
        <w:spacing w:after="120"/>
        <w:jc w:val="both"/>
        <w:rPr>
          <w:bCs/>
          <w:sz w:val="26"/>
          <w:szCs w:val="26"/>
          <w:lang w:val="ru-RU"/>
        </w:rPr>
      </w:pPr>
      <w:r w:rsidRPr="00161334">
        <w:rPr>
          <w:bCs/>
          <w:sz w:val="26"/>
          <w:szCs w:val="26"/>
        </w:rPr>
        <w:t>Việc</w:t>
      </w:r>
      <w:r w:rsidRPr="00161334">
        <w:rPr>
          <w:bCs/>
          <w:sz w:val="26"/>
          <w:szCs w:val="26"/>
          <w:lang w:val="ru-RU"/>
        </w:rPr>
        <w:t xml:space="preserve"> </w:t>
      </w:r>
      <w:r w:rsidRPr="00161334">
        <w:rPr>
          <w:bCs/>
          <w:sz w:val="26"/>
          <w:szCs w:val="26"/>
        </w:rPr>
        <w:t>duy</w:t>
      </w:r>
      <w:r w:rsidRPr="00161334">
        <w:rPr>
          <w:bCs/>
          <w:sz w:val="26"/>
          <w:szCs w:val="26"/>
          <w:lang w:val="ru-RU"/>
        </w:rPr>
        <w:t xml:space="preserve"> </w:t>
      </w:r>
      <w:r w:rsidRPr="00161334">
        <w:rPr>
          <w:bCs/>
          <w:sz w:val="26"/>
          <w:szCs w:val="26"/>
        </w:rPr>
        <w:t>tr</w:t>
      </w:r>
      <w:r w:rsidRPr="00161334">
        <w:rPr>
          <w:bCs/>
          <w:sz w:val="26"/>
          <w:szCs w:val="26"/>
          <w:lang w:val="ru-RU"/>
        </w:rPr>
        <w:t xml:space="preserve">ì </w:t>
      </w:r>
      <w:r w:rsidRPr="00161334">
        <w:rPr>
          <w:bCs/>
          <w:sz w:val="26"/>
          <w:szCs w:val="26"/>
        </w:rPr>
        <w:t>hiệu</w:t>
      </w:r>
      <w:r w:rsidRPr="00161334">
        <w:rPr>
          <w:bCs/>
          <w:sz w:val="26"/>
          <w:szCs w:val="26"/>
          <w:lang w:val="ru-RU"/>
        </w:rPr>
        <w:t xml:space="preserve"> </w:t>
      </w:r>
      <w:r w:rsidRPr="00161334">
        <w:rPr>
          <w:bCs/>
          <w:sz w:val="26"/>
          <w:szCs w:val="26"/>
        </w:rPr>
        <w:t>lực</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53C63" w:rsidRPr="00161334">
        <w:rPr>
          <w:bCs/>
          <w:sz w:val="26"/>
          <w:szCs w:val="26"/>
          <w:lang w:val="ru-RU"/>
        </w:rPr>
        <w:t xml:space="preserve"> </w:t>
      </w:r>
      <w:r w:rsidR="00253C63" w:rsidRPr="00161334">
        <w:rPr>
          <w:bCs/>
          <w:sz w:val="26"/>
          <w:szCs w:val="26"/>
        </w:rPr>
        <w:t>sẽ</w:t>
      </w:r>
      <w:r w:rsidR="00253C63" w:rsidRPr="00161334">
        <w:rPr>
          <w:bCs/>
          <w:sz w:val="26"/>
          <w:szCs w:val="26"/>
          <w:lang w:val="ru-RU"/>
        </w:rPr>
        <w:t xml:space="preserve"> </w:t>
      </w:r>
      <w:r w:rsidR="00253C63" w:rsidRPr="00161334">
        <w:rPr>
          <w:bCs/>
          <w:sz w:val="26"/>
          <w:szCs w:val="26"/>
        </w:rPr>
        <w:t>phụ</w:t>
      </w:r>
      <w:r w:rsidR="00253C63" w:rsidRPr="00161334">
        <w:rPr>
          <w:bCs/>
          <w:sz w:val="26"/>
          <w:szCs w:val="26"/>
          <w:lang w:val="ru-RU"/>
        </w:rPr>
        <w:t xml:space="preserve"> </w:t>
      </w:r>
      <w:r w:rsidR="00253C63" w:rsidRPr="00161334">
        <w:rPr>
          <w:bCs/>
          <w:sz w:val="26"/>
          <w:szCs w:val="26"/>
        </w:rPr>
        <w:t>thuộc</w:t>
      </w:r>
      <w:r w:rsidR="00253C63" w:rsidRPr="00161334">
        <w:rPr>
          <w:bCs/>
          <w:sz w:val="26"/>
          <w:szCs w:val="26"/>
          <w:lang w:val="ru-RU"/>
        </w:rPr>
        <w:t xml:space="preserve"> </w:t>
      </w:r>
      <w:r w:rsidR="00253C63" w:rsidRPr="00161334">
        <w:rPr>
          <w:bCs/>
          <w:sz w:val="26"/>
          <w:szCs w:val="26"/>
        </w:rPr>
        <w:t>v</w:t>
      </w:r>
      <w:r w:rsidR="00253C63" w:rsidRPr="00161334">
        <w:rPr>
          <w:bCs/>
          <w:sz w:val="26"/>
          <w:szCs w:val="26"/>
          <w:lang w:val="ru-RU"/>
        </w:rPr>
        <w:t>à</w:t>
      </w:r>
      <w:r w:rsidR="00253C63" w:rsidRPr="00161334">
        <w:rPr>
          <w:bCs/>
          <w:sz w:val="26"/>
          <w:szCs w:val="26"/>
        </w:rPr>
        <w:t>o</w:t>
      </w:r>
      <w:r w:rsidR="00253C63" w:rsidRPr="00161334">
        <w:rPr>
          <w:bCs/>
          <w:sz w:val="26"/>
          <w:szCs w:val="26"/>
          <w:lang w:val="ru-RU"/>
        </w:rPr>
        <w:t xml:space="preserve"> </w:t>
      </w:r>
      <w:r w:rsidR="00253C63" w:rsidRPr="00161334">
        <w:rPr>
          <w:bCs/>
          <w:sz w:val="26"/>
          <w:szCs w:val="26"/>
        </w:rPr>
        <w:t>việc</w:t>
      </w:r>
      <w:r w:rsidR="00253C63" w:rsidRPr="00161334">
        <w:rPr>
          <w:bCs/>
          <w:sz w:val="26"/>
          <w:szCs w:val="26"/>
          <w:lang w:val="ru-RU"/>
        </w:rPr>
        <w:t xml:space="preserve"> </w:t>
      </w:r>
      <w:r w:rsidR="00253C63" w:rsidRPr="00161334">
        <w:rPr>
          <w:bCs/>
          <w:sz w:val="26"/>
          <w:szCs w:val="26"/>
        </w:rPr>
        <w:t>ng</w:t>
      </w:r>
      <w:r w:rsidR="00253C63" w:rsidRPr="00161334">
        <w:rPr>
          <w:bCs/>
          <w:sz w:val="26"/>
          <w:szCs w:val="26"/>
          <w:lang w:val="ru-RU"/>
        </w:rPr>
        <w:t>ư</w:t>
      </w:r>
      <w:r w:rsidR="00253C63" w:rsidRPr="00161334">
        <w:rPr>
          <w:bCs/>
          <w:sz w:val="26"/>
          <w:szCs w:val="26"/>
        </w:rPr>
        <w:t>ời</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cấp</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00F83E79" w:rsidRPr="00161334">
        <w:rPr>
          <w:bCs/>
          <w:sz w:val="26"/>
          <w:szCs w:val="26"/>
        </w:rPr>
        <w:t>t</w:t>
      </w:r>
      <w:r w:rsidRPr="00161334">
        <w:rPr>
          <w:bCs/>
          <w:sz w:val="26"/>
          <w:szCs w:val="26"/>
        </w:rPr>
        <w: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tu</w:t>
      </w:r>
      <w:r w:rsidRPr="00161334">
        <w:rPr>
          <w:bCs/>
          <w:sz w:val="26"/>
          <w:szCs w:val="26"/>
          <w:lang w:val="ru-RU"/>
        </w:rPr>
        <w:t>â</w:t>
      </w:r>
      <w:r w:rsidRPr="00161334">
        <w:rPr>
          <w:bCs/>
          <w:sz w:val="26"/>
          <w:szCs w:val="26"/>
        </w:rPr>
        <w:t>n</w:t>
      </w:r>
      <w:r w:rsidRPr="00161334">
        <w:rPr>
          <w:bCs/>
          <w:sz w:val="26"/>
          <w:szCs w:val="26"/>
          <w:lang w:val="ru-RU"/>
        </w:rPr>
        <w:t xml:space="preserve"> </w:t>
      </w:r>
      <w:r w:rsidRPr="00161334">
        <w:rPr>
          <w:bCs/>
          <w:sz w:val="26"/>
          <w:szCs w:val="26"/>
        </w:rPr>
        <w:t>thủ</w:t>
      </w:r>
      <w:r w:rsidRPr="00161334">
        <w:rPr>
          <w:bCs/>
          <w:sz w:val="26"/>
          <w:szCs w:val="26"/>
          <w:lang w:val="ru-RU"/>
        </w:rPr>
        <w:t xml:space="preserve"> </w:t>
      </w:r>
      <w:r w:rsidRPr="00161334">
        <w:rPr>
          <w:bCs/>
          <w:sz w:val="26"/>
          <w:szCs w:val="26"/>
        </w:rPr>
        <w:t>theo</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qui</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Phần</w:t>
      </w:r>
      <w:r w:rsidRPr="00161334">
        <w:rPr>
          <w:bCs/>
          <w:sz w:val="26"/>
          <w:szCs w:val="26"/>
          <w:lang w:val="ru-RU"/>
        </w:rPr>
        <w:t xml:space="preserve"> </w:t>
      </w:r>
      <w:r w:rsidRPr="00161334">
        <w:rPr>
          <w:bCs/>
          <w:sz w:val="26"/>
          <w:szCs w:val="26"/>
        </w:rPr>
        <w:t>n</w:t>
      </w:r>
      <w:r w:rsidRPr="00161334">
        <w:rPr>
          <w:bCs/>
          <w:sz w:val="26"/>
          <w:szCs w:val="26"/>
          <w:lang w:val="ru-RU"/>
        </w:rPr>
        <w:t>à</w:t>
      </w:r>
      <w:r w:rsidRPr="00161334">
        <w:rPr>
          <w:bCs/>
          <w:sz w:val="26"/>
          <w:szCs w:val="26"/>
        </w:rPr>
        <w:t>y</w:t>
      </w:r>
      <w:r w:rsidRPr="00161334">
        <w:rPr>
          <w:bCs/>
          <w:sz w:val="26"/>
          <w:szCs w:val="26"/>
          <w:lang w:val="ru-RU"/>
        </w:rPr>
        <w:t>.</w:t>
      </w:r>
    </w:p>
    <w:p w:rsidR="002C39F0" w:rsidRPr="00161334" w:rsidRDefault="002C39F0" w:rsidP="00562A8F">
      <w:pPr>
        <w:pStyle w:val="StyleHeading213ptJustifiedBefore0ptAfter0pt"/>
        <w:rPr>
          <w:color w:val="auto"/>
          <w:sz w:val="26"/>
          <w:szCs w:val="26"/>
        </w:rPr>
      </w:pPr>
      <w:bookmarkStart w:id="27" w:name="_Toc272182685"/>
      <w:r w:rsidRPr="00161334">
        <w:rPr>
          <w:color w:val="auto"/>
          <w:sz w:val="26"/>
          <w:szCs w:val="26"/>
        </w:rPr>
        <w:t xml:space="preserve">9.065 </w:t>
      </w:r>
      <w:r w:rsidR="005A4826" w:rsidRPr="00161334">
        <w:rPr>
          <w:color w:val="auto"/>
          <w:sz w:val="26"/>
          <w:szCs w:val="26"/>
        </w:rPr>
        <w:t xml:space="preserve"> </w:t>
      </w:r>
      <w:r w:rsidRPr="00161334">
        <w:rPr>
          <w:color w:val="auto"/>
          <w:sz w:val="26"/>
          <w:szCs w:val="26"/>
        </w:rPr>
        <w:t xml:space="preserve">DUY TRÌ </w:t>
      </w:r>
      <w:r w:rsidR="009F2EBA" w:rsidRPr="00161334">
        <w:rPr>
          <w:color w:val="auto"/>
          <w:sz w:val="26"/>
          <w:szCs w:val="26"/>
        </w:rPr>
        <w:t>NĂNG ĐỊNH</w:t>
      </w:r>
      <w:r w:rsidRPr="00161334">
        <w:rPr>
          <w:color w:val="auto"/>
          <w:sz w:val="26"/>
          <w:szCs w:val="26"/>
        </w:rPr>
        <w:t xml:space="preserve"> CỦA ATO</w:t>
      </w:r>
      <w:bookmarkEnd w:id="27"/>
      <w:r w:rsidR="00734137" w:rsidRPr="00161334">
        <w:rPr>
          <w:rStyle w:val="FootnoteReference"/>
          <w:color w:val="auto"/>
          <w:sz w:val="26"/>
          <w:szCs w:val="26"/>
        </w:rPr>
        <w:footnoteReference w:id="4"/>
      </w:r>
    </w:p>
    <w:p w:rsidR="002C39F0" w:rsidRPr="00161334" w:rsidRDefault="00734137" w:rsidP="00402BBB">
      <w:pPr>
        <w:numPr>
          <w:ilvl w:val="0"/>
          <w:numId w:val="23"/>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Giấy</w:t>
      </w:r>
      <w:r w:rsidRPr="00161334">
        <w:rPr>
          <w:bCs/>
          <w:sz w:val="26"/>
          <w:szCs w:val="26"/>
          <w:lang w:val="ru-RU"/>
        </w:rPr>
        <w:t xml:space="preserve"> </w:t>
      </w:r>
      <w:r w:rsidRPr="00161334">
        <w:rPr>
          <w:bCs/>
          <w:sz w:val="26"/>
          <w:szCs w:val="26"/>
        </w:rPr>
        <w:t>chứng</w:t>
      </w:r>
      <w:r w:rsidRPr="00161334">
        <w:rPr>
          <w:bCs/>
          <w:sz w:val="26"/>
          <w:szCs w:val="26"/>
          <w:lang w:val="ru-RU"/>
        </w:rPr>
        <w:t xml:space="preserve"> </w:t>
      </w:r>
      <w:r w:rsidRPr="00161334">
        <w:rPr>
          <w:bCs/>
          <w:sz w:val="26"/>
          <w:szCs w:val="26"/>
        </w:rPr>
        <w:t>nhận</w:t>
      </w:r>
      <w:r w:rsidRPr="00161334">
        <w:rPr>
          <w:bCs/>
          <w:sz w:val="26"/>
          <w:szCs w:val="26"/>
          <w:lang w:val="ru-RU"/>
        </w:rPr>
        <w:t xml:space="preserve"> </w:t>
      </w: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sẽ</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thực</w:t>
      </w:r>
      <w:r w:rsidRPr="00161334">
        <w:rPr>
          <w:bCs/>
          <w:sz w:val="26"/>
          <w:szCs w:val="26"/>
          <w:lang w:val="ru-RU"/>
        </w:rPr>
        <w:t xml:space="preserve"> </w:t>
      </w:r>
      <w:r w:rsidRPr="00161334">
        <w:rPr>
          <w:bCs/>
          <w:sz w:val="26"/>
          <w:szCs w:val="26"/>
        </w:rPr>
        <w:t>hiện</w:t>
      </w:r>
      <w:r w:rsidRPr="00161334">
        <w:rPr>
          <w:bCs/>
          <w:sz w:val="26"/>
          <w:szCs w:val="26"/>
          <w:lang w:val="ru-RU"/>
        </w:rPr>
        <w:t xml:space="preserve"> </w:t>
      </w:r>
      <w:r w:rsidRPr="00161334">
        <w:rPr>
          <w:bCs/>
          <w:sz w:val="26"/>
          <w:szCs w:val="26"/>
        </w:rPr>
        <w:t>việc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học</w:t>
      </w:r>
      <w:r w:rsidRPr="00161334">
        <w:rPr>
          <w:bCs/>
          <w:sz w:val="26"/>
          <w:szCs w:val="26"/>
          <w:lang w:val="ru-RU"/>
        </w:rPr>
        <w:t xml:space="preserve"> </w:t>
      </w:r>
      <w:r w:rsidRPr="00161334">
        <w:rPr>
          <w:bCs/>
          <w:sz w:val="26"/>
          <w:szCs w:val="26"/>
        </w:rPr>
        <w:t>vi</w:t>
      </w:r>
      <w:r w:rsidRPr="00161334">
        <w:rPr>
          <w:bCs/>
          <w:sz w:val="26"/>
          <w:szCs w:val="26"/>
          <w:lang w:val="ru-RU"/>
        </w:rPr>
        <w:t>ê</w:t>
      </w:r>
      <w:r w:rsidRPr="00161334">
        <w:rPr>
          <w:bCs/>
          <w:sz w:val="26"/>
          <w:szCs w:val="26"/>
        </w:rPr>
        <w:t>n</w:t>
      </w:r>
      <w:r w:rsidRPr="00161334">
        <w:rPr>
          <w:bCs/>
          <w:sz w:val="26"/>
          <w:szCs w:val="26"/>
          <w:lang w:val="ru-RU"/>
        </w:rPr>
        <w:t xml:space="preserve"> </w:t>
      </w:r>
      <w:r w:rsidRPr="00161334">
        <w:rPr>
          <w:bCs/>
          <w:sz w:val="26"/>
          <w:szCs w:val="26"/>
        </w:rPr>
        <w:t>nếu</w:t>
      </w:r>
      <w:r w:rsidRPr="00161334">
        <w:rPr>
          <w:bCs/>
          <w:sz w:val="26"/>
          <w:szCs w:val="26"/>
          <w:lang w:val="ru-RU"/>
        </w:rPr>
        <w:t xml:space="preserve"> </w:t>
      </w:r>
      <w:r w:rsidRPr="00161334">
        <w:rPr>
          <w:bCs/>
          <w:sz w:val="26"/>
          <w:szCs w:val="26"/>
        </w:rPr>
        <w:t>gi</w:t>
      </w:r>
      <w:r w:rsidRPr="00161334">
        <w:rPr>
          <w:bCs/>
          <w:sz w:val="26"/>
          <w:szCs w:val="26"/>
          <w:lang w:val="ru-RU"/>
        </w:rPr>
        <w:t>á</w:t>
      </w:r>
      <w:r w:rsidRPr="00161334">
        <w:rPr>
          <w:bCs/>
          <w:sz w:val="26"/>
          <w:szCs w:val="26"/>
        </w:rPr>
        <w:t>o</w:t>
      </w:r>
      <w:r w:rsidRPr="00161334">
        <w:rPr>
          <w:bCs/>
          <w:sz w:val="26"/>
          <w:szCs w:val="26"/>
          <w:lang w:val="ru-RU"/>
        </w:rPr>
        <w:t xml:space="preserve"> </w:t>
      </w:r>
      <w:r w:rsidRPr="00161334">
        <w:rPr>
          <w:bCs/>
          <w:sz w:val="26"/>
          <w:szCs w:val="26"/>
        </w:rPr>
        <w:t>vi</w:t>
      </w:r>
      <w:r w:rsidRPr="00161334">
        <w:rPr>
          <w:bCs/>
          <w:sz w:val="26"/>
          <w:szCs w:val="26"/>
          <w:lang w:val="ru-RU"/>
        </w:rPr>
        <w:t>ê</w:t>
      </w:r>
      <w:r w:rsidRPr="00161334">
        <w:rPr>
          <w:bCs/>
          <w:sz w:val="26"/>
          <w:szCs w:val="26"/>
        </w:rPr>
        <w:t>n</w:t>
      </w:r>
      <w:r w:rsidRPr="00161334">
        <w:rPr>
          <w:bCs/>
          <w:sz w:val="26"/>
          <w:szCs w:val="26"/>
          <w:lang w:val="ru-RU"/>
        </w:rPr>
        <w:t xml:space="preserve"> </w:t>
      </w:r>
      <w:r w:rsidRPr="00161334">
        <w:rPr>
          <w:bCs/>
          <w:sz w:val="26"/>
          <w:szCs w:val="26"/>
        </w:rPr>
        <w:t>h</w:t>
      </w:r>
      <w:r w:rsidRPr="00161334">
        <w:rPr>
          <w:bCs/>
          <w:sz w:val="26"/>
          <w:szCs w:val="26"/>
          <w:lang w:val="ru-RU"/>
        </w:rPr>
        <w:t>ư</w:t>
      </w:r>
      <w:r w:rsidRPr="00161334">
        <w:rPr>
          <w:bCs/>
          <w:sz w:val="26"/>
          <w:szCs w:val="26"/>
        </w:rPr>
        <w:t>ớng</w:t>
      </w:r>
      <w:r w:rsidRPr="00161334">
        <w:rPr>
          <w:bCs/>
          <w:sz w:val="26"/>
          <w:szCs w:val="26"/>
          <w:lang w:val="ru-RU"/>
        </w:rPr>
        <w:t xml:space="preserve"> </w:t>
      </w:r>
      <w:r w:rsidRPr="00161334">
        <w:rPr>
          <w:bCs/>
          <w:sz w:val="26"/>
          <w:szCs w:val="26"/>
        </w:rPr>
        <w:t>dẫn</w:t>
      </w:r>
      <w:r w:rsidRPr="00161334">
        <w:rPr>
          <w:bCs/>
          <w:sz w:val="26"/>
          <w:szCs w:val="26"/>
          <w:lang w:val="ru-RU"/>
        </w:rPr>
        <w:t xml:space="preserve">, </w:t>
      </w:r>
      <w:r w:rsidRPr="00161334">
        <w:rPr>
          <w:bCs/>
          <w:sz w:val="26"/>
          <w:szCs w:val="26"/>
        </w:rPr>
        <w:t>gi</w:t>
      </w:r>
      <w:r w:rsidRPr="00161334">
        <w:rPr>
          <w:bCs/>
          <w:sz w:val="26"/>
          <w:szCs w:val="26"/>
          <w:lang w:val="ru-RU"/>
        </w:rPr>
        <w:t>á</w:t>
      </w:r>
      <w:r w:rsidRPr="00161334">
        <w:rPr>
          <w:bCs/>
          <w:sz w:val="26"/>
          <w:szCs w:val="26"/>
        </w:rPr>
        <w:t>o</w:t>
      </w:r>
      <w:r w:rsidRPr="00161334">
        <w:rPr>
          <w:bCs/>
          <w:sz w:val="26"/>
          <w:szCs w:val="26"/>
          <w:lang w:val="ru-RU"/>
        </w:rPr>
        <w:t xml:space="preserve"> </w:t>
      </w:r>
      <w:r w:rsidRPr="00161334">
        <w:rPr>
          <w:bCs/>
          <w:sz w:val="26"/>
          <w:szCs w:val="26"/>
        </w:rPr>
        <w:t>vi</w:t>
      </w:r>
      <w:r w:rsidRPr="00161334">
        <w:rPr>
          <w:bCs/>
          <w:sz w:val="26"/>
          <w:szCs w:val="26"/>
          <w:lang w:val="ru-RU"/>
        </w:rPr>
        <w:t>ê</w:t>
      </w:r>
      <w:r w:rsidRPr="00161334">
        <w:rPr>
          <w:bCs/>
          <w:sz w:val="26"/>
          <w:szCs w:val="26"/>
        </w:rPr>
        <w:t>n</w:t>
      </w:r>
      <w:r w:rsidRPr="00161334">
        <w:rPr>
          <w:bCs/>
          <w:sz w:val="26"/>
          <w:szCs w:val="26"/>
          <w:lang w:val="ru-RU"/>
        </w:rPr>
        <w:t xml:space="preserve"> </w:t>
      </w:r>
      <w:r w:rsidRPr="00161334">
        <w:rPr>
          <w:bCs/>
          <w:sz w:val="26"/>
          <w:szCs w:val="26"/>
        </w:rPr>
        <w:t>kiểm</w:t>
      </w:r>
      <w:r w:rsidRPr="00161334">
        <w:rPr>
          <w:bCs/>
          <w:sz w:val="26"/>
          <w:szCs w:val="26"/>
          <w:lang w:val="ru-RU"/>
        </w:rPr>
        <w:t xml:space="preserve"> </w:t>
      </w:r>
      <w:r w:rsidRPr="00161334">
        <w:rPr>
          <w:bCs/>
          <w:sz w:val="26"/>
          <w:szCs w:val="26"/>
        </w:rPr>
        <w:t>tra</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trang</w:t>
      </w:r>
      <w:r w:rsidRPr="00161334">
        <w:rPr>
          <w:bCs/>
          <w:sz w:val="26"/>
          <w:szCs w:val="26"/>
          <w:lang w:val="ru-RU"/>
        </w:rPr>
        <w:t xml:space="preserve"> </w:t>
      </w:r>
      <w:r w:rsidRPr="00161334">
        <w:rPr>
          <w:bCs/>
          <w:sz w:val="26"/>
          <w:szCs w:val="26"/>
        </w:rPr>
        <w:t>thiết</w:t>
      </w:r>
      <w:r w:rsidRPr="00161334">
        <w:rPr>
          <w:bCs/>
          <w:sz w:val="26"/>
          <w:szCs w:val="26"/>
          <w:lang w:val="ru-RU"/>
        </w:rPr>
        <w:t xml:space="preserve"> </w:t>
      </w:r>
      <w:r w:rsidRPr="00161334">
        <w:rPr>
          <w:bCs/>
          <w:sz w:val="26"/>
          <w:szCs w:val="26"/>
        </w:rPr>
        <w:t>bị</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đá</w:t>
      </w:r>
      <w:r w:rsidRPr="00161334">
        <w:rPr>
          <w:bCs/>
          <w:sz w:val="26"/>
          <w:szCs w:val="26"/>
        </w:rPr>
        <w:t>p</w:t>
      </w:r>
      <w:r w:rsidRPr="00161334">
        <w:rPr>
          <w:bCs/>
          <w:sz w:val="26"/>
          <w:szCs w:val="26"/>
          <w:lang w:val="ru-RU"/>
        </w:rPr>
        <w:t xml:space="preserve"> </w:t>
      </w:r>
      <w:r w:rsidRPr="00161334">
        <w:rPr>
          <w:bCs/>
          <w:sz w:val="26"/>
          <w:szCs w:val="26"/>
        </w:rPr>
        <w:t>ứng</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quy</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n</w:t>
      </w:r>
      <w:r w:rsidRPr="00161334">
        <w:rPr>
          <w:bCs/>
          <w:sz w:val="26"/>
          <w:szCs w:val="26"/>
          <w:lang w:val="ru-RU"/>
        </w:rPr>
        <w:t>ă</w:t>
      </w:r>
      <w:r w:rsidRPr="00161334">
        <w:rPr>
          <w:bCs/>
          <w:sz w:val="26"/>
          <w:szCs w:val="26"/>
        </w:rPr>
        <w:t>ng</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w:t>
      </w:r>
    </w:p>
    <w:p w:rsidR="002C39F0" w:rsidRPr="00161334" w:rsidRDefault="002C39F0" w:rsidP="00562A8F">
      <w:pPr>
        <w:pStyle w:val="StyleHeading213ptJustifiedBefore0ptAfter0pt"/>
        <w:rPr>
          <w:color w:val="auto"/>
          <w:sz w:val="26"/>
          <w:szCs w:val="26"/>
        </w:rPr>
      </w:pPr>
      <w:bookmarkStart w:id="28" w:name="_Toc272182686"/>
      <w:r w:rsidRPr="00161334">
        <w:rPr>
          <w:color w:val="auto"/>
          <w:sz w:val="26"/>
          <w:szCs w:val="26"/>
        </w:rPr>
        <w:t xml:space="preserve">9.067 </w:t>
      </w:r>
      <w:r w:rsidR="005A4826" w:rsidRPr="00161334">
        <w:rPr>
          <w:color w:val="auto"/>
          <w:sz w:val="26"/>
          <w:szCs w:val="26"/>
        </w:rPr>
        <w:t xml:space="preserve"> </w:t>
      </w:r>
      <w:r w:rsidRPr="00161334">
        <w:rPr>
          <w:color w:val="auto"/>
          <w:sz w:val="26"/>
          <w:szCs w:val="26"/>
        </w:rPr>
        <w:t>CHẤT LƯỢNG HUẤN LUYỆN</w:t>
      </w:r>
      <w:bookmarkEnd w:id="28"/>
    </w:p>
    <w:p w:rsidR="00E30496" w:rsidRPr="00161334" w:rsidRDefault="00192AD1" w:rsidP="00402BBB">
      <w:pPr>
        <w:numPr>
          <w:ilvl w:val="0"/>
          <w:numId w:val="24"/>
        </w:numPr>
        <w:spacing w:after="120"/>
        <w:jc w:val="both"/>
        <w:rPr>
          <w:bCs/>
          <w:sz w:val="26"/>
          <w:szCs w:val="26"/>
          <w:lang w:val="ru-RU"/>
        </w:rPr>
      </w:pP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00D71735" w:rsidRPr="00161334">
        <w:rPr>
          <w:bCs/>
          <w:sz w:val="26"/>
          <w:szCs w:val="26"/>
          <w:lang w:val="ru-RU"/>
        </w:rPr>
        <w:t xml:space="preserve"> </w:t>
      </w:r>
      <w:r w:rsidR="00D71735" w:rsidRPr="00161334">
        <w:rPr>
          <w:bCs/>
          <w:sz w:val="26"/>
          <w:szCs w:val="26"/>
        </w:rPr>
        <w:t>h</w:t>
      </w:r>
      <w:r w:rsidR="00D71735" w:rsidRPr="00161334">
        <w:rPr>
          <w:bCs/>
          <w:sz w:val="26"/>
          <w:szCs w:val="26"/>
          <w:lang w:val="ru-RU"/>
        </w:rPr>
        <w:t>à</w:t>
      </w:r>
      <w:r w:rsidR="00D71735" w:rsidRPr="00161334">
        <w:rPr>
          <w:bCs/>
          <w:sz w:val="26"/>
          <w:szCs w:val="26"/>
        </w:rPr>
        <w:t>ng</w:t>
      </w:r>
      <w:r w:rsidR="00D71735" w:rsidRPr="00161334">
        <w:rPr>
          <w:bCs/>
          <w:sz w:val="26"/>
          <w:szCs w:val="26"/>
          <w:lang w:val="ru-RU"/>
        </w:rPr>
        <w:t xml:space="preserve"> </w:t>
      </w:r>
      <w:r w:rsidR="00D71735" w:rsidRPr="00161334">
        <w:rPr>
          <w:bCs/>
          <w:sz w:val="26"/>
          <w:szCs w:val="26"/>
        </w:rPr>
        <w:t>kh</w:t>
      </w:r>
      <w:r w:rsidR="00D71735" w:rsidRPr="00161334">
        <w:rPr>
          <w:bCs/>
          <w:sz w:val="26"/>
          <w:szCs w:val="26"/>
          <w:lang w:val="ru-RU"/>
        </w:rPr>
        <w:t>ô</w:t>
      </w:r>
      <w:r w:rsidR="00D71735" w:rsidRPr="00161334">
        <w:rPr>
          <w:bCs/>
          <w:sz w:val="26"/>
          <w:szCs w:val="26"/>
        </w:rPr>
        <w:t>ng</w:t>
      </w:r>
      <w:r w:rsidR="00D71735" w:rsidRPr="00161334">
        <w:rPr>
          <w:bCs/>
          <w:sz w:val="26"/>
          <w:szCs w:val="26"/>
          <w:lang w:val="ru-RU"/>
        </w:rPr>
        <w:t xml:space="preserve"> </w:t>
      </w:r>
      <w:r w:rsidR="00D71735" w:rsidRPr="00161334">
        <w:rPr>
          <w:bCs/>
          <w:sz w:val="26"/>
          <w:szCs w:val="26"/>
        </w:rPr>
        <w:t>phải</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E30496" w:rsidRPr="00161334">
        <w:rPr>
          <w:bCs/>
          <w:sz w:val="26"/>
          <w:szCs w:val="26"/>
          <w:lang w:val="ru-RU"/>
        </w:rPr>
        <w:t xml:space="preserve"> </w:t>
      </w:r>
      <w:r w:rsidR="00E30496" w:rsidRPr="00161334">
        <w:rPr>
          <w:bCs/>
          <w:sz w:val="26"/>
          <w:szCs w:val="26"/>
        </w:rPr>
        <w:t>cho</w:t>
      </w:r>
      <w:r w:rsidR="00E30496" w:rsidRPr="00161334">
        <w:rPr>
          <w:bCs/>
          <w:sz w:val="26"/>
          <w:szCs w:val="26"/>
          <w:lang w:val="ru-RU"/>
        </w:rPr>
        <w:t xml:space="preserve"> </w:t>
      </w:r>
      <w:r w:rsidR="00E30496" w:rsidRPr="00161334">
        <w:rPr>
          <w:bCs/>
          <w:sz w:val="26"/>
          <w:szCs w:val="26"/>
        </w:rPr>
        <w:t>học</w:t>
      </w:r>
      <w:r w:rsidR="00E30496" w:rsidRPr="00161334">
        <w:rPr>
          <w:bCs/>
          <w:sz w:val="26"/>
          <w:szCs w:val="26"/>
          <w:lang w:val="ru-RU"/>
        </w:rPr>
        <w:t xml:space="preserve"> </w:t>
      </w:r>
      <w:r w:rsidR="00E30496" w:rsidRPr="00161334">
        <w:rPr>
          <w:bCs/>
          <w:sz w:val="26"/>
          <w:szCs w:val="26"/>
        </w:rPr>
        <w:t>vi</w:t>
      </w:r>
      <w:r w:rsidR="00E30496" w:rsidRPr="00161334">
        <w:rPr>
          <w:bCs/>
          <w:sz w:val="26"/>
          <w:szCs w:val="26"/>
          <w:lang w:val="ru-RU"/>
        </w:rPr>
        <w:t>ê</w:t>
      </w:r>
      <w:r w:rsidR="00E30496" w:rsidRPr="00161334">
        <w:rPr>
          <w:bCs/>
          <w:sz w:val="26"/>
          <w:szCs w:val="26"/>
        </w:rPr>
        <w:t>n</w:t>
      </w:r>
      <w:r w:rsidR="00E30496" w:rsidRPr="00161334">
        <w:rPr>
          <w:bCs/>
          <w:sz w:val="26"/>
          <w:szCs w:val="26"/>
          <w:lang w:val="ru-RU"/>
        </w:rPr>
        <w:t xml:space="preserve"> </w:t>
      </w:r>
      <w:r w:rsidR="002C39F0" w:rsidRPr="00161334">
        <w:rPr>
          <w:bCs/>
          <w:sz w:val="26"/>
          <w:szCs w:val="26"/>
          <w:lang w:val="ru-RU"/>
        </w:rPr>
        <w:t>đ</w:t>
      </w:r>
      <w:r w:rsidR="002C39F0" w:rsidRPr="00161334">
        <w:rPr>
          <w:bCs/>
          <w:sz w:val="26"/>
          <w:szCs w:val="26"/>
        </w:rPr>
        <w:t>ể</w:t>
      </w:r>
      <w:r w:rsidR="002C39F0" w:rsidRPr="00161334">
        <w:rPr>
          <w:bCs/>
          <w:sz w:val="26"/>
          <w:szCs w:val="26"/>
          <w:lang w:val="ru-RU"/>
        </w:rPr>
        <w:t xml:space="preserve"> </w:t>
      </w:r>
      <w:r w:rsidR="002C39F0" w:rsidRPr="00161334">
        <w:rPr>
          <w:bCs/>
          <w:sz w:val="26"/>
          <w:szCs w:val="26"/>
        </w:rPr>
        <w:t>học</w:t>
      </w:r>
      <w:r w:rsidR="002C39F0" w:rsidRPr="00161334">
        <w:rPr>
          <w:bCs/>
          <w:sz w:val="26"/>
          <w:szCs w:val="26"/>
          <w:lang w:val="ru-RU"/>
        </w:rPr>
        <w:t xml:space="preserve"> </w:t>
      </w:r>
      <w:r w:rsidR="002C39F0" w:rsidRPr="00161334">
        <w:rPr>
          <w:bCs/>
          <w:sz w:val="26"/>
          <w:szCs w:val="26"/>
        </w:rPr>
        <w:t>vi</w:t>
      </w:r>
      <w:r w:rsidR="002C39F0" w:rsidRPr="00161334">
        <w:rPr>
          <w:bCs/>
          <w:sz w:val="26"/>
          <w:szCs w:val="26"/>
          <w:lang w:val="ru-RU"/>
        </w:rPr>
        <w:t>ê</w:t>
      </w:r>
      <w:r w:rsidR="002C39F0" w:rsidRPr="00161334">
        <w:rPr>
          <w:bCs/>
          <w:sz w:val="26"/>
          <w:szCs w:val="26"/>
        </w:rPr>
        <w:t>n</w:t>
      </w:r>
      <w:r w:rsidR="002C39F0" w:rsidRPr="00161334">
        <w:rPr>
          <w:bCs/>
          <w:sz w:val="26"/>
          <w:szCs w:val="26"/>
          <w:lang w:val="ru-RU"/>
        </w:rPr>
        <w:t xml:space="preserve"> </w:t>
      </w:r>
      <w:r w:rsidR="00D71735" w:rsidRPr="00161334">
        <w:rPr>
          <w:bCs/>
          <w:sz w:val="26"/>
          <w:szCs w:val="26"/>
          <w:lang w:val="ru-RU"/>
        </w:rPr>
        <w:t>đ</w:t>
      </w:r>
      <w:r w:rsidR="00D71735" w:rsidRPr="00161334">
        <w:rPr>
          <w:bCs/>
          <w:sz w:val="26"/>
          <w:szCs w:val="26"/>
        </w:rPr>
        <w:t>ạt</w:t>
      </w:r>
      <w:r w:rsidR="00D71735" w:rsidRPr="00161334">
        <w:rPr>
          <w:bCs/>
          <w:sz w:val="26"/>
          <w:szCs w:val="26"/>
          <w:lang w:val="ru-RU"/>
        </w:rPr>
        <w:t xml:space="preserve"> đư</w:t>
      </w:r>
      <w:r w:rsidR="00D71735" w:rsidRPr="00161334">
        <w:rPr>
          <w:bCs/>
          <w:sz w:val="26"/>
          <w:szCs w:val="26"/>
        </w:rPr>
        <w:t>ợc</w:t>
      </w:r>
      <w:r w:rsidR="00D71735" w:rsidRPr="00161334">
        <w:rPr>
          <w:bCs/>
          <w:sz w:val="26"/>
          <w:szCs w:val="26"/>
          <w:lang w:val="ru-RU"/>
        </w:rPr>
        <w:t xml:space="preserve"> </w:t>
      </w:r>
      <w:r w:rsidR="00D71735" w:rsidRPr="00161334">
        <w:rPr>
          <w:bCs/>
          <w:sz w:val="26"/>
          <w:szCs w:val="26"/>
        </w:rPr>
        <w:t>tr</w:t>
      </w:r>
      <w:r w:rsidR="00D71735" w:rsidRPr="00161334">
        <w:rPr>
          <w:bCs/>
          <w:sz w:val="26"/>
          <w:szCs w:val="26"/>
          <w:lang w:val="ru-RU"/>
        </w:rPr>
        <w:t>ì</w:t>
      </w:r>
      <w:r w:rsidR="00D71735" w:rsidRPr="00161334">
        <w:rPr>
          <w:bCs/>
          <w:sz w:val="26"/>
          <w:szCs w:val="26"/>
        </w:rPr>
        <w:t>nh</w:t>
      </w:r>
      <w:r w:rsidR="00D71735" w:rsidRPr="00161334">
        <w:rPr>
          <w:bCs/>
          <w:sz w:val="26"/>
          <w:szCs w:val="26"/>
          <w:lang w:val="ru-RU"/>
        </w:rPr>
        <w:t xml:space="preserve"> đ</w:t>
      </w:r>
      <w:r w:rsidR="00D71735" w:rsidRPr="00161334">
        <w:rPr>
          <w:bCs/>
          <w:sz w:val="26"/>
          <w:szCs w:val="26"/>
        </w:rPr>
        <w:t>ộ</w:t>
      </w:r>
      <w:r w:rsidR="00D71735" w:rsidRPr="00161334">
        <w:rPr>
          <w:bCs/>
          <w:sz w:val="26"/>
          <w:szCs w:val="26"/>
          <w:lang w:val="ru-RU"/>
        </w:rPr>
        <w:t xml:space="preserve"> </w:t>
      </w:r>
      <w:r w:rsidR="00D71735" w:rsidRPr="00161334">
        <w:rPr>
          <w:bCs/>
          <w:sz w:val="26"/>
          <w:szCs w:val="26"/>
        </w:rPr>
        <w:t>ngang</w:t>
      </w:r>
      <w:r w:rsidR="00D71735" w:rsidRPr="00161334">
        <w:rPr>
          <w:bCs/>
          <w:sz w:val="26"/>
          <w:szCs w:val="26"/>
          <w:lang w:val="ru-RU"/>
        </w:rPr>
        <w:t xml:space="preserve"> </w:t>
      </w:r>
      <w:r w:rsidR="00D71735" w:rsidRPr="00161334">
        <w:rPr>
          <w:bCs/>
          <w:sz w:val="26"/>
          <w:szCs w:val="26"/>
        </w:rPr>
        <w:t>bằng</w:t>
      </w:r>
      <w:r w:rsidR="00D71735" w:rsidRPr="00161334">
        <w:rPr>
          <w:bCs/>
          <w:sz w:val="26"/>
          <w:szCs w:val="26"/>
          <w:lang w:val="ru-RU"/>
        </w:rPr>
        <w:t xml:space="preserve"> </w:t>
      </w:r>
      <w:r w:rsidR="00D71735" w:rsidRPr="00161334">
        <w:rPr>
          <w:bCs/>
          <w:sz w:val="26"/>
          <w:szCs w:val="26"/>
        </w:rPr>
        <w:t>với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D954CF" w:rsidRPr="00161334">
        <w:rPr>
          <w:bCs/>
          <w:sz w:val="26"/>
          <w:szCs w:val="26"/>
        </w:rPr>
        <w:t>quy</w:t>
      </w:r>
      <w:r w:rsidR="002C39F0" w:rsidRPr="00161334">
        <w:rPr>
          <w:bCs/>
          <w:sz w:val="26"/>
          <w:szCs w:val="26"/>
          <w:lang w:val="ru-RU"/>
        </w:rPr>
        <w:t xml:space="preserve"> đ</w:t>
      </w:r>
      <w:r w:rsidR="002C39F0" w:rsidRPr="00161334">
        <w:rPr>
          <w:bCs/>
          <w:sz w:val="26"/>
          <w:szCs w:val="26"/>
        </w:rPr>
        <w:t>ịnh</w:t>
      </w:r>
      <w:r w:rsidR="00383506" w:rsidRPr="00161334">
        <w:rPr>
          <w:bCs/>
          <w:sz w:val="26"/>
          <w:szCs w:val="26"/>
          <w:lang w:val="ru-RU"/>
        </w:rPr>
        <w:t xml:space="preserve"> </w:t>
      </w:r>
      <w:r w:rsidR="00383506" w:rsidRPr="00161334">
        <w:rPr>
          <w:bCs/>
          <w:sz w:val="26"/>
          <w:szCs w:val="26"/>
        </w:rPr>
        <w:t>về</w:t>
      </w:r>
      <w:r w:rsidR="00383506" w:rsidRPr="00161334">
        <w:rPr>
          <w:bCs/>
          <w:sz w:val="26"/>
          <w:szCs w:val="26"/>
          <w:lang w:val="ru-RU"/>
        </w:rPr>
        <w:t xml:space="preserve"> </w:t>
      </w:r>
      <w:r w:rsidR="00383506" w:rsidRPr="00161334">
        <w:rPr>
          <w:bCs/>
          <w:sz w:val="26"/>
          <w:szCs w:val="26"/>
        </w:rPr>
        <w:t>kinh</w:t>
      </w:r>
      <w:r w:rsidR="00383506" w:rsidRPr="00161334">
        <w:rPr>
          <w:bCs/>
          <w:sz w:val="26"/>
          <w:szCs w:val="26"/>
          <w:lang w:val="ru-RU"/>
        </w:rPr>
        <w:t xml:space="preserve"> </w:t>
      </w:r>
      <w:r w:rsidR="00383506" w:rsidRPr="00161334">
        <w:rPr>
          <w:bCs/>
          <w:sz w:val="26"/>
          <w:szCs w:val="26"/>
        </w:rPr>
        <w:t>nghiệm</w:t>
      </w:r>
      <w:r w:rsidR="00D71735" w:rsidRPr="00161334">
        <w:rPr>
          <w:bCs/>
          <w:sz w:val="26"/>
          <w:szCs w:val="26"/>
          <w:lang w:val="ru-RU"/>
        </w:rPr>
        <w:t xml:space="preserve"> </w:t>
      </w:r>
      <w:r w:rsidR="00D71735" w:rsidRPr="00161334">
        <w:rPr>
          <w:bCs/>
          <w:sz w:val="26"/>
          <w:szCs w:val="26"/>
        </w:rPr>
        <w:t>tối</w:t>
      </w:r>
      <w:r w:rsidR="002C39F0" w:rsidRPr="00161334">
        <w:rPr>
          <w:bCs/>
          <w:sz w:val="26"/>
          <w:szCs w:val="26"/>
          <w:lang w:val="ru-RU"/>
        </w:rPr>
        <w:t xml:space="preserve"> </w:t>
      </w:r>
      <w:r w:rsidR="002C39F0" w:rsidRPr="00161334">
        <w:rPr>
          <w:bCs/>
          <w:sz w:val="26"/>
          <w:szCs w:val="26"/>
        </w:rPr>
        <w:t>thiểu</w:t>
      </w:r>
      <w:r w:rsidR="004D7DCA" w:rsidRPr="00161334">
        <w:rPr>
          <w:bCs/>
          <w:sz w:val="26"/>
          <w:szCs w:val="26"/>
          <w:lang w:val="ru-RU"/>
        </w:rPr>
        <w:t>.</w:t>
      </w:r>
      <w:r w:rsidR="002C39F0" w:rsidRPr="00161334">
        <w:rPr>
          <w:bCs/>
          <w:sz w:val="26"/>
          <w:szCs w:val="26"/>
          <w:lang w:val="ru-RU"/>
        </w:rPr>
        <w:t xml:space="preserve"> </w:t>
      </w:r>
    </w:p>
    <w:p w:rsidR="002C39F0" w:rsidRPr="00161334" w:rsidRDefault="002C39F0" w:rsidP="00402BBB">
      <w:pPr>
        <w:numPr>
          <w:ilvl w:val="0"/>
          <w:numId w:val="24"/>
        </w:numPr>
        <w:spacing w:after="120"/>
        <w:jc w:val="both"/>
        <w:rPr>
          <w:bCs/>
          <w:sz w:val="26"/>
          <w:szCs w:val="26"/>
          <w:lang w:val="ru-RU"/>
        </w:rPr>
      </w:pPr>
      <w:r w:rsidRPr="00161334">
        <w:rPr>
          <w:bCs/>
          <w:sz w:val="26"/>
          <w:szCs w:val="26"/>
        </w:rPr>
        <w:lastRenderedPageBreak/>
        <w:t>Trừ</w:t>
      </w:r>
      <w:r w:rsidRPr="00161334">
        <w:rPr>
          <w:bCs/>
          <w:sz w:val="26"/>
          <w:szCs w:val="26"/>
          <w:lang w:val="ru-RU"/>
        </w:rPr>
        <w:t xml:space="preserve"> </w:t>
      </w:r>
      <w:r w:rsidRPr="00161334">
        <w:rPr>
          <w:bCs/>
          <w:sz w:val="26"/>
          <w:szCs w:val="26"/>
        </w:rPr>
        <w:t>khi</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00D954CF" w:rsidRPr="00161334">
        <w:rPr>
          <w:bCs/>
          <w:sz w:val="26"/>
          <w:szCs w:val="26"/>
        </w:rPr>
        <w:t>quy</w:t>
      </w:r>
      <w:r w:rsidRPr="00161334">
        <w:rPr>
          <w:bCs/>
          <w:sz w:val="26"/>
          <w:szCs w:val="26"/>
          <w:lang w:val="ru-RU"/>
        </w:rPr>
        <w:t xml:space="preserve"> đ</w:t>
      </w:r>
      <w:r w:rsidRPr="00161334">
        <w:rPr>
          <w:bCs/>
          <w:sz w:val="26"/>
          <w:szCs w:val="26"/>
        </w:rPr>
        <w:t>ịn</w:t>
      </w:r>
      <w:r w:rsidR="00D71735" w:rsidRPr="00161334">
        <w:rPr>
          <w:bCs/>
          <w:sz w:val="26"/>
          <w:szCs w:val="26"/>
        </w:rPr>
        <w:t>h</w:t>
      </w:r>
      <w:r w:rsidR="00D71735" w:rsidRPr="00161334">
        <w:rPr>
          <w:bCs/>
          <w:sz w:val="26"/>
          <w:szCs w:val="26"/>
          <w:lang w:val="ru-RU"/>
        </w:rPr>
        <w:t xml:space="preserve"> </w:t>
      </w:r>
      <w:r w:rsidR="00D71735" w:rsidRPr="00161334">
        <w:rPr>
          <w:bCs/>
          <w:sz w:val="26"/>
          <w:szCs w:val="26"/>
        </w:rPr>
        <w:t>kh</w:t>
      </w:r>
      <w:r w:rsidR="00D71735" w:rsidRPr="00161334">
        <w:rPr>
          <w:bCs/>
          <w:sz w:val="26"/>
          <w:szCs w:val="26"/>
          <w:lang w:val="ru-RU"/>
        </w:rPr>
        <w:t>á</w:t>
      </w:r>
      <w:r w:rsidR="00D71735" w:rsidRPr="00161334">
        <w:rPr>
          <w:bCs/>
          <w:sz w:val="26"/>
          <w:szCs w:val="26"/>
        </w:rPr>
        <w:t>c</w:t>
      </w:r>
      <w:r w:rsidR="00D71735" w:rsidRPr="00161334">
        <w:rPr>
          <w:bCs/>
          <w:sz w:val="26"/>
          <w:szCs w:val="26"/>
          <w:lang w:val="ru-RU"/>
        </w:rPr>
        <w:t xml:space="preserve">, </w:t>
      </w:r>
      <w:r w:rsidR="00D71735" w:rsidRPr="00161334">
        <w:rPr>
          <w:bCs/>
          <w:sz w:val="26"/>
          <w:szCs w:val="26"/>
        </w:rPr>
        <w:t>ng</w:t>
      </w:r>
      <w:r w:rsidR="00D71735" w:rsidRPr="00161334">
        <w:rPr>
          <w:bCs/>
          <w:sz w:val="26"/>
          <w:szCs w:val="26"/>
          <w:lang w:val="ru-RU"/>
        </w:rPr>
        <w:t>ư</w:t>
      </w:r>
      <w:r w:rsidR="00D71735" w:rsidRPr="00161334">
        <w:rPr>
          <w:bCs/>
          <w:sz w:val="26"/>
          <w:szCs w:val="26"/>
        </w:rPr>
        <w:t>ời</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005340CD" w:rsidRPr="00161334">
        <w:rPr>
          <w:bCs/>
          <w:sz w:val="26"/>
          <w:szCs w:val="26"/>
        </w:rPr>
        <w:t>t</w:t>
      </w:r>
      <w:r w:rsidRPr="00161334">
        <w:rPr>
          <w:bCs/>
          <w:sz w:val="26"/>
          <w:szCs w:val="26"/>
        </w:rPr>
        <w:t>ổ</w:t>
      </w:r>
      <w:r w:rsidR="00D71735" w:rsidRPr="00161334">
        <w:rPr>
          <w:bCs/>
          <w:sz w:val="26"/>
          <w:szCs w:val="26"/>
          <w:lang w:val="ru-RU"/>
        </w:rPr>
        <w:t xml:space="preserve"> </w:t>
      </w:r>
      <w:r w:rsidR="00D71735" w:rsidRPr="00161334">
        <w:rPr>
          <w:bCs/>
          <w:sz w:val="26"/>
          <w:szCs w:val="26"/>
        </w:rPr>
        <w:t>chức</w:t>
      </w:r>
      <w:r w:rsidR="00D71735" w:rsidRPr="00161334">
        <w:rPr>
          <w:bCs/>
          <w:sz w:val="26"/>
          <w:szCs w:val="26"/>
          <w:lang w:val="ru-RU"/>
        </w:rPr>
        <w:t xml:space="preserve"> </w:t>
      </w:r>
      <w:r w:rsidR="00D71735" w:rsidRPr="00161334">
        <w:rPr>
          <w:bCs/>
          <w:sz w:val="26"/>
          <w:szCs w:val="26"/>
        </w:rPr>
        <w:t>huấn</w:t>
      </w:r>
      <w:r w:rsidR="00D71735" w:rsidRPr="00161334">
        <w:rPr>
          <w:bCs/>
          <w:sz w:val="26"/>
          <w:szCs w:val="26"/>
          <w:lang w:val="ru-RU"/>
        </w:rPr>
        <w:t xml:space="preserve"> </w:t>
      </w:r>
      <w:r w:rsidR="00D71735" w:rsidRPr="00161334">
        <w:rPr>
          <w:bCs/>
          <w:sz w:val="26"/>
          <w:szCs w:val="26"/>
        </w:rPr>
        <w:t>luyện</w:t>
      </w:r>
      <w:r w:rsidR="00D71735" w:rsidRPr="00161334">
        <w:rPr>
          <w:bCs/>
          <w:sz w:val="26"/>
          <w:szCs w:val="26"/>
          <w:lang w:val="ru-RU"/>
        </w:rPr>
        <w:t xml:space="preserve"> </w:t>
      </w:r>
      <w:r w:rsidR="00D71735" w:rsidRPr="00161334">
        <w:rPr>
          <w:bCs/>
          <w:sz w:val="26"/>
          <w:szCs w:val="26"/>
        </w:rPr>
        <w:t>h</w:t>
      </w:r>
      <w:r w:rsidR="00D71735" w:rsidRPr="00161334">
        <w:rPr>
          <w:bCs/>
          <w:sz w:val="26"/>
          <w:szCs w:val="26"/>
          <w:lang w:val="ru-RU"/>
        </w:rPr>
        <w:t>à</w:t>
      </w:r>
      <w:r w:rsidR="00D71735" w:rsidRPr="00161334">
        <w:rPr>
          <w:bCs/>
          <w:sz w:val="26"/>
          <w:szCs w:val="26"/>
        </w:rPr>
        <w:t>ng</w:t>
      </w:r>
      <w:r w:rsidR="00D71735" w:rsidRPr="00161334">
        <w:rPr>
          <w:bCs/>
          <w:sz w:val="26"/>
          <w:szCs w:val="26"/>
          <w:lang w:val="ru-RU"/>
        </w:rPr>
        <w:t xml:space="preserve"> </w:t>
      </w:r>
      <w:r w:rsidR="00D71735" w:rsidRPr="00161334">
        <w:rPr>
          <w:bCs/>
          <w:sz w:val="26"/>
          <w:szCs w:val="26"/>
        </w:rPr>
        <w:t>kh</w:t>
      </w:r>
      <w:r w:rsidR="00D71735" w:rsidRPr="00161334">
        <w:rPr>
          <w:bCs/>
          <w:sz w:val="26"/>
          <w:szCs w:val="26"/>
          <w:lang w:val="ru-RU"/>
        </w:rPr>
        <w:t>ô</w:t>
      </w:r>
      <w:r w:rsidR="00D71735" w:rsidRPr="00161334">
        <w:rPr>
          <w:bCs/>
          <w:sz w:val="26"/>
          <w:szCs w:val="26"/>
        </w:rPr>
        <w:t>ng</w:t>
      </w:r>
      <w:r w:rsidR="00D71735" w:rsidRPr="00161334">
        <w:rPr>
          <w:bCs/>
          <w:sz w:val="26"/>
          <w:szCs w:val="26"/>
          <w:lang w:val="ru-RU"/>
        </w:rPr>
        <w:t xml:space="preserve"> </w:t>
      </w:r>
      <w:r w:rsidR="00D71735" w:rsidRPr="00161334">
        <w:rPr>
          <w:bCs/>
          <w:sz w:val="26"/>
          <w:szCs w:val="26"/>
        </w:rPr>
        <w:t>phải</w:t>
      </w:r>
      <w:r w:rsidRPr="00161334">
        <w:rPr>
          <w:bCs/>
          <w:sz w:val="26"/>
          <w:szCs w:val="26"/>
          <w:lang w:val="ru-RU"/>
        </w:rPr>
        <w:t xml:space="preserve"> đ</w:t>
      </w:r>
      <w:r w:rsidRPr="00161334">
        <w:rPr>
          <w:bCs/>
          <w:sz w:val="26"/>
          <w:szCs w:val="26"/>
        </w:rPr>
        <w:t>ảm</w:t>
      </w:r>
      <w:r w:rsidRPr="00161334">
        <w:rPr>
          <w:bCs/>
          <w:sz w:val="26"/>
          <w:szCs w:val="26"/>
          <w:lang w:val="ru-RU"/>
        </w:rPr>
        <w:t xml:space="preserve"> </w:t>
      </w:r>
      <w:r w:rsidRPr="00161334">
        <w:rPr>
          <w:bCs/>
          <w:sz w:val="26"/>
          <w:szCs w:val="26"/>
        </w:rPr>
        <w:t>bảo</w:t>
      </w:r>
      <w:r w:rsidRPr="00161334">
        <w:rPr>
          <w:bCs/>
          <w:sz w:val="26"/>
          <w:szCs w:val="26"/>
          <w:lang w:val="ru-RU"/>
        </w:rPr>
        <w:t xml:space="preserve"> </w:t>
      </w:r>
      <w:r w:rsidRPr="00161334">
        <w:rPr>
          <w:bCs/>
          <w:sz w:val="26"/>
          <w:szCs w:val="26"/>
        </w:rPr>
        <w:t>học</w:t>
      </w:r>
      <w:r w:rsidRPr="00161334">
        <w:rPr>
          <w:bCs/>
          <w:sz w:val="26"/>
          <w:szCs w:val="26"/>
          <w:lang w:val="ru-RU"/>
        </w:rPr>
        <w:t xml:space="preserve"> </w:t>
      </w:r>
      <w:r w:rsidRPr="00161334">
        <w:rPr>
          <w:bCs/>
          <w:sz w:val="26"/>
          <w:szCs w:val="26"/>
        </w:rPr>
        <w:t>vi</w:t>
      </w:r>
      <w:r w:rsidRPr="00161334">
        <w:rPr>
          <w:bCs/>
          <w:sz w:val="26"/>
          <w:szCs w:val="26"/>
          <w:lang w:val="ru-RU"/>
        </w:rPr>
        <w:t>ê</w:t>
      </w:r>
      <w:r w:rsidRPr="00161334">
        <w:rPr>
          <w:bCs/>
          <w:sz w:val="26"/>
          <w:szCs w:val="26"/>
        </w:rPr>
        <w:t>n</w:t>
      </w:r>
      <w:r w:rsidRPr="00161334">
        <w:rPr>
          <w:bCs/>
          <w:sz w:val="26"/>
          <w:szCs w:val="26"/>
          <w:lang w:val="ru-RU"/>
        </w:rPr>
        <w:t xml:space="preserve"> </w:t>
      </w:r>
      <w:r w:rsidRPr="00161334">
        <w:rPr>
          <w:bCs/>
          <w:sz w:val="26"/>
          <w:szCs w:val="26"/>
        </w:rPr>
        <w:t>tốt</w:t>
      </w:r>
      <w:r w:rsidRPr="00161334">
        <w:rPr>
          <w:bCs/>
          <w:sz w:val="26"/>
          <w:szCs w:val="26"/>
          <w:lang w:val="ru-RU"/>
        </w:rPr>
        <w:t xml:space="preserve"> </w:t>
      </w:r>
      <w:r w:rsidRPr="00161334">
        <w:rPr>
          <w:bCs/>
          <w:sz w:val="26"/>
          <w:szCs w:val="26"/>
        </w:rPr>
        <w:t>nghiệp</w:t>
      </w:r>
      <w:r w:rsidRPr="00161334">
        <w:rPr>
          <w:bCs/>
          <w:sz w:val="26"/>
          <w:szCs w:val="26"/>
          <w:lang w:val="ru-RU"/>
        </w:rPr>
        <w:t xml:space="preserve"> </w:t>
      </w:r>
      <w:r w:rsidR="00D226BE" w:rsidRPr="00161334">
        <w:rPr>
          <w:bCs/>
          <w:sz w:val="26"/>
          <w:szCs w:val="26"/>
        </w:rPr>
        <w:t>c</w:t>
      </w:r>
      <w:r w:rsidR="00D226BE" w:rsidRPr="00161334">
        <w:rPr>
          <w:bCs/>
          <w:sz w:val="26"/>
          <w:szCs w:val="26"/>
          <w:lang w:val="ru-RU"/>
        </w:rPr>
        <w:t>ó đư</w:t>
      </w:r>
      <w:r w:rsidR="00D226BE" w:rsidRPr="00161334">
        <w:rPr>
          <w:bCs/>
          <w:sz w:val="26"/>
          <w:szCs w:val="26"/>
        </w:rPr>
        <w:t>ợc</w:t>
      </w:r>
      <w:r w:rsidR="00D226BE" w:rsidRPr="00161334">
        <w:rPr>
          <w:bCs/>
          <w:sz w:val="26"/>
          <w:szCs w:val="26"/>
          <w:lang w:val="ru-RU"/>
        </w:rPr>
        <w:t xml:space="preserve"> </w:t>
      </w:r>
      <w:r w:rsidR="00D226BE" w:rsidRPr="00161334">
        <w:rPr>
          <w:bCs/>
          <w:sz w:val="26"/>
          <w:szCs w:val="26"/>
        </w:rPr>
        <w:t>kiến</w:t>
      </w:r>
      <w:r w:rsidR="00D226BE" w:rsidRPr="00161334">
        <w:rPr>
          <w:bCs/>
          <w:sz w:val="26"/>
          <w:szCs w:val="26"/>
          <w:lang w:val="ru-RU"/>
        </w:rPr>
        <w:t xml:space="preserve"> </w:t>
      </w:r>
      <w:r w:rsidR="00D226BE" w:rsidRPr="00161334">
        <w:rPr>
          <w:bCs/>
          <w:sz w:val="26"/>
          <w:szCs w:val="26"/>
        </w:rPr>
        <w:t>thức</w:t>
      </w:r>
      <w:r w:rsidR="00D226BE" w:rsidRPr="00161334">
        <w:rPr>
          <w:bCs/>
          <w:sz w:val="26"/>
          <w:szCs w:val="26"/>
          <w:lang w:val="ru-RU"/>
        </w:rPr>
        <w:t xml:space="preserve"> </w:t>
      </w:r>
      <w:r w:rsidR="00D226BE" w:rsidRPr="00161334">
        <w:rPr>
          <w:bCs/>
          <w:sz w:val="26"/>
          <w:szCs w:val="26"/>
        </w:rPr>
        <w:t>v</w:t>
      </w:r>
      <w:r w:rsidR="00D226BE" w:rsidRPr="00161334">
        <w:rPr>
          <w:bCs/>
          <w:sz w:val="26"/>
          <w:szCs w:val="26"/>
          <w:lang w:val="ru-RU"/>
        </w:rPr>
        <w:t xml:space="preserve">à </w:t>
      </w:r>
      <w:r w:rsidR="00D226BE" w:rsidRPr="00161334">
        <w:rPr>
          <w:bCs/>
          <w:sz w:val="26"/>
          <w:szCs w:val="26"/>
        </w:rPr>
        <w:t>kỹ</w:t>
      </w:r>
      <w:r w:rsidR="00D226BE" w:rsidRPr="00161334">
        <w:rPr>
          <w:bCs/>
          <w:sz w:val="26"/>
          <w:szCs w:val="26"/>
          <w:lang w:val="ru-RU"/>
        </w:rPr>
        <w:t xml:space="preserve"> </w:t>
      </w:r>
      <w:r w:rsidR="00D226BE" w:rsidRPr="00161334">
        <w:rPr>
          <w:bCs/>
          <w:sz w:val="26"/>
          <w:szCs w:val="26"/>
        </w:rPr>
        <w:t>n</w:t>
      </w:r>
      <w:r w:rsidR="00D226BE" w:rsidRPr="00161334">
        <w:rPr>
          <w:bCs/>
          <w:sz w:val="26"/>
          <w:szCs w:val="26"/>
          <w:lang w:val="ru-RU"/>
        </w:rPr>
        <w:t>ă</w:t>
      </w:r>
      <w:r w:rsidR="00D226BE" w:rsidRPr="00161334">
        <w:rPr>
          <w:bCs/>
          <w:sz w:val="26"/>
          <w:szCs w:val="26"/>
        </w:rPr>
        <w:t>ng</w:t>
      </w:r>
      <w:r w:rsidR="00D226BE" w:rsidRPr="00161334">
        <w:rPr>
          <w:bCs/>
          <w:sz w:val="26"/>
          <w:szCs w:val="26"/>
          <w:lang w:val="ru-RU"/>
        </w:rPr>
        <w:t xml:space="preserve"> </w:t>
      </w:r>
      <w:r w:rsidR="00D226BE" w:rsidRPr="00161334">
        <w:rPr>
          <w:bCs/>
          <w:sz w:val="26"/>
          <w:szCs w:val="26"/>
        </w:rPr>
        <w:t>l</w:t>
      </w:r>
      <w:r w:rsidR="00D226BE" w:rsidRPr="00161334">
        <w:rPr>
          <w:bCs/>
          <w:sz w:val="26"/>
          <w:szCs w:val="26"/>
          <w:lang w:val="ru-RU"/>
        </w:rPr>
        <w:t>à</w:t>
      </w:r>
      <w:r w:rsidR="00D226BE" w:rsidRPr="00161334">
        <w:rPr>
          <w:bCs/>
          <w:sz w:val="26"/>
          <w:szCs w:val="26"/>
        </w:rPr>
        <w:t>m</w:t>
      </w:r>
      <w:r w:rsidR="00D226BE" w:rsidRPr="00161334">
        <w:rPr>
          <w:bCs/>
          <w:sz w:val="26"/>
          <w:szCs w:val="26"/>
          <w:lang w:val="ru-RU"/>
        </w:rPr>
        <w:t xml:space="preserve"> </w:t>
      </w:r>
      <w:r w:rsidR="00D226BE" w:rsidRPr="00161334">
        <w:rPr>
          <w:bCs/>
          <w:sz w:val="26"/>
          <w:szCs w:val="26"/>
        </w:rPr>
        <w:t>việc</w:t>
      </w:r>
      <w:r w:rsidR="00D226BE" w:rsidRPr="00161334">
        <w:rPr>
          <w:bCs/>
          <w:sz w:val="26"/>
          <w:szCs w:val="26"/>
          <w:lang w:val="ru-RU"/>
        </w:rPr>
        <w:t xml:space="preserve"> </w:t>
      </w:r>
      <w:r w:rsidR="00D226BE" w:rsidRPr="00161334">
        <w:rPr>
          <w:bCs/>
          <w:sz w:val="26"/>
          <w:szCs w:val="26"/>
        </w:rPr>
        <w:t>tốt</w:t>
      </w:r>
      <w:r w:rsidR="00D226BE" w:rsidRPr="00161334">
        <w:rPr>
          <w:bCs/>
          <w:sz w:val="26"/>
          <w:szCs w:val="26"/>
          <w:lang w:val="ru-RU"/>
        </w:rPr>
        <w:t>.</w:t>
      </w:r>
    </w:p>
    <w:p w:rsidR="002C39F0" w:rsidRPr="00161334" w:rsidRDefault="002C39F0" w:rsidP="00562A8F">
      <w:pPr>
        <w:pStyle w:val="StyleHeading213ptJustifiedBefore0ptAfter0pt"/>
        <w:rPr>
          <w:color w:val="auto"/>
          <w:sz w:val="26"/>
          <w:szCs w:val="26"/>
        </w:rPr>
      </w:pPr>
      <w:bookmarkStart w:id="29" w:name="_Toc272182687"/>
      <w:r w:rsidRPr="00161334">
        <w:rPr>
          <w:color w:val="auto"/>
          <w:sz w:val="26"/>
          <w:szCs w:val="26"/>
        </w:rPr>
        <w:t xml:space="preserve">9.070 </w:t>
      </w:r>
      <w:r w:rsidR="005A4826" w:rsidRPr="00161334">
        <w:rPr>
          <w:color w:val="auto"/>
          <w:sz w:val="26"/>
          <w:szCs w:val="26"/>
        </w:rPr>
        <w:t xml:space="preserve"> </w:t>
      </w:r>
      <w:r w:rsidRPr="00161334">
        <w:rPr>
          <w:color w:val="auto"/>
          <w:sz w:val="26"/>
          <w:szCs w:val="26"/>
        </w:rPr>
        <w:t>RÀ SOÁT BẮT BUỘC ĐỐI VỚI CHƯƠNG TRÌNH HUẤN LUYỆN</w:t>
      </w:r>
      <w:bookmarkEnd w:id="29"/>
    </w:p>
    <w:p w:rsidR="002C39F0" w:rsidRPr="00161334" w:rsidRDefault="00D71735" w:rsidP="00402BBB">
      <w:pPr>
        <w:numPr>
          <w:ilvl w:val="0"/>
          <w:numId w:val="25"/>
        </w:numPr>
        <w:spacing w:after="120"/>
        <w:jc w:val="both"/>
        <w:rPr>
          <w:bCs/>
          <w:sz w:val="26"/>
          <w:szCs w:val="26"/>
          <w:lang w:val="ru-RU"/>
        </w:rPr>
      </w:pPr>
      <w:r w:rsidRPr="00161334">
        <w:rPr>
          <w:bCs/>
          <w:sz w:val="26"/>
          <w:szCs w:val="26"/>
        </w:rPr>
        <w:t>Sau</w:t>
      </w:r>
      <w:r w:rsidRPr="00161334">
        <w:rPr>
          <w:bCs/>
          <w:sz w:val="26"/>
          <w:szCs w:val="26"/>
          <w:lang w:val="ru-RU"/>
        </w:rPr>
        <w:t xml:space="preserve"> </w:t>
      </w:r>
      <w:r w:rsidRPr="00161334">
        <w:rPr>
          <w:bCs/>
          <w:sz w:val="26"/>
          <w:szCs w:val="26"/>
        </w:rPr>
        <w:t>khi</w:t>
      </w:r>
      <w:r w:rsidRPr="00161334">
        <w:rPr>
          <w:bCs/>
          <w:sz w:val="26"/>
          <w:szCs w:val="26"/>
          <w:lang w:val="ru-RU"/>
        </w:rPr>
        <w:t xml:space="preserve"> </w:t>
      </w: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tiến</w:t>
      </w:r>
      <w:r w:rsidR="002C39F0" w:rsidRPr="00161334">
        <w:rPr>
          <w:bCs/>
          <w:sz w:val="26"/>
          <w:szCs w:val="26"/>
          <w:lang w:val="ru-RU"/>
        </w:rPr>
        <w:t xml:space="preserve"> </w:t>
      </w:r>
      <w:r w:rsidR="009B37A5" w:rsidRPr="00161334">
        <w:rPr>
          <w:bCs/>
          <w:sz w:val="26"/>
          <w:szCs w:val="26"/>
        </w:rPr>
        <w:t>h</w:t>
      </w:r>
      <w:r w:rsidR="009B37A5" w:rsidRPr="00161334">
        <w:rPr>
          <w:bCs/>
          <w:sz w:val="26"/>
          <w:szCs w:val="26"/>
          <w:lang w:val="ru-RU"/>
        </w:rPr>
        <w:t>à</w:t>
      </w:r>
      <w:r w:rsidR="009B37A5" w:rsidRPr="00161334">
        <w:rPr>
          <w:bCs/>
          <w:sz w:val="26"/>
          <w:szCs w:val="26"/>
        </w:rPr>
        <w:t>nh</w:t>
      </w:r>
      <w:r w:rsidR="009B37A5" w:rsidRPr="00161334">
        <w:rPr>
          <w:bCs/>
          <w:sz w:val="26"/>
          <w:szCs w:val="26"/>
          <w:lang w:val="ru-RU"/>
        </w:rPr>
        <w:t xml:space="preserve"> </w:t>
      </w:r>
      <w:r w:rsidR="009B37A5" w:rsidRPr="00161334">
        <w:rPr>
          <w:bCs/>
          <w:sz w:val="26"/>
          <w:szCs w:val="26"/>
        </w:rPr>
        <w:t>ch</w:t>
      </w:r>
      <w:r w:rsidR="009B37A5" w:rsidRPr="00161334">
        <w:rPr>
          <w:bCs/>
          <w:sz w:val="26"/>
          <w:szCs w:val="26"/>
          <w:lang w:val="ru-RU"/>
        </w:rPr>
        <w:t>ươ</w:t>
      </w:r>
      <w:r w:rsidR="009B37A5" w:rsidRPr="00161334">
        <w:rPr>
          <w:bCs/>
          <w:sz w:val="26"/>
          <w:szCs w:val="26"/>
        </w:rPr>
        <w:t>ng</w:t>
      </w:r>
      <w:r w:rsidR="009B37A5" w:rsidRPr="00161334">
        <w:rPr>
          <w:bCs/>
          <w:sz w:val="26"/>
          <w:szCs w:val="26"/>
          <w:lang w:val="ru-RU"/>
        </w:rPr>
        <w:t xml:space="preserve"> </w:t>
      </w:r>
      <w:r w:rsidR="009B37A5" w:rsidRPr="00161334">
        <w:rPr>
          <w:bCs/>
          <w:sz w:val="26"/>
          <w:szCs w:val="26"/>
        </w:rPr>
        <w:t>tr</w:t>
      </w:r>
      <w:r w:rsidR="009B37A5" w:rsidRPr="00161334">
        <w:rPr>
          <w:bCs/>
          <w:sz w:val="26"/>
          <w:szCs w:val="26"/>
          <w:lang w:val="ru-RU"/>
        </w:rPr>
        <w:t>ì</w:t>
      </w:r>
      <w:r w:rsidR="009B37A5" w:rsidRPr="00161334">
        <w:rPr>
          <w:bCs/>
          <w:sz w:val="26"/>
          <w:szCs w:val="26"/>
        </w:rPr>
        <w:t>nh</w:t>
      </w:r>
      <w:r w:rsidR="009B37A5" w:rsidRPr="00161334">
        <w:rPr>
          <w:bCs/>
          <w:sz w:val="26"/>
          <w:szCs w:val="26"/>
          <w:lang w:val="ru-RU"/>
        </w:rPr>
        <w:t xml:space="preserve"> </w:t>
      </w:r>
      <w:r w:rsidR="009B37A5" w:rsidRPr="00161334">
        <w:rPr>
          <w:bCs/>
          <w:sz w:val="26"/>
          <w:szCs w:val="26"/>
        </w:rPr>
        <w:t>huấn</w:t>
      </w:r>
      <w:r w:rsidR="009B37A5" w:rsidRPr="00161334">
        <w:rPr>
          <w:bCs/>
          <w:sz w:val="26"/>
          <w:szCs w:val="26"/>
          <w:lang w:val="ru-RU"/>
        </w:rPr>
        <w:t xml:space="preserve"> </w:t>
      </w:r>
      <w:r w:rsidR="009B37A5" w:rsidRPr="00161334">
        <w:rPr>
          <w:bCs/>
          <w:sz w:val="26"/>
          <w:szCs w:val="26"/>
        </w:rPr>
        <w:t>luyện</w:t>
      </w:r>
      <w:r w:rsidR="009B37A5" w:rsidRPr="00161334">
        <w:rPr>
          <w:bCs/>
          <w:sz w:val="26"/>
          <w:szCs w:val="26"/>
          <w:lang w:val="ru-RU"/>
        </w:rPr>
        <w:t xml:space="preserve"> đư</w:t>
      </w:r>
      <w:r w:rsidR="009B37A5" w:rsidRPr="00161334">
        <w:rPr>
          <w:bCs/>
          <w:sz w:val="26"/>
          <w:szCs w:val="26"/>
        </w:rPr>
        <w:t>ợc</w:t>
      </w:r>
      <w:r w:rsidR="002C39F0" w:rsidRPr="00161334">
        <w:rPr>
          <w:bCs/>
          <w:sz w:val="26"/>
          <w:szCs w:val="26"/>
          <w:lang w:val="ru-RU"/>
        </w:rPr>
        <w:t xml:space="preserve"> </w:t>
      </w:r>
      <w:r w:rsidR="002C39F0" w:rsidRPr="00161334">
        <w:rPr>
          <w:bCs/>
          <w:sz w:val="26"/>
          <w:szCs w:val="26"/>
        </w:rPr>
        <w:t>ph</w:t>
      </w:r>
      <w:r w:rsidR="002C39F0" w:rsidRPr="00161334">
        <w:rPr>
          <w:bCs/>
          <w:sz w:val="26"/>
          <w:szCs w:val="26"/>
          <w:lang w:val="ru-RU"/>
        </w:rPr>
        <w:t xml:space="preserve">ê </w:t>
      </w:r>
      <w:r w:rsidR="002C39F0" w:rsidRPr="00161334">
        <w:rPr>
          <w:bCs/>
          <w:sz w:val="26"/>
          <w:szCs w:val="26"/>
        </w:rPr>
        <w:t>chuẩn</w:t>
      </w:r>
      <w:r w:rsidR="002C39F0" w:rsidRPr="00161334">
        <w:rPr>
          <w:bCs/>
          <w:sz w:val="26"/>
          <w:szCs w:val="26"/>
          <w:lang w:val="ru-RU"/>
        </w:rPr>
        <w:t xml:space="preserve">, </w:t>
      </w:r>
      <w:r w:rsidR="002C39F0" w:rsidRPr="00161334">
        <w:rPr>
          <w:bCs/>
          <w:sz w:val="26"/>
          <w:szCs w:val="26"/>
        </w:rPr>
        <w:t>Cục</w:t>
      </w:r>
      <w:r w:rsidR="002C39F0" w:rsidRPr="00161334">
        <w:rPr>
          <w:bCs/>
          <w:sz w:val="26"/>
          <w:szCs w:val="26"/>
          <w:lang w:val="ru-RU"/>
        </w:rPr>
        <w:t xml:space="preserve"> </w:t>
      </w:r>
      <w:r w:rsidR="002C39F0" w:rsidRPr="00161334">
        <w:rPr>
          <w:bCs/>
          <w:sz w:val="26"/>
          <w:szCs w:val="26"/>
        </w:rPr>
        <w:t>HKVN</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2C39F0" w:rsidRPr="00161334">
        <w:rPr>
          <w:bCs/>
          <w:sz w:val="26"/>
          <w:szCs w:val="26"/>
        </w:rPr>
        <w:t>thể</w:t>
      </w:r>
      <w:r w:rsidR="002C39F0" w:rsidRPr="00161334">
        <w:rPr>
          <w:bCs/>
          <w:sz w:val="26"/>
          <w:szCs w:val="26"/>
          <w:lang w:val="ru-RU"/>
        </w:rPr>
        <w:t xml:space="preserve"> </w:t>
      </w:r>
      <w:r w:rsidR="002C39F0" w:rsidRPr="00161334">
        <w:rPr>
          <w:bCs/>
          <w:sz w:val="26"/>
          <w:szCs w:val="26"/>
        </w:rPr>
        <w:t>y</w:t>
      </w:r>
      <w:r w:rsidR="002C39F0" w:rsidRPr="00161334">
        <w:rPr>
          <w:bCs/>
          <w:sz w:val="26"/>
          <w:szCs w:val="26"/>
          <w:lang w:val="ru-RU"/>
        </w:rPr>
        <w:t>ê</w:t>
      </w:r>
      <w:r w:rsidR="002C39F0" w:rsidRPr="00161334">
        <w:rPr>
          <w:bCs/>
          <w:sz w:val="26"/>
          <w:szCs w:val="26"/>
        </w:rPr>
        <w:t>u</w:t>
      </w:r>
      <w:r w:rsidR="002C39F0" w:rsidRPr="00161334">
        <w:rPr>
          <w:bCs/>
          <w:sz w:val="26"/>
          <w:szCs w:val="26"/>
          <w:lang w:val="ru-RU"/>
        </w:rPr>
        <w:t xml:space="preserve"> </w:t>
      </w:r>
      <w:r w:rsidR="002C39F0" w:rsidRPr="00161334">
        <w:rPr>
          <w:bCs/>
          <w:sz w:val="26"/>
          <w:szCs w:val="26"/>
        </w:rPr>
        <w:t>cầ</w:t>
      </w:r>
      <w:r w:rsidR="009B37A5" w:rsidRPr="00161334">
        <w:rPr>
          <w:bCs/>
          <w:sz w:val="26"/>
          <w:szCs w:val="26"/>
        </w:rPr>
        <w:t>u</w:t>
      </w:r>
      <w:r w:rsidR="009B37A5" w:rsidRPr="00161334">
        <w:rPr>
          <w:bCs/>
          <w:sz w:val="26"/>
          <w:szCs w:val="26"/>
          <w:lang w:val="ru-RU"/>
        </w:rPr>
        <w:t xml:space="preserve"> </w:t>
      </w:r>
      <w:r w:rsidR="009B37A5" w:rsidRPr="00161334">
        <w:rPr>
          <w:bCs/>
          <w:sz w:val="26"/>
          <w:szCs w:val="26"/>
        </w:rPr>
        <w:t>ng</w:t>
      </w:r>
      <w:r w:rsidR="009B37A5" w:rsidRPr="00161334">
        <w:rPr>
          <w:bCs/>
          <w:sz w:val="26"/>
          <w:szCs w:val="26"/>
          <w:lang w:val="ru-RU"/>
        </w:rPr>
        <w:t>ư</w:t>
      </w:r>
      <w:r w:rsidR="009B37A5" w:rsidRPr="00161334">
        <w:rPr>
          <w:bCs/>
          <w:sz w:val="26"/>
          <w:szCs w:val="26"/>
        </w:rPr>
        <w:t>ời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5340CD" w:rsidRPr="00161334">
        <w:rPr>
          <w:bCs/>
          <w:sz w:val="26"/>
          <w:szCs w:val="26"/>
        </w:rPr>
        <w:t>t</w:t>
      </w:r>
      <w:r w:rsidR="002C39F0" w:rsidRPr="00161334">
        <w:rPr>
          <w:bCs/>
          <w:sz w:val="26"/>
          <w:szCs w:val="26"/>
        </w:rPr>
        <w:t>ổ</w:t>
      </w:r>
      <w:r w:rsidR="002C39F0" w:rsidRPr="00161334">
        <w:rPr>
          <w:bCs/>
          <w:sz w:val="26"/>
          <w:szCs w:val="26"/>
          <w:lang w:val="ru-RU"/>
        </w:rPr>
        <w:t xml:space="preserve"> </w:t>
      </w:r>
      <w:r w:rsidR="002C39F0" w:rsidRPr="00161334">
        <w:rPr>
          <w:bCs/>
          <w:sz w:val="26"/>
          <w:szCs w:val="26"/>
        </w:rPr>
        <w:t>chức</w:t>
      </w:r>
      <w:r w:rsidR="002C39F0" w:rsidRPr="00161334">
        <w:rPr>
          <w:bCs/>
          <w:sz w:val="26"/>
          <w:szCs w:val="26"/>
          <w:lang w:val="ru-RU"/>
        </w:rPr>
        <w:t xml:space="preserve"> </w:t>
      </w:r>
      <w:r w:rsidR="002C39F0" w:rsidRPr="00161334">
        <w:rPr>
          <w:bCs/>
          <w:sz w:val="26"/>
          <w:szCs w:val="26"/>
        </w:rPr>
        <w:t>h</w:t>
      </w:r>
      <w:r w:rsidRPr="00161334">
        <w:rPr>
          <w:bCs/>
          <w:sz w:val="26"/>
          <w:szCs w:val="26"/>
        </w:rPr>
        <w:t>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r</w:t>
      </w:r>
      <w:r w:rsidRPr="00161334">
        <w:rPr>
          <w:bCs/>
          <w:sz w:val="26"/>
          <w:szCs w:val="26"/>
          <w:lang w:val="ru-RU"/>
        </w:rPr>
        <w:t xml:space="preserve">à </w:t>
      </w:r>
      <w:r w:rsidRPr="00161334">
        <w:rPr>
          <w:bCs/>
          <w:sz w:val="26"/>
          <w:szCs w:val="26"/>
        </w:rPr>
        <w:t>so</w:t>
      </w:r>
      <w:r w:rsidRPr="00161334">
        <w:rPr>
          <w:bCs/>
          <w:sz w:val="26"/>
          <w:szCs w:val="26"/>
          <w:lang w:val="ru-RU"/>
        </w:rPr>
        <w:t>á</w:t>
      </w:r>
      <w:r w:rsidRPr="00161334">
        <w:rPr>
          <w:bCs/>
          <w:sz w:val="26"/>
          <w:szCs w:val="26"/>
        </w:rPr>
        <w:t>t</w:t>
      </w:r>
      <w:r w:rsidRPr="00161334">
        <w:rPr>
          <w:bCs/>
          <w:sz w:val="26"/>
          <w:szCs w:val="26"/>
          <w:lang w:val="ru-RU"/>
        </w:rPr>
        <w:t xml:space="preserve"> </w:t>
      </w:r>
      <w:r w:rsidRPr="00161334">
        <w:rPr>
          <w:bCs/>
          <w:sz w:val="26"/>
          <w:szCs w:val="26"/>
        </w:rPr>
        <w:t>lại</w:t>
      </w:r>
      <w:r w:rsidR="002C39F0" w:rsidRPr="00161334">
        <w:rPr>
          <w:bCs/>
          <w:sz w:val="26"/>
          <w:szCs w:val="26"/>
          <w:lang w:val="ru-RU"/>
        </w:rPr>
        <w:t xml:space="preserve"> </w:t>
      </w:r>
      <w:r w:rsidR="002C39F0" w:rsidRPr="00161334">
        <w:rPr>
          <w:bCs/>
          <w:sz w:val="26"/>
          <w:szCs w:val="26"/>
        </w:rPr>
        <w:t>ch</w:t>
      </w:r>
      <w:r w:rsidR="002C39F0" w:rsidRPr="00161334">
        <w:rPr>
          <w:bCs/>
          <w:sz w:val="26"/>
          <w:szCs w:val="26"/>
          <w:lang w:val="ru-RU"/>
        </w:rPr>
        <w:t>ươ</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tr</w:t>
      </w:r>
      <w:r w:rsidR="002C39F0" w:rsidRPr="00161334">
        <w:rPr>
          <w:bCs/>
          <w:sz w:val="26"/>
          <w:szCs w:val="26"/>
          <w:lang w:val="ru-RU"/>
        </w:rPr>
        <w:t>ì</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r w:rsidR="002C39F0" w:rsidRPr="00161334">
        <w:rPr>
          <w:bCs/>
          <w:sz w:val="26"/>
          <w:szCs w:val="26"/>
        </w:rPr>
        <w:t>nếu</w:t>
      </w:r>
      <w:r w:rsidR="002C39F0" w:rsidRPr="00161334">
        <w:rPr>
          <w:bCs/>
          <w:sz w:val="26"/>
          <w:szCs w:val="26"/>
          <w:lang w:val="ru-RU"/>
        </w:rPr>
        <w:t xml:space="preserve"> </w:t>
      </w:r>
      <w:r w:rsidR="002C39F0" w:rsidRPr="00161334">
        <w:rPr>
          <w:bCs/>
          <w:sz w:val="26"/>
          <w:szCs w:val="26"/>
        </w:rPr>
        <w:t>Cục</w:t>
      </w:r>
      <w:r w:rsidR="002C39F0" w:rsidRPr="00161334">
        <w:rPr>
          <w:bCs/>
          <w:sz w:val="26"/>
          <w:szCs w:val="26"/>
          <w:lang w:val="ru-RU"/>
        </w:rPr>
        <w:t xml:space="preserve"> </w:t>
      </w:r>
      <w:r w:rsidR="002C39F0" w:rsidRPr="00161334">
        <w:rPr>
          <w:bCs/>
          <w:sz w:val="26"/>
          <w:szCs w:val="26"/>
        </w:rPr>
        <w:t>HKVN</w:t>
      </w:r>
      <w:r w:rsidR="002C39F0" w:rsidRPr="00161334">
        <w:rPr>
          <w:bCs/>
          <w:sz w:val="26"/>
          <w:szCs w:val="26"/>
          <w:lang w:val="ru-RU"/>
        </w:rPr>
        <w:t xml:space="preserve"> </w:t>
      </w:r>
      <w:r w:rsidR="002C39F0" w:rsidRPr="00161334">
        <w:rPr>
          <w:bCs/>
          <w:sz w:val="26"/>
          <w:szCs w:val="26"/>
        </w:rPr>
        <w:t>ph</w:t>
      </w:r>
      <w:r w:rsidR="002C39F0" w:rsidRPr="00161334">
        <w:rPr>
          <w:bCs/>
          <w:sz w:val="26"/>
          <w:szCs w:val="26"/>
          <w:lang w:val="ru-RU"/>
        </w:rPr>
        <w:t>á</w:t>
      </w:r>
      <w:r w:rsidR="002C39F0" w:rsidRPr="00161334">
        <w:rPr>
          <w:bCs/>
          <w:sz w:val="26"/>
          <w:szCs w:val="26"/>
        </w:rPr>
        <w:t>t</w:t>
      </w:r>
      <w:r w:rsidR="002C39F0" w:rsidRPr="00161334">
        <w:rPr>
          <w:bCs/>
          <w:sz w:val="26"/>
          <w:szCs w:val="26"/>
          <w:lang w:val="ru-RU"/>
        </w:rPr>
        <w:t xml:space="preserve"> </w:t>
      </w:r>
      <w:r w:rsidR="002C39F0" w:rsidRPr="00161334">
        <w:rPr>
          <w:bCs/>
          <w:sz w:val="26"/>
          <w:szCs w:val="26"/>
        </w:rPr>
        <w:t>hiện</w:t>
      </w:r>
      <w:r w:rsidR="002C39F0" w:rsidRPr="00161334">
        <w:rPr>
          <w:bCs/>
          <w:sz w:val="26"/>
          <w:szCs w:val="26"/>
          <w:lang w:val="ru-RU"/>
        </w:rPr>
        <w:t xml:space="preserve"> </w:t>
      </w:r>
      <w:r w:rsidR="002C39F0" w:rsidRPr="00161334">
        <w:rPr>
          <w:bCs/>
          <w:sz w:val="26"/>
          <w:szCs w:val="26"/>
        </w:rPr>
        <w:t>tổ</w:t>
      </w:r>
      <w:r w:rsidR="002C39F0" w:rsidRPr="00161334">
        <w:rPr>
          <w:bCs/>
          <w:sz w:val="26"/>
          <w:szCs w:val="26"/>
          <w:lang w:val="ru-RU"/>
        </w:rPr>
        <w:t xml:space="preserve"> </w:t>
      </w:r>
      <w:r w:rsidR="002C39F0" w:rsidRPr="00161334">
        <w:rPr>
          <w:bCs/>
          <w:sz w:val="26"/>
          <w:szCs w:val="26"/>
        </w:rPr>
        <w:t>chức</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đá</w:t>
      </w:r>
      <w:r w:rsidR="002C39F0" w:rsidRPr="00161334">
        <w:rPr>
          <w:bCs/>
          <w:sz w:val="26"/>
          <w:szCs w:val="26"/>
        </w:rPr>
        <w:t>p</w:t>
      </w:r>
      <w:r w:rsidR="002C39F0" w:rsidRPr="00161334">
        <w:rPr>
          <w:bCs/>
          <w:sz w:val="26"/>
          <w:szCs w:val="26"/>
          <w:lang w:val="ru-RU"/>
        </w:rPr>
        <w:t xml:space="preserve"> </w:t>
      </w:r>
      <w:r w:rsidR="002C39F0" w:rsidRPr="00161334">
        <w:rPr>
          <w:bCs/>
          <w:sz w:val="26"/>
          <w:szCs w:val="26"/>
        </w:rPr>
        <w:t>ứng</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D954CF" w:rsidRPr="00161334">
        <w:rPr>
          <w:bCs/>
          <w:sz w:val="26"/>
          <w:szCs w:val="26"/>
        </w:rPr>
        <w:t>quy</w:t>
      </w:r>
      <w:r w:rsidR="002C39F0" w:rsidRPr="00161334">
        <w:rPr>
          <w:bCs/>
          <w:sz w:val="26"/>
          <w:szCs w:val="26"/>
          <w:lang w:val="ru-RU"/>
        </w:rPr>
        <w:t xml:space="preserve"> đ</w:t>
      </w:r>
      <w:r w:rsidR="002C39F0" w:rsidRPr="00161334">
        <w:rPr>
          <w:bCs/>
          <w:sz w:val="26"/>
          <w:szCs w:val="26"/>
        </w:rPr>
        <w:t>ịnh</w:t>
      </w:r>
      <w:r w:rsidR="002C39F0" w:rsidRPr="00161334">
        <w:rPr>
          <w:bCs/>
          <w:sz w:val="26"/>
          <w:szCs w:val="26"/>
          <w:lang w:val="ru-RU"/>
        </w:rPr>
        <w:t xml:space="preserve"> </w:t>
      </w:r>
      <w:r w:rsidR="002C39F0" w:rsidRPr="00161334">
        <w:rPr>
          <w:bCs/>
          <w:sz w:val="26"/>
          <w:szCs w:val="26"/>
        </w:rPr>
        <w:t>về</w:t>
      </w:r>
      <w:r w:rsidR="002C39F0" w:rsidRPr="00161334">
        <w:rPr>
          <w:bCs/>
          <w:sz w:val="26"/>
          <w:szCs w:val="26"/>
          <w:lang w:val="ru-RU"/>
        </w:rPr>
        <w:t xml:space="preserve"> </w:t>
      </w:r>
      <w:r w:rsidR="002C39F0" w:rsidRPr="00161334">
        <w:rPr>
          <w:bCs/>
          <w:sz w:val="26"/>
          <w:szCs w:val="26"/>
        </w:rPr>
        <w:t>ch</w:t>
      </w:r>
      <w:r w:rsidR="002C39F0" w:rsidRPr="00161334">
        <w:rPr>
          <w:bCs/>
          <w:sz w:val="26"/>
          <w:szCs w:val="26"/>
          <w:lang w:val="ru-RU"/>
        </w:rPr>
        <w:t>ươ</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tr</w:t>
      </w:r>
      <w:r w:rsidR="002C39F0" w:rsidRPr="00161334">
        <w:rPr>
          <w:bCs/>
          <w:sz w:val="26"/>
          <w:szCs w:val="26"/>
          <w:lang w:val="ru-RU"/>
        </w:rPr>
        <w:t>ì</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đã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ph</w:t>
      </w:r>
      <w:r w:rsidR="002C39F0" w:rsidRPr="00161334">
        <w:rPr>
          <w:bCs/>
          <w:sz w:val="26"/>
          <w:szCs w:val="26"/>
          <w:lang w:val="ru-RU"/>
        </w:rPr>
        <w:t xml:space="preserve">ê </w:t>
      </w:r>
      <w:r w:rsidR="002C39F0" w:rsidRPr="00161334">
        <w:rPr>
          <w:bCs/>
          <w:sz w:val="26"/>
          <w:szCs w:val="26"/>
        </w:rPr>
        <w:t>chuẩn</w:t>
      </w:r>
      <w:r w:rsidR="002C39F0" w:rsidRPr="00161334">
        <w:rPr>
          <w:bCs/>
          <w:sz w:val="26"/>
          <w:szCs w:val="26"/>
          <w:lang w:val="ru-RU"/>
        </w:rPr>
        <w:t>.</w:t>
      </w:r>
    </w:p>
    <w:p w:rsidR="002C39F0" w:rsidRPr="00161334" w:rsidRDefault="00D71735" w:rsidP="00402BBB">
      <w:pPr>
        <w:numPr>
          <w:ilvl w:val="0"/>
          <w:numId w:val="25"/>
        </w:numPr>
        <w:spacing w:after="120"/>
        <w:jc w:val="both"/>
        <w:rPr>
          <w:bCs/>
          <w:sz w:val="26"/>
          <w:szCs w:val="26"/>
          <w:lang w:val="ru-RU"/>
        </w:rPr>
      </w:pPr>
      <w:r w:rsidRPr="00161334">
        <w:rPr>
          <w:bCs/>
          <w:sz w:val="26"/>
          <w:szCs w:val="26"/>
        </w:rPr>
        <w:t>Khi</w:t>
      </w:r>
      <w:r w:rsidRPr="00161334">
        <w:rPr>
          <w:bCs/>
          <w:sz w:val="26"/>
          <w:szCs w:val="26"/>
          <w:lang w:val="ru-RU"/>
        </w:rPr>
        <w:t xml:space="preserve"> </w:t>
      </w:r>
      <w:r w:rsidRPr="00161334">
        <w:rPr>
          <w:bCs/>
          <w:sz w:val="26"/>
          <w:szCs w:val="26"/>
        </w:rPr>
        <w:t>Cục</w:t>
      </w:r>
      <w:r w:rsidRPr="00161334">
        <w:rPr>
          <w:bCs/>
          <w:sz w:val="26"/>
          <w:szCs w:val="26"/>
          <w:lang w:val="ru-RU"/>
        </w:rPr>
        <w:t xml:space="preserve"> </w:t>
      </w:r>
      <w:r w:rsidRPr="00161334">
        <w:rPr>
          <w:bCs/>
          <w:sz w:val="26"/>
          <w:szCs w:val="26"/>
        </w:rPr>
        <w:t>HKVN</w:t>
      </w:r>
      <w:r w:rsidRPr="00161334">
        <w:rPr>
          <w:bCs/>
          <w:sz w:val="26"/>
          <w:szCs w:val="26"/>
          <w:lang w:val="ru-RU"/>
        </w:rPr>
        <w:t xml:space="preserve"> </w:t>
      </w:r>
      <w:r w:rsidRPr="00161334">
        <w:rPr>
          <w:bCs/>
          <w:sz w:val="26"/>
          <w:szCs w:val="26"/>
        </w:rPr>
        <w:t>y</w:t>
      </w:r>
      <w:r w:rsidRPr="00161334">
        <w:rPr>
          <w:bCs/>
          <w:sz w:val="26"/>
          <w:szCs w:val="26"/>
          <w:lang w:val="ru-RU"/>
        </w:rPr>
        <w:t>ê</w:t>
      </w:r>
      <w:r w:rsidRPr="00161334">
        <w:rPr>
          <w:bCs/>
          <w:sz w:val="26"/>
          <w:szCs w:val="26"/>
        </w:rPr>
        <w:t>u</w:t>
      </w:r>
      <w:r w:rsidRPr="00161334">
        <w:rPr>
          <w:bCs/>
          <w:sz w:val="26"/>
          <w:szCs w:val="26"/>
          <w:lang w:val="ru-RU"/>
        </w:rPr>
        <w:t xml:space="preserve"> </w:t>
      </w:r>
      <w:r w:rsidRPr="00161334">
        <w:rPr>
          <w:bCs/>
          <w:sz w:val="26"/>
          <w:szCs w:val="26"/>
        </w:rPr>
        <w:t>cầu</w:t>
      </w:r>
      <w:r w:rsidRPr="00161334">
        <w:rPr>
          <w:bCs/>
          <w:sz w:val="26"/>
          <w:szCs w:val="26"/>
          <w:lang w:val="ru-RU"/>
        </w:rPr>
        <w:t xml:space="preserve"> </w:t>
      </w: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5340CD" w:rsidRPr="00161334">
        <w:rPr>
          <w:bCs/>
          <w:sz w:val="26"/>
          <w:szCs w:val="26"/>
        </w:rPr>
        <w:t>t</w:t>
      </w:r>
      <w:r w:rsidR="002C39F0" w:rsidRPr="00161334">
        <w:rPr>
          <w:bCs/>
          <w:sz w:val="26"/>
          <w:szCs w:val="26"/>
        </w:rPr>
        <w:t>ổ</w:t>
      </w:r>
      <w:r w:rsidR="002C39F0" w:rsidRPr="00161334">
        <w:rPr>
          <w:bCs/>
          <w:sz w:val="26"/>
          <w:szCs w:val="26"/>
          <w:lang w:val="ru-RU"/>
        </w:rPr>
        <w:t xml:space="preserve"> </w:t>
      </w:r>
      <w:r w:rsidR="002C39F0" w:rsidRPr="00161334">
        <w:rPr>
          <w:bCs/>
          <w:sz w:val="26"/>
          <w:szCs w:val="26"/>
        </w:rPr>
        <w:t>chức</w:t>
      </w:r>
      <w:r w:rsidR="002C39F0" w:rsidRPr="00161334">
        <w:rPr>
          <w:bCs/>
          <w:sz w:val="26"/>
          <w:szCs w:val="26"/>
          <w:lang w:val="ru-RU"/>
        </w:rPr>
        <w:t xml:space="preserve"> </w:t>
      </w:r>
      <w:r w:rsidR="002C39F0" w:rsidRPr="00161334">
        <w:rPr>
          <w:bCs/>
          <w:sz w:val="26"/>
          <w:szCs w:val="26"/>
        </w:rPr>
        <w:t>h</w:t>
      </w:r>
      <w:r w:rsidR="00940E83" w:rsidRPr="00161334">
        <w:rPr>
          <w:bCs/>
          <w:sz w:val="26"/>
          <w:szCs w:val="26"/>
        </w:rPr>
        <w:t>uấn</w:t>
      </w:r>
      <w:r w:rsidR="00940E83" w:rsidRPr="00161334">
        <w:rPr>
          <w:bCs/>
          <w:sz w:val="26"/>
          <w:szCs w:val="26"/>
          <w:lang w:val="ru-RU"/>
        </w:rPr>
        <w:t xml:space="preserve"> </w:t>
      </w:r>
      <w:r w:rsidR="00940E83" w:rsidRPr="00161334">
        <w:rPr>
          <w:bCs/>
          <w:sz w:val="26"/>
          <w:szCs w:val="26"/>
        </w:rPr>
        <w:t>luyện</w:t>
      </w:r>
      <w:r w:rsidR="00940E83" w:rsidRPr="00161334">
        <w:rPr>
          <w:bCs/>
          <w:sz w:val="26"/>
          <w:szCs w:val="26"/>
          <w:lang w:val="ru-RU"/>
        </w:rPr>
        <w:t xml:space="preserve"> </w:t>
      </w:r>
      <w:r w:rsidR="00940E83" w:rsidRPr="00161334">
        <w:rPr>
          <w:bCs/>
          <w:sz w:val="26"/>
          <w:szCs w:val="26"/>
        </w:rPr>
        <w:t>h</w:t>
      </w:r>
      <w:r w:rsidR="00940E83" w:rsidRPr="00161334">
        <w:rPr>
          <w:bCs/>
          <w:sz w:val="26"/>
          <w:szCs w:val="26"/>
          <w:lang w:val="ru-RU"/>
        </w:rPr>
        <w:t>à</w:t>
      </w:r>
      <w:r w:rsidR="00940E83" w:rsidRPr="00161334">
        <w:rPr>
          <w:bCs/>
          <w:sz w:val="26"/>
          <w:szCs w:val="26"/>
        </w:rPr>
        <w:t>ng</w:t>
      </w:r>
      <w:r w:rsidR="00940E83" w:rsidRPr="00161334">
        <w:rPr>
          <w:bCs/>
          <w:sz w:val="26"/>
          <w:szCs w:val="26"/>
          <w:lang w:val="ru-RU"/>
        </w:rPr>
        <w:t xml:space="preserve"> </w:t>
      </w:r>
      <w:r w:rsidR="00940E83" w:rsidRPr="00161334">
        <w:rPr>
          <w:bCs/>
          <w:sz w:val="26"/>
          <w:szCs w:val="26"/>
        </w:rPr>
        <w:t>kh</w:t>
      </w:r>
      <w:r w:rsidR="00940E83" w:rsidRPr="00161334">
        <w:rPr>
          <w:bCs/>
          <w:sz w:val="26"/>
          <w:szCs w:val="26"/>
          <w:lang w:val="ru-RU"/>
        </w:rPr>
        <w:t>ô</w:t>
      </w:r>
      <w:r w:rsidR="00940E83" w:rsidRPr="00161334">
        <w:rPr>
          <w:bCs/>
          <w:sz w:val="26"/>
          <w:szCs w:val="26"/>
        </w:rPr>
        <w:t>ng</w:t>
      </w:r>
      <w:r w:rsidR="00940E83" w:rsidRPr="00161334">
        <w:rPr>
          <w:bCs/>
          <w:sz w:val="26"/>
          <w:szCs w:val="26"/>
          <w:lang w:val="ru-RU"/>
        </w:rPr>
        <w:t xml:space="preserve"> </w:t>
      </w:r>
      <w:r w:rsidR="00940E83" w:rsidRPr="00161334">
        <w:rPr>
          <w:bCs/>
          <w:sz w:val="26"/>
          <w:szCs w:val="26"/>
        </w:rPr>
        <w:t>r</w:t>
      </w:r>
      <w:r w:rsidR="00940E83" w:rsidRPr="00161334">
        <w:rPr>
          <w:bCs/>
          <w:sz w:val="26"/>
          <w:szCs w:val="26"/>
          <w:lang w:val="ru-RU"/>
        </w:rPr>
        <w:t xml:space="preserve">à </w:t>
      </w:r>
      <w:r w:rsidR="00940E83" w:rsidRPr="00161334">
        <w:rPr>
          <w:bCs/>
          <w:sz w:val="26"/>
          <w:szCs w:val="26"/>
        </w:rPr>
        <w:t>so</w:t>
      </w:r>
      <w:r w:rsidR="00940E83" w:rsidRPr="00161334">
        <w:rPr>
          <w:bCs/>
          <w:sz w:val="26"/>
          <w:szCs w:val="26"/>
          <w:lang w:val="ru-RU"/>
        </w:rPr>
        <w:t>á</w:t>
      </w:r>
      <w:r w:rsidR="00940E83" w:rsidRPr="00161334">
        <w:rPr>
          <w:bCs/>
          <w:sz w:val="26"/>
          <w:szCs w:val="26"/>
        </w:rPr>
        <w:t>t</w:t>
      </w:r>
      <w:r w:rsidR="00940E83" w:rsidRPr="00161334">
        <w:rPr>
          <w:bCs/>
          <w:sz w:val="26"/>
          <w:szCs w:val="26"/>
          <w:lang w:val="ru-RU"/>
        </w:rPr>
        <w:t xml:space="preserve"> </w:t>
      </w:r>
      <w:r w:rsidR="00940E83" w:rsidRPr="00161334">
        <w:rPr>
          <w:bCs/>
          <w:sz w:val="26"/>
          <w:szCs w:val="26"/>
        </w:rPr>
        <w:t>lại</w:t>
      </w:r>
      <w:r w:rsidR="002C39F0" w:rsidRPr="00161334">
        <w:rPr>
          <w:bCs/>
          <w:sz w:val="26"/>
          <w:szCs w:val="26"/>
          <w:lang w:val="ru-RU"/>
        </w:rPr>
        <w:t xml:space="preserve"> </w:t>
      </w:r>
      <w:r w:rsidR="002C39F0" w:rsidRPr="00161334">
        <w:rPr>
          <w:bCs/>
          <w:sz w:val="26"/>
          <w:szCs w:val="26"/>
        </w:rPr>
        <w:t>ch</w:t>
      </w:r>
      <w:r w:rsidR="002C39F0" w:rsidRPr="00161334">
        <w:rPr>
          <w:bCs/>
          <w:sz w:val="26"/>
          <w:szCs w:val="26"/>
          <w:lang w:val="ru-RU"/>
        </w:rPr>
        <w:t>ươ</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tr</w:t>
      </w:r>
      <w:r w:rsidR="002C39F0" w:rsidRPr="00161334">
        <w:rPr>
          <w:bCs/>
          <w:sz w:val="26"/>
          <w:szCs w:val="26"/>
          <w:lang w:val="ru-RU"/>
        </w:rPr>
        <w:t>ì</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4D7DCA" w:rsidRPr="00161334">
        <w:rPr>
          <w:bCs/>
          <w:sz w:val="26"/>
          <w:szCs w:val="26"/>
        </w:rPr>
        <w:t>luyện</w:t>
      </w:r>
      <w:r w:rsidR="004D7DCA" w:rsidRPr="00161334">
        <w:rPr>
          <w:bCs/>
          <w:sz w:val="26"/>
          <w:szCs w:val="26"/>
          <w:lang w:val="ru-RU"/>
        </w:rPr>
        <w:t xml:space="preserve"> đã đư</w:t>
      </w:r>
      <w:r w:rsidR="004D7DCA" w:rsidRPr="00161334">
        <w:rPr>
          <w:bCs/>
          <w:sz w:val="26"/>
          <w:szCs w:val="26"/>
        </w:rPr>
        <w:t>ợc</w:t>
      </w:r>
      <w:r w:rsidR="004D7DCA" w:rsidRPr="00161334">
        <w:rPr>
          <w:bCs/>
          <w:sz w:val="26"/>
          <w:szCs w:val="26"/>
          <w:lang w:val="ru-RU"/>
        </w:rPr>
        <w:t xml:space="preserve"> </w:t>
      </w:r>
      <w:r w:rsidR="004D7DCA" w:rsidRPr="00161334">
        <w:rPr>
          <w:bCs/>
          <w:sz w:val="26"/>
          <w:szCs w:val="26"/>
        </w:rPr>
        <w:t>ph</w:t>
      </w:r>
      <w:r w:rsidR="004D7DCA" w:rsidRPr="00161334">
        <w:rPr>
          <w:bCs/>
          <w:sz w:val="26"/>
          <w:szCs w:val="26"/>
          <w:lang w:val="ru-RU"/>
        </w:rPr>
        <w:t xml:space="preserve">ê </w:t>
      </w:r>
      <w:r w:rsidR="004D7DCA" w:rsidRPr="00161334">
        <w:rPr>
          <w:bCs/>
          <w:sz w:val="26"/>
          <w:szCs w:val="26"/>
        </w:rPr>
        <w:t>chuẩn</w:t>
      </w:r>
      <w:r w:rsidR="004D7DCA" w:rsidRPr="00161334">
        <w:rPr>
          <w:bCs/>
          <w:sz w:val="26"/>
          <w:szCs w:val="26"/>
          <w:lang w:val="ru-RU"/>
        </w:rPr>
        <w:t xml:space="preserve"> </w:t>
      </w:r>
      <w:r w:rsidR="004D7DCA" w:rsidRPr="00161334">
        <w:rPr>
          <w:bCs/>
          <w:sz w:val="26"/>
          <w:szCs w:val="26"/>
        </w:rPr>
        <w:t>m</w:t>
      </w:r>
      <w:r w:rsidR="004D7DCA" w:rsidRPr="00161334">
        <w:rPr>
          <w:bCs/>
          <w:sz w:val="26"/>
          <w:szCs w:val="26"/>
          <w:lang w:val="ru-RU"/>
        </w:rPr>
        <w:t xml:space="preserve">à </w:t>
      </w:r>
      <w:r w:rsidR="004D7DCA" w:rsidRPr="00161334">
        <w:rPr>
          <w:bCs/>
          <w:sz w:val="26"/>
          <w:szCs w:val="26"/>
        </w:rPr>
        <w:t>ng</w:t>
      </w:r>
      <w:r w:rsidR="004D7DCA" w:rsidRPr="00161334">
        <w:rPr>
          <w:bCs/>
          <w:sz w:val="26"/>
          <w:szCs w:val="26"/>
          <w:lang w:val="ru-RU"/>
        </w:rPr>
        <w:t>ư</w:t>
      </w:r>
      <w:r w:rsidR="004D7DCA" w:rsidRPr="00161334">
        <w:rPr>
          <w:bCs/>
          <w:sz w:val="26"/>
          <w:szCs w:val="26"/>
        </w:rPr>
        <w:t>ời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r</w:t>
      </w:r>
      <w:r w:rsidRPr="00161334">
        <w:rPr>
          <w:bCs/>
          <w:sz w:val="26"/>
          <w:szCs w:val="26"/>
          <w:lang w:val="ru-RU"/>
        </w:rPr>
        <w:t xml:space="preserve">à </w:t>
      </w:r>
      <w:r w:rsidRPr="00161334">
        <w:rPr>
          <w:bCs/>
          <w:sz w:val="26"/>
          <w:szCs w:val="26"/>
        </w:rPr>
        <w:t>so</w:t>
      </w:r>
      <w:r w:rsidRPr="00161334">
        <w:rPr>
          <w:bCs/>
          <w:sz w:val="26"/>
          <w:szCs w:val="26"/>
          <w:lang w:val="ru-RU"/>
        </w:rPr>
        <w:t>á</w:t>
      </w:r>
      <w:r w:rsidRPr="00161334">
        <w:rPr>
          <w:bCs/>
          <w:sz w:val="26"/>
          <w:szCs w:val="26"/>
        </w:rPr>
        <w:t>t</w:t>
      </w:r>
      <w:r w:rsidRPr="00161334">
        <w:rPr>
          <w:bCs/>
          <w:sz w:val="26"/>
          <w:szCs w:val="26"/>
          <w:lang w:val="ru-RU"/>
        </w:rPr>
        <w:t xml:space="preserve"> </w:t>
      </w:r>
      <w:r w:rsidRPr="00161334">
        <w:rPr>
          <w:bCs/>
          <w:sz w:val="26"/>
          <w:szCs w:val="26"/>
        </w:rPr>
        <w:t>lại</w:t>
      </w:r>
      <w:r w:rsidR="002C39F0" w:rsidRPr="00161334">
        <w:rPr>
          <w:bCs/>
          <w:sz w:val="26"/>
          <w:szCs w:val="26"/>
          <w:lang w:val="ru-RU"/>
        </w:rPr>
        <w:t xml:space="preserve"> </w:t>
      </w:r>
      <w:r w:rsidR="002C39F0" w:rsidRPr="00161334">
        <w:rPr>
          <w:bCs/>
          <w:sz w:val="26"/>
          <w:szCs w:val="26"/>
        </w:rPr>
        <w:t>trong</w:t>
      </w:r>
      <w:r w:rsidR="002C39F0" w:rsidRPr="00161334">
        <w:rPr>
          <w:bCs/>
          <w:sz w:val="26"/>
          <w:szCs w:val="26"/>
          <w:lang w:val="ru-RU"/>
        </w:rPr>
        <w:t xml:space="preserve"> </w:t>
      </w:r>
      <w:r w:rsidR="00FE5EFA" w:rsidRPr="00161334">
        <w:rPr>
          <w:bCs/>
          <w:sz w:val="26"/>
          <w:szCs w:val="26"/>
        </w:rPr>
        <w:t>thời</w:t>
      </w:r>
      <w:r w:rsidR="00FE5EFA" w:rsidRPr="00161334">
        <w:rPr>
          <w:bCs/>
          <w:sz w:val="26"/>
          <w:szCs w:val="26"/>
          <w:lang w:val="ru-RU"/>
        </w:rPr>
        <w:t xml:space="preserve"> </w:t>
      </w:r>
      <w:r w:rsidR="00FE5EFA" w:rsidRPr="00161334">
        <w:rPr>
          <w:bCs/>
          <w:sz w:val="26"/>
          <w:szCs w:val="26"/>
        </w:rPr>
        <w:t>hạn</w:t>
      </w:r>
      <w:r w:rsidR="002C39F0" w:rsidRPr="00161334">
        <w:rPr>
          <w:bCs/>
          <w:sz w:val="26"/>
          <w:szCs w:val="26"/>
          <w:lang w:val="ru-RU"/>
        </w:rPr>
        <w:t xml:space="preserve"> 30 </w:t>
      </w:r>
      <w:r w:rsidR="004D7DCA" w:rsidRPr="00161334">
        <w:rPr>
          <w:bCs/>
          <w:sz w:val="26"/>
          <w:szCs w:val="26"/>
        </w:rPr>
        <w:t>ng</w:t>
      </w:r>
      <w:r w:rsidR="004D7DCA" w:rsidRPr="00161334">
        <w:rPr>
          <w:bCs/>
          <w:sz w:val="26"/>
          <w:szCs w:val="26"/>
          <w:lang w:val="ru-RU"/>
        </w:rPr>
        <w:t>à</w:t>
      </w:r>
      <w:r w:rsidR="004D7DCA" w:rsidRPr="00161334">
        <w:rPr>
          <w:bCs/>
          <w:sz w:val="26"/>
          <w:szCs w:val="26"/>
        </w:rPr>
        <w:t>y</w:t>
      </w:r>
      <w:r w:rsidR="004D7DCA" w:rsidRPr="00161334">
        <w:rPr>
          <w:bCs/>
          <w:sz w:val="26"/>
          <w:szCs w:val="26"/>
          <w:lang w:val="ru-RU"/>
        </w:rPr>
        <w:t xml:space="preserve"> </w:t>
      </w:r>
      <w:r w:rsidR="004D7DCA" w:rsidRPr="00161334">
        <w:rPr>
          <w:bCs/>
          <w:sz w:val="26"/>
          <w:szCs w:val="26"/>
        </w:rPr>
        <w:t>th</w:t>
      </w:r>
      <w:r w:rsidR="004D7DCA" w:rsidRPr="00161334">
        <w:rPr>
          <w:bCs/>
          <w:sz w:val="26"/>
          <w:szCs w:val="26"/>
          <w:lang w:val="ru-RU"/>
        </w:rPr>
        <w:t xml:space="preserve">ì </w:t>
      </w:r>
      <w:r w:rsidR="004D7DCA" w:rsidRPr="00161334">
        <w:rPr>
          <w:bCs/>
          <w:sz w:val="26"/>
          <w:szCs w:val="26"/>
        </w:rPr>
        <w:t>Cục</w:t>
      </w:r>
      <w:r w:rsidR="004D7DCA" w:rsidRPr="00161334">
        <w:rPr>
          <w:bCs/>
          <w:sz w:val="26"/>
          <w:szCs w:val="26"/>
          <w:lang w:val="ru-RU"/>
        </w:rPr>
        <w:t xml:space="preserve"> </w:t>
      </w:r>
      <w:r w:rsidR="004D7DCA" w:rsidRPr="00161334">
        <w:rPr>
          <w:bCs/>
          <w:sz w:val="26"/>
          <w:szCs w:val="26"/>
        </w:rPr>
        <w:t>HKVN</w:t>
      </w:r>
      <w:r w:rsidR="004D7DCA" w:rsidRPr="00161334">
        <w:rPr>
          <w:bCs/>
          <w:sz w:val="26"/>
          <w:szCs w:val="26"/>
          <w:lang w:val="ru-RU"/>
        </w:rPr>
        <w:t xml:space="preserve"> </w:t>
      </w:r>
      <w:r w:rsidR="004D7DCA" w:rsidRPr="00161334">
        <w:rPr>
          <w:bCs/>
          <w:sz w:val="26"/>
          <w:szCs w:val="26"/>
        </w:rPr>
        <w:t>c</w:t>
      </w:r>
      <w:r w:rsidR="004D7DCA" w:rsidRPr="00161334">
        <w:rPr>
          <w:bCs/>
          <w:sz w:val="26"/>
          <w:szCs w:val="26"/>
          <w:lang w:val="ru-RU"/>
        </w:rPr>
        <w:t xml:space="preserve">ó </w:t>
      </w:r>
      <w:r w:rsidR="004D7DCA" w:rsidRPr="00161334">
        <w:rPr>
          <w:bCs/>
          <w:sz w:val="26"/>
          <w:szCs w:val="26"/>
        </w:rPr>
        <w:t>thể</w:t>
      </w:r>
      <w:r w:rsidR="004D7DCA" w:rsidRPr="00161334">
        <w:rPr>
          <w:bCs/>
          <w:sz w:val="26"/>
          <w:szCs w:val="26"/>
          <w:lang w:val="ru-RU"/>
        </w:rPr>
        <w:t xml:space="preserve"> </w:t>
      </w:r>
      <w:r w:rsidR="004D7DCA" w:rsidRPr="00161334">
        <w:rPr>
          <w:bCs/>
          <w:sz w:val="26"/>
          <w:szCs w:val="26"/>
        </w:rPr>
        <w:t>thu</w:t>
      </w:r>
      <w:r w:rsidR="004D7DCA" w:rsidRPr="00161334">
        <w:rPr>
          <w:bCs/>
          <w:sz w:val="26"/>
          <w:szCs w:val="26"/>
          <w:lang w:val="ru-RU"/>
        </w:rPr>
        <w:t xml:space="preserve"> </w:t>
      </w:r>
      <w:r w:rsidR="004D7DCA" w:rsidRPr="00161334">
        <w:rPr>
          <w:bCs/>
          <w:sz w:val="26"/>
          <w:szCs w:val="26"/>
        </w:rPr>
        <w:t>hồi</w:t>
      </w:r>
      <w:r w:rsidR="002C39F0" w:rsidRPr="00161334">
        <w:rPr>
          <w:bCs/>
          <w:sz w:val="26"/>
          <w:szCs w:val="26"/>
          <w:lang w:val="ru-RU"/>
        </w:rPr>
        <w:t xml:space="preserve"> </w:t>
      </w:r>
      <w:r w:rsidR="002C39F0" w:rsidRPr="00161334">
        <w:rPr>
          <w:bCs/>
          <w:sz w:val="26"/>
          <w:szCs w:val="26"/>
        </w:rPr>
        <w:t>hoặc</w:t>
      </w:r>
      <w:r w:rsidR="002C39F0" w:rsidRPr="00161334">
        <w:rPr>
          <w:bCs/>
          <w:sz w:val="26"/>
          <w:szCs w:val="26"/>
          <w:lang w:val="ru-RU"/>
        </w:rPr>
        <w:t xml:space="preserve"> đì</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chỉ</w:t>
      </w:r>
      <w:r w:rsidR="002C39F0"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5340CD" w:rsidRPr="00161334">
        <w:rPr>
          <w:bCs/>
          <w:sz w:val="26"/>
          <w:szCs w:val="26"/>
          <w:lang w:val="ru-RU"/>
        </w:rPr>
        <w:t xml:space="preserve"> đã </w:t>
      </w:r>
      <w:r w:rsidR="005340CD" w:rsidRPr="00161334">
        <w:rPr>
          <w:bCs/>
          <w:sz w:val="26"/>
          <w:szCs w:val="26"/>
        </w:rPr>
        <w:t>cấp</w:t>
      </w:r>
      <w:r w:rsidR="005340CD" w:rsidRPr="00161334">
        <w:rPr>
          <w:bCs/>
          <w:sz w:val="26"/>
          <w:szCs w:val="26"/>
          <w:lang w:val="ru-RU"/>
        </w:rPr>
        <w:t>.</w:t>
      </w:r>
    </w:p>
    <w:p w:rsidR="002C39F0" w:rsidRPr="00161334" w:rsidRDefault="002C39F0" w:rsidP="00562A8F">
      <w:pPr>
        <w:pStyle w:val="StyleHeading213ptJustifiedBefore0ptAfter0pt"/>
        <w:rPr>
          <w:color w:val="auto"/>
          <w:sz w:val="26"/>
          <w:szCs w:val="26"/>
        </w:rPr>
      </w:pPr>
      <w:bookmarkStart w:id="30" w:name="_Toc272182688"/>
      <w:r w:rsidRPr="00161334">
        <w:rPr>
          <w:color w:val="auto"/>
          <w:sz w:val="26"/>
          <w:szCs w:val="26"/>
        </w:rPr>
        <w:t xml:space="preserve">9.073 </w:t>
      </w:r>
      <w:r w:rsidR="005A4826" w:rsidRPr="00161334">
        <w:rPr>
          <w:color w:val="auto"/>
          <w:sz w:val="26"/>
          <w:szCs w:val="26"/>
        </w:rPr>
        <w:t xml:space="preserve"> </w:t>
      </w:r>
      <w:r w:rsidRPr="00161334">
        <w:rPr>
          <w:color w:val="auto"/>
          <w:sz w:val="26"/>
          <w:szCs w:val="26"/>
        </w:rPr>
        <w:t xml:space="preserve">CÁC THAY ĐỔI YÊU CẦU THÔNG BÁO CHO </w:t>
      </w:r>
      <w:r w:rsidR="00D9359A" w:rsidRPr="00161334">
        <w:rPr>
          <w:color w:val="auto"/>
          <w:sz w:val="26"/>
          <w:szCs w:val="26"/>
        </w:rPr>
        <w:t>CỤC HKVN</w:t>
      </w:r>
      <w:bookmarkEnd w:id="30"/>
    </w:p>
    <w:p w:rsidR="002C39F0" w:rsidRPr="00161334" w:rsidRDefault="00D71735" w:rsidP="00402BBB">
      <w:pPr>
        <w:numPr>
          <w:ilvl w:val="0"/>
          <w:numId w:val="26"/>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cấp</w:t>
      </w:r>
      <w:r w:rsidR="004D7DCA"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phải</w:t>
      </w:r>
      <w:r w:rsidR="002C39F0" w:rsidRPr="00161334">
        <w:rPr>
          <w:bCs/>
          <w:sz w:val="26"/>
          <w:szCs w:val="26"/>
          <w:lang w:val="ru-RU"/>
        </w:rPr>
        <w:t xml:space="preserve"> </w:t>
      </w:r>
      <w:r w:rsidR="002C39F0" w:rsidRPr="00161334">
        <w:rPr>
          <w:bCs/>
          <w:sz w:val="26"/>
          <w:szCs w:val="26"/>
        </w:rPr>
        <w:t>th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b</w:t>
      </w:r>
      <w:r w:rsidR="002C39F0" w:rsidRPr="00161334">
        <w:rPr>
          <w:bCs/>
          <w:sz w:val="26"/>
          <w:szCs w:val="26"/>
          <w:lang w:val="ru-RU"/>
        </w:rPr>
        <w:t>á</w:t>
      </w:r>
      <w:r w:rsidR="002C39F0" w:rsidRPr="00161334">
        <w:rPr>
          <w:bCs/>
          <w:sz w:val="26"/>
          <w:szCs w:val="26"/>
        </w:rPr>
        <w:t>o</w:t>
      </w:r>
      <w:r w:rsidR="002C39F0" w:rsidRPr="00161334">
        <w:rPr>
          <w:bCs/>
          <w:sz w:val="26"/>
          <w:szCs w:val="26"/>
          <w:lang w:val="ru-RU"/>
        </w:rPr>
        <w:t xml:space="preserve"> </w:t>
      </w:r>
      <w:r w:rsidR="002C39F0" w:rsidRPr="00161334">
        <w:rPr>
          <w:bCs/>
          <w:sz w:val="26"/>
          <w:szCs w:val="26"/>
        </w:rPr>
        <w:t>cho</w:t>
      </w:r>
      <w:r w:rsidR="002C39F0" w:rsidRPr="00161334">
        <w:rPr>
          <w:bCs/>
          <w:sz w:val="26"/>
          <w:szCs w:val="26"/>
          <w:lang w:val="ru-RU"/>
        </w:rPr>
        <w:t xml:space="preserve"> </w:t>
      </w:r>
      <w:r w:rsidR="002C39F0" w:rsidRPr="00161334">
        <w:rPr>
          <w:bCs/>
          <w:sz w:val="26"/>
          <w:szCs w:val="26"/>
        </w:rPr>
        <w:t>Cục</w:t>
      </w:r>
      <w:r w:rsidR="002C39F0" w:rsidRPr="00161334">
        <w:rPr>
          <w:bCs/>
          <w:sz w:val="26"/>
          <w:szCs w:val="26"/>
          <w:lang w:val="ru-RU"/>
        </w:rPr>
        <w:t xml:space="preserve"> </w:t>
      </w:r>
      <w:r w:rsidRPr="00161334">
        <w:rPr>
          <w:bCs/>
          <w:sz w:val="26"/>
          <w:szCs w:val="26"/>
        </w:rPr>
        <w:t>HKVN</w:t>
      </w:r>
      <w:r w:rsidRPr="00161334">
        <w:rPr>
          <w:bCs/>
          <w:sz w:val="26"/>
          <w:szCs w:val="26"/>
          <w:lang w:val="ru-RU"/>
        </w:rPr>
        <w:t xml:space="preserve"> </w:t>
      </w:r>
      <w:r w:rsidRPr="00161334">
        <w:rPr>
          <w:bCs/>
          <w:sz w:val="26"/>
          <w:szCs w:val="26"/>
        </w:rPr>
        <w:t>tr</w:t>
      </w:r>
      <w:r w:rsidRPr="00161334">
        <w:rPr>
          <w:bCs/>
          <w:sz w:val="26"/>
          <w:szCs w:val="26"/>
          <w:lang w:val="ru-RU"/>
        </w:rPr>
        <w:t>ư</w:t>
      </w:r>
      <w:r w:rsidRPr="00161334">
        <w:rPr>
          <w:bCs/>
          <w:sz w:val="26"/>
          <w:szCs w:val="26"/>
        </w:rPr>
        <w:t>ớc</w:t>
      </w:r>
      <w:r w:rsidRPr="00161334">
        <w:rPr>
          <w:bCs/>
          <w:sz w:val="26"/>
          <w:szCs w:val="26"/>
          <w:lang w:val="ru-RU"/>
        </w:rPr>
        <w:t xml:space="preserve"> </w:t>
      </w:r>
      <w:r w:rsidRPr="00161334">
        <w:rPr>
          <w:bCs/>
          <w:sz w:val="26"/>
          <w:szCs w:val="26"/>
        </w:rPr>
        <w:t>khi</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những</w:t>
      </w:r>
      <w:r w:rsidRPr="00161334">
        <w:rPr>
          <w:bCs/>
          <w:sz w:val="26"/>
          <w:szCs w:val="26"/>
          <w:lang w:val="ru-RU"/>
        </w:rPr>
        <w:t xml:space="preserve"> </w:t>
      </w:r>
      <w:r w:rsidRPr="00161334">
        <w:rPr>
          <w:bCs/>
          <w:sz w:val="26"/>
          <w:szCs w:val="26"/>
        </w:rPr>
        <w:t>thay</w:t>
      </w:r>
      <w:r w:rsidRPr="00161334">
        <w:rPr>
          <w:bCs/>
          <w:sz w:val="26"/>
          <w:szCs w:val="26"/>
          <w:lang w:val="ru-RU"/>
        </w:rPr>
        <w:t xml:space="preserve"> đ</w:t>
      </w:r>
      <w:r w:rsidRPr="00161334">
        <w:rPr>
          <w:bCs/>
          <w:sz w:val="26"/>
          <w:szCs w:val="26"/>
        </w:rPr>
        <w:t>ổi</w:t>
      </w:r>
      <w:r w:rsidR="002C39F0" w:rsidRPr="00161334">
        <w:rPr>
          <w:bCs/>
          <w:sz w:val="26"/>
          <w:szCs w:val="26"/>
          <w:lang w:val="ru-RU"/>
        </w:rPr>
        <w:t xml:space="preserve"> </w:t>
      </w:r>
      <w:r w:rsidR="002C39F0" w:rsidRPr="00161334">
        <w:rPr>
          <w:bCs/>
          <w:sz w:val="26"/>
          <w:szCs w:val="26"/>
        </w:rPr>
        <w:t>về</w:t>
      </w:r>
      <w:r w:rsidR="002C39F0" w:rsidRPr="00161334">
        <w:rPr>
          <w:bCs/>
          <w:sz w:val="26"/>
          <w:szCs w:val="26"/>
          <w:lang w:val="ru-RU"/>
        </w:rPr>
        <w:t>:</w:t>
      </w:r>
    </w:p>
    <w:p w:rsidR="002C39F0" w:rsidRPr="00161334" w:rsidRDefault="002C39F0" w:rsidP="00402BBB">
      <w:pPr>
        <w:numPr>
          <w:ilvl w:val="1"/>
          <w:numId w:val="26"/>
        </w:numPr>
        <w:spacing w:after="120"/>
        <w:jc w:val="both"/>
        <w:rPr>
          <w:bCs/>
          <w:sz w:val="26"/>
          <w:szCs w:val="26"/>
        </w:rPr>
      </w:pPr>
      <w:r w:rsidRPr="00161334">
        <w:rPr>
          <w:bCs/>
          <w:sz w:val="26"/>
          <w:szCs w:val="26"/>
        </w:rPr>
        <w:t>Giám đốc điều hành</w:t>
      </w:r>
      <w:r w:rsidR="004D7DCA" w:rsidRPr="00161334">
        <w:rPr>
          <w:bCs/>
          <w:sz w:val="26"/>
          <w:szCs w:val="26"/>
        </w:rPr>
        <w:t>;</w:t>
      </w:r>
    </w:p>
    <w:p w:rsidR="002C39F0" w:rsidRPr="00161334" w:rsidRDefault="00D226BE" w:rsidP="00402BBB">
      <w:pPr>
        <w:numPr>
          <w:ilvl w:val="1"/>
          <w:numId w:val="26"/>
        </w:numPr>
        <w:spacing w:after="120"/>
        <w:jc w:val="both"/>
        <w:rPr>
          <w:bCs/>
          <w:sz w:val="26"/>
          <w:szCs w:val="26"/>
        </w:rPr>
      </w:pPr>
      <w:r w:rsidRPr="00161334">
        <w:rPr>
          <w:bCs/>
          <w:sz w:val="26"/>
          <w:szCs w:val="26"/>
        </w:rPr>
        <w:t>Người quản lý theo qui định của Phần này</w:t>
      </w:r>
      <w:r w:rsidR="004D7DCA" w:rsidRPr="00161334">
        <w:rPr>
          <w:bCs/>
          <w:sz w:val="26"/>
          <w:szCs w:val="26"/>
        </w:rPr>
        <w:t>;</w:t>
      </w:r>
    </w:p>
    <w:p w:rsidR="002C39F0" w:rsidRPr="00161334" w:rsidRDefault="00D226BE" w:rsidP="00402BBB">
      <w:pPr>
        <w:numPr>
          <w:ilvl w:val="1"/>
          <w:numId w:val="26"/>
        </w:numPr>
        <w:spacing w:after="120"/>
        <w:jc w:val="both"/>
        <w:rPr>
          <w:bCs/>
          <w:sz w:val="26"/>
          <w:szCs w:val="26"/>
        </w:rPr>
      </w:pPr>
      <w:r w:rsidRPr="00161334">
        <w:rPr>
          <w:bCs/>
          <w:sz w:val="26"/>
          <w:szCs w:val="26"/>
        </w:rPr>
        <w:t>Giáo viên hướng dẫn và giáo viên kiểm tra</w:t>
      </w:r>
      <w:r w:rsidR="004D7DCA" w:rsidRPr="00161334">
        <w:rPr>
          <w:bCs/>
          <w:sz w:val="26"/>
          <w:szCs w:val="26"/>
        </w:rPr>
        <w:t>;</w:t>
      </w:r>
    </w:p>
    <w:p w:rsidR="00D226BE" w:rsidRPr="00161334" w:rsidRDefault="00D226BE" w:rsidP="00402BBB">
      <w:pPr>
        <w:numPr>
          <w:ilvl w:val="1"/>
          <w:numId w:val="26"/>
        </w:numPr>
        <w:spacing w:after="120"/>
        <w:jc w:val="both"/>
        <w:rPr>
          <w:bCs/>
          <w:sz w:val="26"/>
          <w:szCs w:val="26"/>
        </w:rPr>
      </w:pPr>
      <w:r w:rsidRPr="00161334">
        <w:rPr>
          <w:bCs/>
          <w:sz w:val="26"/>
          <w:szCs w:val="26"/>
        </w:rPr>
        <w:t>Địa điểm</w:t>
      </w:r>
      <w:r w:rsidR="00D954CF" w:rsidRPr="00161334">
        <w:rPr>
          <w:bCs/>
          <w:sz w:val="26"/>
          <w:szCs w:val="26"/>
        </w:rPr>
        <w:t>, trang thiết bị huấn luyện, quy</w:t>
      </w:r>
      <w:r w:rsidRPr="00161334">
        <w:rPr>
          <w:bCs/>
          <w:sz w:val="26"/>
          <w:szCs w:val="26"/>
        </w:rPr>
        <w:t xml:space="preserve"> trình, giáo trình huấn luyện, và phạm vi công việc có ảnh hưởng đến </w:t>
      </w:r>
      <w:r w:rsidR="00741B65" w:rsidRPr="00161334">
        <w:rPr>
          <w:bCs/>
          <w:sz w:val="26"/>
          <w:szCs w:val="26"/>
        </w:rPr>
        <w:t>Giấy chứng nhận</w:t>
      </w:r>
      <w:r w:rsidRPr="00161334">
        <w:rPr>
          <w:bCs/>
          <w:sz w:val="26"/>
          <w:szCs w:val="26"/>
        </w:rPr>
        <w:t xml:space="preserve"> phê chuẩn</w:t>
      </w:r>
      <w:r w:rsidR="004D7DCA" w:rsidRPr="00161334">
        <w:rPr>
          <w:bCs/>
          <w:sz w:val="26"/>
          <w:szCs w:val="26"/>
        </w:rPr>
        <w:t>.</w:t>
      </w:r>
    </w:p>
    <w:p w:rsidR="002C39F0" w:rsidRPr="00161334" w:rsidRDefault="002C39F0" w:rsidP="00402BBB">
      <w:pPr>
        <w:numPr>
          <w:ilvl w:val="0"/>
          <w:numId w:val="26"/>
        </w:numPr>
        <w:spacing w:after="120"/>
        <w:jc w:val="both"/>
        <w:rPr>
          <w:bCs/>
          <w:sz w:val="26"/>
          <w:szCs w:val="26"/>
        </w:rPr>
      </w:pPr>
      <w:r w:rsidRPr="00161334">
        <w:rPr>
          <w:bCs/>
          <w:sz w:val="26"/>
          <w:szCs w:val="26"/>
        </w:rPr>
        <w:t>Cục HKVN có thể đưa r</w:t>
      </w:r>
      <w:r w:rsidR="00D71735" w:rsidRPr="00161334">
        <w:rPr>
          <w:bCs/>
          <w:sz w:val="26"/>
          <w:szCs w:val="26"/>
        </w:rPr>
        <w:t>a các điều kiện mà theo đó người</w:t>
      </w:r>
      <w:r w:rsidRPr="00161334">
        <w:rPr>
          <w:bCs/>
          <w:sz w:val="26"/>
          <w:szCs w:val="26"/>
        </w:rPr>
        <w:t xml:space="preserve"> có </w:t>
      </w:r>
      <w:r w:rsidR="00741B65" w:rsidRPr="00161334">
        <w:rPr>
          <w:bCs/>
          <w:sz w:val="26"/>
          <w:szCs w:val="26"/>
        </w:rPr>
        <w:t>Giấy chứng nhận</w:t>
      </w:r>
      <w:r w:rsidRPr="00161334">
        <w:rPr>
          <w:bCs/>
          <w:sz w:val="26"/>
          <w:szCs w:val="26"/>
        </w:rPr>
        <w:t xml:space="preserve"> </w:t>
      </w:r>
      <w:r w:rsidR="00192AD1" w:rsidRPr="00161334">
        <w:rPr>
          <w:bCs/>
          <w:sz w:val="26"/>
          <w:szCs w:val="26"/>
        </w:rPr>
        <w:t>tổ chức huấn luyện</w:t>
      </w:r>
      <w:r w:rsidRPr="00161334">
        <w:rPr>
          <w:bCs/>
          <w:sz w:val="26"/>
          <w:szCs w:val="26"/>
        </w:rPr>
        <w:t xml:space="preserve"> hàn</w:t>
      </w:r>
      <w:r w:rsidR="004D7DCA" w:rsidRPr="00161334">
        <w:rPr>
          <w:bCs/>
          <w:sz w:val="26"/>
          <w:szCs w:val="26"/>
        </w:rPr>
        <w:t>g không phải</w:t>
      </w:r>
      <w:r w:rsidRPr="00161334">
        <w:rPr>
          <w:bCs/>
          <w:sz w:val="26"/>
          <w:szCs w:val="26"/>
        </w:rPr>
        <w:t xml:space="preserve"> th</w:t>
      </w:r>
      <w:r w:rsidR="00D71735" w:rsidRPr="00161334">
        <w:rPr>
          <w:bCs/>
          <w:sz w:val="26"/>
          <w:szCs w:val="26"/>
        </w:rPr>
        <w:t>ực hiện trong quá trình thay đổi</w:t>
      </w:r>
      <w:r w:rsidRPr="00161334">
        <w:rPr>
          <w:bCs/>
          <w:sz w:val="26"/>
          <w:szCs w:val="26"/>
        </w:rPr>
        <w:t xml:space="preserve"> trừ khi </w:t>
      </w:r>
      <w:r w:rsidR="00741B65" w:rsidRPr="00161334">
        <w:rPr>
          <w:bCs/>
          <w:sz w:val="26"/>
          <w:szCs w:val="26"/>
        </w:rPr>
        <w:t>Giấy chứng nhận</w:t>
      </w:r>
      <w:r w:rsidRPr="00161334">
        <w:rPr>
          <w:bCs/>
          <w:sz w:val="26"/>
          <w:szCs w:val="26"/>
        </w:rPr>
        <w:t xml:space="preserve"> này bị tạm thời đình chỉ.</w:t>
      </w:r>
    </w:p>
    <w:p w:rsidR="002C39F0" w:rsidRPr="00161334" w:rsidRDefault="002C39F0" w:rsidP="00402BBB">
      <w:pPr>
        <w:numPr>
          <w:ilvl w:val="0"/>
          <w:numId w:val="26"/>
        </w:numPr>
        <w:spacing w:after="120"/>
        <w:jc w:val="both"/>
        <w:rPr>
          <w:bCs/>
          <w:sz w:val="26"/>
          <w:szCs w:val="26"/>
        </w:rPr>
      </w:pPr>
      <w:r w:rsidRPr="00161334">
        <w:rPr>
          <w:bCs/>
          <w:sz w:val="26"/>
          <w:szCs w:val="26"/>
        </w:rPr>
        <w:t xml:space="preserve">Cục HKVN có thể tạm thời đình chỉ </w:t>
      </w:r>
      <w:r w:rsidR="00741B65" w:rsidRPr="00161334">
        <w:rPr>
          <w:bCs/>
          <w:sz w:val="26"/>
          <w:szCs w:val="26"/>
        </w:rPr>
        <w:t>Giấy chứng nhận</w:t>
      </w:r>
      <w:r w:rsidRPr="00161334">
        <w:rPr>
          <w:bCs/>
          <w:sz w:val="26"/>
          <w:szCs w:val="26"/>
        </w:rPr>
        <w:t xml:space="preserve"> </w:t>
      </w:r>
      <w:r w:rsidR="005340CD" w:rsidRPr="00161334">
        <w:rPr>
          <w:bCs/>
          <w:sz w:val="26"/>
          <w:szCs w:val="26"/>
        </w:rPr>
        <w:t>t</w:t>
      </w:r>
      <w:r w:rsidRPr="00161334">
        <w:rPr>
          <w:bCs/>
          <w:sz w:val="26"/>
          <w:szCs w:val="26"/>
        </w:rPr>
        <w:t>ổ chức</w:t>
      </w:r>
      <w:r w:rsidR="00D71735" w:rsidRPr="00161334">
        <w:rPr>
          <w:bCs/>
          <w:sz w:val="26"/>
          <w:szCs w:val="26"/>
        </w:rPr>
        <w:t xml:space="preserve"> huấn luyện hàng không khi người</w:t>
      </w:r>
      <w:r w:rsidRPr="00161334">
        <w:rPr>
          <w:bCs/>
          <w:sz w:val="26"/>
          <w:szCs w:val="26"/>
        </w:rPr>
        <w:t xml:space="preserve"> được cấp </w:t>
      </w:r>
      <w:r w:rsidR="00741B65" w:rsidRPr="00161334">
        <w:rPr>
          <w:bCs/>
          <w:sz w:val="26"/>
          <w:szCs w:val="26"/>
        </w:rPr>
        <w:t>Giấy chứng nhận</w:t>
      </w:r>
      <w:r w:rsidRPr="00161334">
        <w:rPr>
          <w:bCs/>
          <w:sz w:val="26"/>
          <w:szCs w:val="26"/>
        </w:rPr>
        <w:t xml:space="preserve"> thông báo không chính xác.</w:t>
      </w:r>
    </w:p>
    <w:p w:rsidR="002C39F0" w:rsidRPr="00161334" w:rsidRDefault="002C39F0" w:rsidP="00562A8F">
      <w:pPr>
        <w:pStyle w:val="StyleHeading213ptJustifiedBefore0ptAfter0pt"/>
        <w:rPr>
          <w:color w:val="auto"/>
          <w:sz w:val="26"/>
          <w:szCs w:val="26"/>
          <w:lang w:val="en-GB"/>
        </w:rPr>
      </w:pPr>
      <w:bookmarkStart w:id="31" w:name="_Toc272182689"/>
      <w:r w:rsidRPr="00161334">
        <w:rPr>
          <w:color w:val="auto"/>
          <w:sz w:val="26"/>
          <w:szCs w:val="26"/>
          <w:lang w:val="en-GB"/>
        </w:rPr>
        <w:t xml:space="preserve">9.075 </w:t>
      </w:r>
      <w:r w:rsidR="005A4826" w:rsidRPr="00161334">
        <w:rPr>
          <w:color w:val="auto"/>
          <w:sz w:val="26"/>
          <w:szCs w:val="26"/>
          <w:lang w:val="en-GB"/>
        </w:rPr>
        <w:t xml:space="preserve"> </w:t>
      </w:r>
      <w:r w:rsidRPr="00161334">
        <w:rPr>
          <w:color w:val="auto"/>
          <w:sz w:val="26"/>
          <w:szCs w:val="26"/>
          <w:lang w:val="en-GB"/>
        </w:rPr>
        <w:t>GIA HẠN GIẤY CHỨNG NHẬN VÀ NĂNG ĐỊNH</w:t>
      </w:r>
      <w:bookmarkEnd w:id="31"/>
    </w:p>
    <w:p w:rsidR="002C39F0" w:rsidRPr="00161334" w:rsidRDefault="00D71735" w:rsidP="00402BBB">
      <w:pPr>
        <w:numPr>
          <w:ilvl w:val="0"/>
          <w:numId w:val="27"/>
        </w:numPr>
        <w:spacing w:after="120"/>
        <w:jc w:val="both"/>
        <w:rPr>
          <w:bCs/>
          <w:sz w:val="26"/>
          <w:szCs w:val="26"/>
        </w:rPr>
      </w:pPr>
      <w:r w:rsidRPr="00161334">
        <w:rPr>
          <w:bCs/>
          <w:sz w:val="26"/>
          <w:szCs w:val="26"/>
        </w:rPr>
        <w:t>Người</w:t>
      </w:r>
      <w:r w:rsidR="002C39F0" w:rsidRPr="00161334">
        <w:rPr>
          <w:bCs/>
          <w:sz w:val="26"/>
          <w:szCs w:val="26"/>
        </w:rPr>
        <w:t xml:space="preserve"> xin cấp </w:t>
      </w:r>
      <w:r w:rsidR="00741B65" w:rsidRPr="00161334">
        <w:rPr>
          <w:bCs/>
          <w:sz w:val="26"/>
          <w:szCs w:val="26"/>
        </w:rPr>
        <w:t>Giấy chứng nhận</w:t>
      </w:r>
      <w:r w:rsidR="005340CD" w:rsidRPr="00161334">
        <w:rPr>
          <w:bCs/>
          <w:sz w:val="26"/>
          <w:szCs w:val="26"/>
        </w:rPr>
        <w:t xml:space="preserve"> t</w:t>
      </w:r>
      <w:r w:rsidR="002C39F0" w:rsidRPr="00161334">
        <w:rPr>
          <w:bCs/>
          <w:sz w:val="26"/>
          <w:szCs w:val="26"/>
        </w:rPr>
        <w:t xml:space="preserve">ổ chức huấn luyện hàng không có thể đề nghị gia hạn </w:t>
      </w:r>
      <w:r w:rsidR="00741B65" w:rsidRPr="00161334">
        <w:rPr>
          <w:bCs/>
          <w:sz w:val="26"/>
          <w:szCs w:val="26"/>
        </w:rPr>
        <w:t>Giấy chứng nhận</w:t>
      </w:r>
      <w:r w:rsidR="002C39F0" w:rsidRPr="00161334">
        <w:rPr>
          <w:bCs/>
          <w:sz w:val="26"/>
          <w:szCs w:val="26"/>
        </w:rPr>
        <w:t xml:space="preserve"> và năng định trong </w:t>
      </w:r>
      <w:r w:rsidR="001B4894" w:rsidRPr="00161334">
        <w:rPr>
          <w:bCs/>
          <w:sz w:val="26"/>
          <w:szCs w:val="26"/>
        </w:rPr>
        <w:t xml:space="preserve">thời hạn </w:t>
      </w:r>
      <w:r w:rsidR="002C39F0" w:rsidRPr="00161334">
        <w:rPr>
          <w:bCs/>
          <w:sz w:val="26"/>
          <w:szCs w:val="26"/>
        </w:rPr>
        <w:t>30 ngày trước tháng hết hạn</w:t>
      </w:r>
      <w:r w:rsidR="00B66773" w:rsidRPr="00161334">
        <w:rPr>
          <w:bCs/>
          <w:sz w:val="26"/>
          <w:szCs w:val="26"/>
        </w:rPr>
        <w:t>.</w:t>
      </w:r>
    </w:p>
    <w:p w:rsidR="005340CD" w:rsidRPr="00161334" w:rsidRDefault="005340CD" w:rsidP="00402BBB">
      <w:pPr>
        <w:numPr>
          <w:ilvl w:val="0"/>
          <w:numId w:val="27"/>
        </w:numPr>
        <w:spacing w:after="120"/>
        <w:jc w:val="both"/>
        <w:rPr>
          <w:bCs/>
          <w:sz w:val="26"/>
          <w:szCs w:val="26"/>
        </w:rPr>
      </w:pPr>
      <w:r w:rsidRPr="00161334">
        <w:rPr>
          <w:bCs/>
          <w:sz w:val="26"/>
          <w:szCs w:val="26"/>
        </w:rPr>
        <w:t xml:space="preserve">Hồ sơ đề nghị </w:t>
      </w:r>
      <w:r w:rsidR="00BF34DF" w:rsidRPr="00161334">
        <w:rPr>
          <w:bCs/>
          <w:sz w:val="26"/>
          <w:szCs w:val="26"/>
        </w:rPr>
        <w:t xml:space="preserve">gia hạn </w:t>
      </w:r>
      <w:r w:rsidR="00741B65" w:rsidRPr="00161334">
        <w:rPr>
          <w:bCs/>
          <w:sz w:val="26"/>
          <w:szCs w:val="26"/>
        </w:rPr>
        <w:t>Giấy chứng nhận</w:t>
      </w:r>
      <w:r w:rsidRPr="00161334">
        <w:rPr>
          <w:bCs/>
          <w:sz w:val="26"/>
          <w:szCs w:val="26"/>
        </w:rPr>
        <w:t xml:space="preserve"> </w:t>
      </w:r>
      <w:r w:rsidR="00192AD1" w:rsidRPr="00161334">
        <w:rPr>
          <w:bCs/>
          <w:sz w:val="26"/>
          <w:szCs w:val="26"/>
        </w:rPr>
        <w:t>tổ chức huấn luyện</w:t>
      </w:r>
      <w:r w:rsidRPr="00161334">
        <w:rPr>
          <w:bCs/>
          <w:sz w:val="26"/>
          <w:szCs w:val="26"/>
        </w:rPr>
        <w:t xml:space="preserve"> hàng không bao gồm:  </w:t>
      </w:r>
    </w:p>
    <w:p w:rsidR="005340CD" w:rsidRPr="00161334" w:rsidRDefault="005340CD" w:rsidP="00402BBB">
      <w:pPr>
        <w:numPr>
          <w:ilvl w:val="1"/>
          <w:numId w:val="79"/>
        </w:numPr>
        <w:spacing w:after="120"/>
        <w:jc w:val="both"/>
        <w:rPr>
          <w:bCs/>
          <w:sz w:val="26"/>
          <w:szCs w:val="26"/>
        </w:rPr>
      </w:pPr>
      <w:r w:rsidRPr="00161334">
        <w:rPr>
          <w:bCs/>
          <w:sz w:val="26"/>
          <w:szCs w:val="26"/>
        </w:rPr>
        <w:t xml:space="preserve">Đơn đề nghị </w:t>
      </w:r>
      <w:r w:rsidR="00BF34DF" w:rsidRPr="00161334">
        <w:rPr>
          <w:bCs/>
          <w:sz w:val="26"/>
          <w:szCs w:val="26"/>
        </w:rPr>
        <w:t>gia hạn</w:t>
      </w:r>
      <w:r w:rsidRPr="00161334">
        <w:rPr>
          <w:bCs/>
          <w:sz w:val="26"/>
          <w:szCs w:val="26"/>
        </w:rPr>
        <w:t xml:space="preserve"> </w:t>
      </w:r>
      <w:r w:rsidR="00741B65" w:rsidRPr="00161334">
        <w:rPr>
          <w:bCs/>
          <w:sz w:val="26"/>
          <w:szCs w:val="26"/>
        </w:rPr>
        <w:t>Giấy chứng nhận</w:t>
      </w:r>
      <w:r w:rsidRPr="00161334">
        <w:rPr>
          <w:bCs/>
          <w:sz w:val="26"/>
          <w:szCs w:val="26"/>
        </w:rPr>
        <w:t xml:space="preserve"> </w:t>
      </w:r>
      <w:r w:rsidR="00192AD1" w:rsidRPr="00161334">
        <w:rPr>
          <w:bCs/>
          <w:sz w:val="26"/>
          <w:szCs w:val="26"/>
        </w:rPr>
        <w:t>tổ chức huấn luyện</w:t>
      </w:r>
      <w:r w:rsidRPr="00161334">
        <w:rPr>
          <w:bCs/>
          <w:sz w:val="26"/>
          <w:szCs w:val="26"/>
        </w:rPr>
        <w:t xml:space="preserve"> hàng không theo mẫu được quy định tại Phụ lục 1 Điều 9.0</w:t>
      </w:r>
      <w:r w:rsidR="00BF34DF" w:rsidRPr="00161334">
        <w:rPr>
          <w:bCs/>
          <w:sz w:val="26"/>
          <w:szCs w:val="26"/>
        </w:rPr>
        <w:t>75</w:t>
      </w:r>
      <w:r w:rsidRPr="00161334">
        <w:rPr>
          <w:bCs/>
          <w:sz w:val="26"/>
          <w:szCs w:val="26"/>
        </w:rPr>
        <w:t xml:space="preserve">; </w:t>
      </w:r>
    </w:p>
    <w:p w:rsidR="005340CD" w:rsidRPr="00161334" w:rsidRDefault="005340CD" w:rsidP="00402BBB">
      <w:pPr>
        <w:numPr>
          <w:ilvl w:val="1"/>
          <w:numId w:val="79"/>
        </w:numPr>
        <w:spacing w:after="120"/>
        <w:jc w:val="both"/>
        <w:rPr>
          <w:bCs/>
          <w:sz w:val="26"/>
          <w:szCs w:val="26"/>
        </w:rPr>
      </w:pPr>
      <w:r w:rsidRPr="00161334">
        <w:rPr>
          <w:bCs/>
          <w:sz w:val="26"/>
          <w:szCs w:val="26"/>
        </w:rPr>
        <w:t>B</w:t>
      </w:r>
      <w:r w:rsidR="00BF34DF" w:rsidRPr="00161334">
        <w:rPr>
          <w:bCs/>
          <w:sz w:val="26"/>
          <w:szCs w:val="26"/>
        </w:rPr>
        <w:t xml:space="preserve">áo cáo họat động của </w:t>
      </w:r>
      <w:r w:rsidR="00192AD1" w:rsidRPr="00161334">
        <w:rPr>
          <w:bCs/>
          <w:sz w:val="26"/>
          <w:szCs w:val="26"/>
        </w:rPr>
        <w:t>tổ chức huấn luyện</w:t>
      </w:r>
      <w:r w:rsidR="00BF34DF" w:rsidRPr="00161334">
        <w:rPr>
          <w:bCs/>
          <w:sz w:val="26"/>
          <w:szCs w:val="26"/>
        </w:rPr>
        <w:t xml:space="preserve"> hàng không trong giai đoạn của </w:t>
      </w:r>
      <w:r w:rsidR="00741B65" w:rsidRPr="00161334">
        <w:rPr>
          <w:bCs/>
          <w:sz w:val="26"/>
          <w:szCs w:val="26"/>
        </w:rPr>
        <w:t>Giấy chứng nhận</w:t>
      </w:r>
      <w:r w:rsidR="00BF34DF" w:rsidRPr="00161334">
        <w:rPr>
          <w:bCs/>
          <w:sz w:val="26"/>
          <w:szCs w:val="26"/>
        </w:rPr>
        <w:t xml:space="preserve"> đã được cấp.</w:t>
      </w:r>
    </w:p>
    <w:p w:rsidR="00217D38" w:rsidRPr="00161334" w:rsidRDefault="00217D38" w:rsidP="0045297A">
      <w:pPr>
        <w:spacing w:after="120"/>
        <w:ind w:left="1400"/>
        <w:jc w:val="both"/>
        <w:rPr>
          <w:bCs/>
          <w:sz w:val="26"/>
          <w:szCs w:val="26"/>
        </w:rPr>
      </w:pPr>
      <w:r w:rsidRPr="00161334">
        <w:rPr>
          <w:bCs/>
          <w:i/>
          <w:sz w:val="26"/>
          <w:szCs w:val="26"/>
        </w:rPr>
        <w:t>Ghi chú: Xem Phụ lục 1 Điều 9.0</w:t>
      </w:r>
      <w:r w:rsidR="0045297A" w:rsidRPr="00161334">
        <w:rPr>
          <w:bCs/>
          <w:i/>
          <w:sz w:val="26"/>
          <w:szCs w:val="26"/>
        </w:rPr>
        <w:t>20</w:t>
      </w:r>
      <w:r w:rsidRPr="00161334">
        <w:rPr>
          <w:bCs/>
          <w:i/>
          <w:sz w:val="26"/>
          <w:szCs w:val="26"/>
        </w:rPr>
        <w:t xml:space="preserve"> về </w:t>
      </w:r>
      <w:r w:rsidR="0045297A" w:rsidRPr="00161334">
        <w:rPr>
          <w:bCs/>
          <w:i/>
          <w:sz w:val="26"/>
          <w:szCs w:val="26"/>
        </w:rPr>
        <w:t xml:space="preserve">mẫu đơn gia hạn </w:t>
      </w:r>
      <w:r w:rsidR="00741B65" w:rsidRPr="00161334">
        <w:rPr>
          <w:bCs/>
          <w:i/>
          <w:sz w:val="26"/>
          <w:szCs w:val="26"/>
        </w:rPr>
        <w:t>Giấy chứng nhận</w:t>
      </w:r>
      <w:r w:rsidR="00842D5E" w:rsidRPr="00161334">
        <w:rPr>
          <w:bCs/>
          <w:i/>
          <w:sz w:val="26"/>
          <w:szCs w:val="26"/>
        </w:rPr>
        <w:t xml:space="preserve"> </w:t>
      </w:r>
      <w:r w:rsidRPr="00161334">
        <w:rPr>
          <w:bCs/>
          <w:i/>
          <w:sz w:val="26"/>
          <w:szCs w:val="26"/>
        </w:rPr>
        <w:t>và năng định tổ chức huấn luyện hàng không.</w:t>
      </w:r>
    </w:p>
    <w:p w:rsidR="00B66773" w:rsidRPr="00161334" w:rsidRDefault="00B66773" w:rsidP="00402BBB">
      <w:pPr>
        <w:numPr>
          <w:ilvl w:val="0"/>
          <w:numId w:val="27"/>
        </w:numPr>
        <w:spacing w:after="120"/>
        <w:jc w:val="both"/>
        <w:rPr>
          <w:sz w:val="26"/>
          <w:szCs w:val="26"/>
        </w:rPr>
      </w:pPr>
      <w:r w:rsidRPr="00161334">
        <w:rPr>
          <w:sz w:val="26"/>
          <w:szCs w:val="26"/>
        </w:rPr>
        <w:lastRenderedPageBreak/>
        <w:t xml:space="preserve">Trong </w:t>
      </w:r>
      <w:r w:rsidR="001B4894" w:rsidRPr="00161334">
        <w:rPr>
          <w:sz w:val="26"/>
          <w:szCs w:val="26"/>
        </w:rPr>
        <w:t xml:space="preserve">thời hạn </w:t>
      </w:r>
      <w:r w:rsidRPr="00161334">
        <w:rPr>
          <w:sz w:val="26"/>
          <w:szCs w:val="26"/>
        </w:rPr>
        <w:t xml:space="preserve">7 ngày </w:t>
      </w:r>
      <w:r w:rsidR="001B4894" w:rsidRPr="00161334">
        <w:rPr>
          <w:sz w:val="26"/>
          <w:szCs w:val="26"/>
        </w:rPr>
        <w:t xml:space="preserve">làm việc, </w:t>
      </w:r>
      <w:r w:rsidRPr="00161334">
        <w:rPr>
          <w:sz w:val="26"/>
          <w:szCs w:val="26"/>
        </w:rPr>
        <w:t xml:space="preserve">kể từ khi nhận được hồ sơ đề nghị gia hạn </w:t>
      </w:r>
      <w:r w:rsidR="00741B65" w:rsidRPr="00161334">
        <w:rPr>
          <w:sz w:val="26"/>
          <w:szCs w:val="26"/>
        </w:rPr>
        <w:t>Giấy chứng nhận</w:t>
      </w:r>
      <w:r w:rsidRPr="00161334">
        <w:rPr>
          <w:sz w:val="26"/>
          <w:szCs w:val="26"/>
        </w:rPr>
        <w:t xml:space="preserve"> </w:t>
      </w:r>
      <w:r w:rsidR="00192AD1" w:rsidRPr="00161334">
        <w:rPr>
          <w:sz w:val="26"/>
          <w:szCs w:val="26"/>
        </w:rPr>
        <w:t>tổ chức huấn luyện</w:t>
      </w:r>
      <w:r w:rsidRPr="00161334">
        <w:rPr>
          <w:sz w:val="26"/>
          <w:szCs w:val="26"/>
        </w:rPr>
        <w:t>, Cục HKVN sẽ thẩm định tính hợp lệ và đầy đủ của hồ sơ và thông báo kết quả thẩm định cho người đề nghị. Trong trường hợp hồ sơ không hợp lệ hoặc chưa đầy đủ, người làm đơn phải bổ sung và thời gian gia hạn sẽ chỉ được tính kể từ khi hồ sơ đã được bổ sung theo yêu cầu.</w:t>
      </w:r>
    </w:p>
    <w:p w:rsidR="00B66773" w:rsidRPr="00161334" w:rsidRDefault="00B66773" w:rsidP="00402BBB">
      <w:pPr>
        <w:numPr>
          <w:ilvl w:val="0"/>
          <w:numId w:val="27"/>
        </w:numPr>
        <w:spacing w:after="120"/>
        <w:jc w:val="both"/>
        <w:rPr>
          <w:sz w:val="26"/>
          <w:szCs w:val="26"/>
        </w:rPr>
      </w:pPr>
      <w:r w:rsidRPr="00161334">
        <w:rPr>
          <w:sz w:val="26"/>
          <w:szCs w:val="26"/>
        </w:rPr>
        <w:t xml:space="preserve">Trong </w:t>
      </w:r>
      <w:r w:rsidR="001B4894" w:rsidRPr="00161334">
        <w:rPr>
          <w:sz w:val="26"/>
          <w:szCs w:val="26"/>
        </w:rPr>
        <w:t>thời hạn</w:t>
      </w:r>
      <w:r w:rsidRPr="00161334">
        <w:rPr>
          <w:sz w:val="26"/>
          <w:szCs w:val="26"/>
        </w:rPr>
        <w:t xml:space="preserve"> 3 ngày </w:t>
      </w:r>
      <w:r w:rsidR="001B4894" w:rsidRPr="00161334">
        <w:rPr>
          <w:sz w:val="26"/>
          <w:szCs w:val="26"/>
        </w:rPr>
        <w:t xml:space="preserve">làm việc, </w:t>
      </w:r>
      <w:r w:rsidRPr="00161334">
        <w:rPr>
          <w:sz w:val="26"/>
          <w:szCs w:val="26"/>
        </w:rPr>
        <w:t xml:space="preserve">kể từ ngày thông báo về tính hợp lệ và đầy đủ của hồ sơ, Cục HKVN sẽ lập kế hoạch thực hiện các công việc kiểm tra tài liệu, kiểm tra thực tế và thông báo cho người làm đơn để thống nhất kế hoạch kiểm tra, gia hạn </w:t>
      </w:r>
      <w:r w:rsidR="00741B65" w:rsidRPr="00161334">
        <w:rPr>
          <w:sz w:val="26"/>
          <w:szCs w:val="26"/>
        </w:rPr>
        <w:t>Giấy chứng nhận</w:t>
      </w:r>
      <w:r w:rsidRPr="00161334">
        <w:rPr>
          <w:sz w:val="26"/>
          <w:szCs w:val="26"/>
        </w:rPr>
        <w:t xml:space="preserve"> </w:t>
      </w:r>
      <w:r w:rsidR="00192AD1" w:rsidRPr="00161334">
        <w:rPr>
          <w:sz w:val="26"/>
          <w:szCs w:val="26"/>
        </w:rPr>
        <w:t>tổ chức huấn luyện</w:t>
      </w:r>
      <w:r w:rsidRPr="00161334">
        <w:rPr>
          <w:sz w:val="26"/>
          <w:szCs w:val="26"/>
        </w:rPr>
        <w:t>.</w:t>
      </w:r>
    </w:p>
    <w:p w:rsidR="00B66773" w:rsidRPr="00161334" w:rsidRDefault="00B66773" w:rsidP="00402BBB">
      <w:pPr>
        <w:numPr>
          <w:ilvl w:val="0"/>
          <w:numId w:val="27"/>
        </w:numPr>
        <w:spacing w:after="120"/>
        <w:jc w:val="both"/>
        <w:rPr>
          <w:sz w:val="26"/>
          <w:szCs w:val="26"/>
        </w:rPr>
      </w:pPr>
      <w:r w:rsidRPr="00161334">
        <w:rPr>
          <w:sz w:val="26"/>
          <w:szCs w:val="26"/>
        </w:rPr>
        <w:t xml:space="preserve">Trong </w:t>
      </w:r>
      <w:r w:rsidR="001B4894" w:rsidRPr="00161334">
        <w:rPr>
          <w:sz w:val="26"/>
          <w:szCs w:val="26"/>
        </w:rPr>
        <w:t>thời hạn</w:t>
      </w:r>
      <w:r w:rsidRPr="00161334">
        <w:rPr>
          <w:sz w:val="26"/>
          <w:szCs w:val="26"/>
        </w:rPr>
        <w:t xml:space="preserve"> 20 ngày</w:t>
      </w:r>
      <w:r w:rsidR="001B4894" w:rsidRPr="00161334">
        <w:rPr>
          <w:sz w:val="26"/>
          <w:szCs w:val="26"/>
        </w:rPr>
        <w:t>,</w:t>
      </w:r>
      <w:r w:rsidRPr="00161334">
        <w:rPr>
          <w:sz w:val="26"/>
          <w:szCs w:val="26"/>
        </w:rPr>
        <w:t xml:space="preserve"> kể từ khi thống nhất kế hoạch thực hiện công việc kiểm tra, gia hạn </w:t>
      </w:r>
      <w:r w:rsidR="00741B65" w:rsidRPr="00161334">
        <w:rPr>
          <w:sz w:val="26"/>
          <w:szCs w:val="26"/>
        </w:rPr>
        <w:t>Giấy chứng nhận</w:t>
      </w:r>
      <w:r w:rsidRPr="00161334">
        <w:rPr>
          <w:sz w:val="26"/>
          <w:szCs w:val="26"/>
        </w:rPr>
        <w:t xml:space="preserve"> </w:t>
      </w:r>
      <w:r w:rsidR="00192AD1" w:rsidRPr="00161334">
        <w:rPr>
          <w:sz w:val="26"/>
          <w:szCs w:val="26"/>
        </w:rPr>
        <w:t>tổ chức huấn luyện</w:t>
      </w:r>
      <w:r w:rsidRPr="00161334">
        <w:rPr>
          <w:sz w:val="26"/>
          <w:szCs w:val="26"/>
        </w:rPr>
        <w:t xml:space="preserve">, Cục HKVN sẽ hoàn tất các công việc kiểm tra đã thống nhất và gia hạn </w:t>
      </w:r>
      <w:r w:rsidR="00741B65" w:rsidRPr="00161334">
        <w:rPr>
          <w:sz w:val="26"/>
          <w:szCs w:val="26"/>
        </w:rPr>
        <w:t>Giấy chứng nhận</w:t>
      </w:r>
      <w:r w:rsidRPr="00161334">
        <w:rPr>
          <w:sz w:val="26"/>
          <w:szCs w:val="26"/>
        </w:rPr>
        <w:t xml:space="preserve"> </w:t>
      </w:r>
      <w:r w:rsidR="00192AD1" w:rsidRPr="00161334">
        <w:rPr>
          <w:sz w:val="26"/>
          <w:szCs w:val="26"/>
        </w:rPr>
        <w:t>tổ chức huấn luyện</w:t>
      </w:r>
      <w:r w:rsidRPr="00161334">
        <w:rPr>
          <w:sz w:val="26"/>
          <w:szCs w:val="26"/>
        </w:rPr>
        <w:t xml:space="preserve"> nếu kết quả kiểm tra cho thấy người làm đơn hoàn toàn đáp ứng các yêu cầu quy định tại Phần này. Trong trường hợp còn chưa đáp ứng các yêu cầu cụ thể, Cục HKVN sẽ thông báo kết quả cho người làm đơn và thống nhất thời hạn cho việc khắc phục các yêu cầu chưa được đáp ứng. Thời gian cần thiết cho việc khắc phục các yêu cầu chưa được đáp ứng sẽ được tính bổ sung vào thời gian gia hạn </w:t>
      </w:r>
      <w:r w:rsidR="00741B65" w:rsidRPr="00161334">
        <w:rPr>
          <w:sz w:val="26"/>
          <w:szCs w:val="26"/>
        </w:rPr>
        <w:t>Giấy chứng nhận</w:t>
      </w:r>
      <w:r w:rsidRPr="00161334">
        <w:rPr>
          <w:sz w:val="26"/>
          <w:szCs w:val="26"/>
        </w:rPr>
        <w:t xml:space="preserve"> </w:t>
      </w:r>
      <w:r w:rsidR="00192AD1" w:rsidRPr="00161334">
        <w:rPr>
          <w:sz w:val="26"/>
          <w:szCs w:val="26"/>
        </w:rPr>
        <w:t>tổ chức huấn luyện</w:t>
      </w:r>
      <w:r w:rsidRPr="00161334">
        <w:rPr>
          <w:sz w:val="26"/>
          <w:szCs w:val="26"/>
        </w:rPr>
        <w:t>.</w:t>
      </w:r>
    </w:p>
    <w:p w:rsidR="002C39F0" w:rsidRPr="00161334" w:rsidRDefault="002C39F0" w:rsidP="00402BBB">
      <w:pPr>
        <w:numPr>
          <w:ilvl w:val="0"/>
          <w:numId w:val="27"/>
        </w:numPr>
        <w:spacing w:after="120"/>
        <w:jc w:val="both"/>
        <w:rPr>
          <w:bCs/>
          <w:sz w:val="26"/>
          <w:szCs w:val="26"/>
        </w:rPr>
      </w:pPr>
      <w:r w:rsidRPr="00161334">
        <w:rPr>
          <w:bCs/>
          <w:sz w:val="26"/>
          <w:szCs w:val="26"/>
        </w:rPr>
        <w:t xml:space="preserve">Cục HKVN có thể gia hạn </w:t>
      </w:r>
      <w:r w:rsidR="00741B65" w:rsidRPr="00161334">
        <w:rPr>
          <w:bCs/>
          <w:sz w:val="26"/>
          <w:szCs w:val="26"/>
        </w:rPr>
        <w:t>Giấy chứng nhận</w:t>
      </w:r>
      <w:r w:rsidRPr="00161334">
        <w:rPr>
          <w:bCs/>
          <w:sz w:val="26"/>
          <w:szCs w:val="26"/>
        </w:rPr>
        <w:t xml:space="preserve"> </w:t>
      </w:r>
      <w:r w:rsidR="00192AD1" w:rsidRPr="00161334">
        <w:rPr>
          <w:bCs/>
          <w:sz w:val="26"/>
          <w:szCs w:val="26"/>
        </w:rPr>
        <w:t>tổ chức huấn luyện</w:t>
      </w:r>
      <w:r w:rsidRPr="00161334">
        <w:rPr>
          <w:bCs/>
          <w:sz w:val="26"/>
          <w:szCs w:val="26"/>
        </w:rPr>
        <w:t xml:space="preserve"> hàng không và năng định nếu nhân sự, </w:t>
      </w:r>
      <w:r w:rsidR="00482FD0" w:rsidRPr="00161334">
        <w:rPr>
          <w:bCs/>
          <w:sz w:val="26"/>
          <w:szCs w:val="26"/>
        </w:rPr>
        <w:t>tàu bay</w:t>
      </w:r>
      <w:r w:rsidRPr="00161334">
        <w:rPr>
          <w:bCs/>
          <w:sz w:val="26"/>
          <w:szCs w:val="26"/>
        </w:rPr>
        <w:t xml:space="preserve">, trang thiết bị và sân bay (nếu áp dụng), các khoá huấn luyện được phê chuẩn, tài liệu giảng dạy, khả năng </w:t>
      </w:r>
      <w:r w:rsidR="00D71735" w:rsidRPr="00161334">
        <w:rPr>
          <w:bCs/>
          <w:sz w:val="26"/>
          <w:szCs w:val="26"/>
        </w:rPr>
        <w:t>và chất lượng giảng dạy hiện tại của người</w:t>
      </w:r>
      <w:r w:rsidRPr="00161334">
        <w:rPr>
          <w:bCs/>
          <w:sz w:val="26"/>
          <w:szCs w:val="26"/>
        </w:rPr>
        <w:t xml:space="preserve"> được cấp </w:t>
      </w:r>
      <w:r w:rsidR="005340CD" w:rsidRPr="00161334">
        <w:rPr>
          <w:bCs/>
          <w:sz w:val="26"/>
          <w:szCs w:val="26"/>
        </w:rPr>
        <w:t>t</w:t>
      </w:r>
      <w:r w:rsidRPr="00161334">
        <w:rPr>
          <w:bCs/>
          <w:sz w:val="26"/>
          <w:szCs w:val="26"/>
        </w:rPr>
        <w:t>ổ chức huấn luyện hàng không đáp ứng được các qui định.</w:t>
      </w:r>
    </w:p>
    <w:p w:rsidR="002C39F0" w:rsidRPr="00161334" w:rsidRDefault="002C39F0" w:rsidP="00F453E6">
      <w:pPr>
        <w:spacing w:after="120"/>
        <w:jc w:val="both"/>
        <w:rPr>
          <w:bCs/>
          <w:sz w:val="26"/>
          <w:szCs w:val="26"/>
        </w:rPr>
      </w:pPr>
    </w:p>
    <w:p w:rsidR="002C39F0" w:rsidRPr="00161334" w:rsidRDefault="002C39F0" w:rsidP="00BB55D8">
      <w:pPr>
        <w:pStyle w:val="StyleStyleHeading1Before0ptAfter0pt13pt"/>
        <w:rPr>
          <w:color w:val="auto"/>
        </w:rPr>
      </w:pPr>
      <w:bookmarkStart w:id="32" w:name="_Toc272182690"/>
      <w:r w:rsidRPr="00161334">
        <w:rPr>
          <w:color w:val="auto"/>
        </w:rPr>
        <w:t xml:space="preserve">CHƯƠNG E: </w:t>
      </w:r>
      <w:r w:rsidR="00E30496" w:rsidRPr="00161334">
        <w:rPr>
          <w:color w:val="auto"/>
        </w:rPr>
        <w:t xml:space="preserve">HỆ THỐNG </w:t>
      </w:r>
      <w:r w:rsidRPr="00161334">
        <w:rPr>
          <w:color w:val="auto"/>
        </w:rPr>
        <w:t>QUẢN LÝ ĐỐI VỚI TỔ CHỨC HUẤN LUYỆN HÀNG KHÔNG</w:t>
      </w:r>
      <w:bookmarkEnd w:id="32"/>
    </w:p>
    <w:p w:rsidR="002C39F0" w:rsidRPr="00161334" w:rsidRDefault="002C39F0" w:rsidP="00562A8F">
      <w:pPr>
        <w:pStyle w:val="StyleHeading213ptJustifiedBefore0ptAfter0pt"/>
        <w:rPr>
          <w:color w:val="auto"/>
          <w:sz w:val="26"/>
          <w:szCs w:val="26"/>
        </w:rPr>
      </w:pPr>
      <w:bookmarkStart w:id="33" w:name="_Toc272182691"/>
      <w:r w:rsidRPr="00161334">
        <w:rPr>
          <w:color w:val="auto"/>
          <w:sz w:val="26"/>
          <w:szCs w:val="26"/>
        </w:rPr>
        <w:t>9.080</w:t>
      </w:r>
      <w:r w:rsidR="005A4826" w:rsidRPr="00161334">
        <w:rPr>
          <w:color w:val="auto"/>
          <w:sz w:val="26"/>
          <w:szCs w:val="26"/>
        </w:rPr>
        <w:t xml:space="preserve"> </w:t>
      </w:r>
      <w:r w:rsidRPr="00161334">
        <w:rPr>
          <w:color w:val="auto"/>
          <w:sz w:val="26"/>
          <w:szCs w:val="26"/>
        </w:rPr>
        <w:t xml:space="preserve"> ÁP DỤNG</w:t>
      </w:r>
      <w:bookmarkEnd w:id="33"/>
    </w:p>
    <w:p w:rsidR="002C39F0" w:rsidRPr="00161334" w:rsidRDefault="002C39F0" w:rsidP="00402BBB">
      <w:pPr>
        <w:numPr>
          <w:ilvl w:val="0"/>
          <w:numId w:val="28"/>
        </w:numPr>
        <w:spacing w:after="120"/>
        <w:jc w:val="both"/>
        <w:rPr>
          <w:bCs/>
          <w:sz w:val="26"/>
          <w:szCs w:val="26"/>
          <w:lang w:val="ru-RU"/>
        </w:rPr>
      </w:pPr>
      <w:r w:rsidRPr="00161334">
        <w:rPr>
          <w:bCs/>
          <w:sz w:val="26"/>
          <w:szCs w:val="26"/>
        </w:rPr>
        <w:t>Ch</w:t>
      </w:r>
      <w:r w:rsidRPr="00161334">
        <w:rPr>
          <w:bCs/>
          <w:sz w:val="26"/>
          <w:szCs w:val="26"/>
          <w:lang w:val="ru-RU"/>
        </w:rPr>
        <w:t>ươ</w:t>
      </w:r>
      <w:r w:rsidRPr="00161334">
        <w:rPr>
          <w:bCs/>
          <w:sz w:val="26"/>
          <w:szCs w:val="26"/>
        </w:rPr>
        <w:t>ng</w:t>
      </w:r>
      <w:r w:rsidRPr="00161334">
        <w:rPr>
          <w:bCs/>
          <w:sz w:val="26"/>
          <w:szCs w:val="26"/>
          <w:lang w:val="ru-RU"/>
        </w:rPr>
        <w:t xml:space="preserve"> </w:t>
      </w:r>
      <w:r w:rsidRPr="00161334">
        <w:rPr>
          <w:bCs/>
          <w:sz w:val="26"/>
          <w:szCs w:val="26"/>
        </w:rPr>
        <w:t>n</w:t>
      </w:r>
      <w:r w:rsidRPr="00161334">
        <w:rPr>
          <w:bCs/>
          <w:sz w:val="26"/>
          <w:szCs w:val="26"/>
          <w:lang w:val="ru-RU"/>
        </w:rPr>
        <w:t>à</w:t>
      </w:r>
      <w:r w:rsidRPr="00161334">
        <w:rPr>
          <w:bCs/>
          <w:sz w:val="26"/>
          <w:szCs w:val="26"/>
        </w:rPr>
        <w:t>y</w:t>
      </w:r>
      <w:r w:rsidRPr="00161334">
        <w:rPr>
          <w:bCs/>
          <w:sz w:val="26"/>
          <w:szCs w:val="26"/>
          <w:lang w:val="ru-RU"/>
        </w:rPr>
        <w:t xml:space="preserve"> đư</w:t>
      </w:r>
      <w:r w:rsidRPr="00161334">
        <w:rPr>
          <w:bCs/>
          <w:sz w:val="26"/>
          <w:szCs w:val="26"/>
        </w:rPr>
        <w:t>a</w:t>
      </w:r>
      <w:r w:rsidRPr="00161334">
        <w:rPr>
          <w:bCs/>
          <w:sz w:val="26"/>
          <w:szCs w:val="26"/>
          <w:lang w:val="ru-RU"/>
        </w:rPr>
        <w:t xml:space="preserve"> </w:t>
      </w:r>
      <w:r w:rsidRPr="00161334">
        <w:rPr>
          <w:bCs/>
          <w:sz w:val="26"/>
          <w:szCs w:val="26"/>
        </w:rPr>
        <w:t>r</w:t>
      </w:r>
      <w:r w:rsidR="00D71735" w:rsidRPr="00161334">
        <w:rPr>
          <w:bCs/>
          <w:sz w:val="26"/>
          <w:szCs w:val="26"/>
        </w:rPr>
        <w:t>a</w:t>
      </w:r>
      <w:r w:rsidR="00D71735" w:rsidRPr="00161334">
        <w:rPr>
          <w:bCs/>
          <w:sz w:val="26"/>
          <w:szCs w:val="26"/>
          <w:lang w:val="ru-RU"/>
        </w:rPr>
        <w:t xml:space="preserve"> </w:t>
      </w:r>
      <w:r w:rsidR="00D71735" w:rsidRPr="00161334">
        <w:rPr>
          <w:bCs/>
          <w:sz w:val="26"/>
          <w:szCs w:val="26"/>
        </w:rPr>
        <w:t>c</w:t>
      </w:r>
      <w:r w:rsidR="00D71735" w:rsidRPr="00161334">
        <w:rPr>
          <w:bCs/>
          <w:sz w:val="26"/>
          <w:szCs w:val="26"/>
          <w:lang w:val="ru-RU"/>
        </w:rPr>
        <w:t>á</w:t>
      </w:r>
      <w:r w:rsidR="00D71735" w:rsidRPr="00161334">
        <w:rPr>
          <w:bCs/>
          <w:sz w:val="26"/>
          <w:szCs w:val="26"/>
        </w:rPr>
        <w:t>c</w:t>
      </w:r>
      <w:r w:rsidR="00D71735" w:rsidRPr="00161334">
        <w:rPr>
          <w:bCs/>
          <w:sz w:val="26"/>
          <w:szCs w:val="26"/>
          <w:lang w:val="ru-RU"/>
        </w:rPr>
        <w:t xml:space="preserve"> </w:t>
      </w:r>
      <w:r w:rsidR="00D71735" w:rsidRPr="00161334">
        <w:rPr>
          <w:bCs/>
          <w:sz w:val="26"/>
          <w:szCs w:val="26"/>
        </w:rPr>
        <w:t>qui</w:t>
      </w:r>
      <w:r w:rsidR="00D71735" w:rsidRPr="00161334">
        <w:rPr>
          <w:bCs/>
          <w:sz w:val="26"/>
          <w:szCs w:val="26"/>
          <w:lang w:val="ru-RU"/>
        </w:rPr>
        <w:t xml:space="preserve"> đ</w:t>
      </w:r>
      <w:r w:rsidR="00D71735" w:rsidRPr="00161334">
        <w:rPr>
          <w:bCs/>
          <w:sz w:val="26"/>
          <w:szCs w:val="26"/>
        </w:rPr>
        <w:t>ịnh</w:t>
      </w:r>
      <w:r w:rsidR="00D71735" w:rsidRPr="00161334">
        <w:rPr>
          <w:bCs/>
          <w:sz w:val="26"/>
          <w:szCs w:val="26"/>
          <w:lang w:val="ru-RU"/>
        </w:rPr>
        <w:t xml:space="preserve"> </w:t>
      </w:r>
      <w:r w:rsidR="00D71735" w:rsidRPr="00161334">
        <w:rPr>
          <w:bCs/>
          <w:sz w:val="26"/>
          <w:szCs w:val="26"/>
        </w:rPr>
        <w:t>chung</w:t>
      </w:r>
      <w:r w:rsidR="00D71735" w:rsidRPr="00161334">
        <w:rPr>
          <w:bCs/>
          <w:sz w:val="26"/>
          <w:szCs w:val="26"/>
          <w:lang w:val="ru-RU"/>
        </w:rPr>
        <w:t xml:space="preserve"> á</w:t>
      </w:r>
      <w:r w:rsidR="00D71735" w:rsidRPr="00161334">
        <w:rPr>
          <w:bCs/>
          <w:sz w:val="26"/>
          <w:szCs w:val="26"/>
        </w:rPr>
        <w:t>p</w:t>
      </w:r>
      <w:r w:rsidR="00D71735" w:rsidRPr="00161334">
        <w:rPr>
          <w:bCs/>
          <w:sz w:val="26"/>
          <w:szCs w:val="26"/>
          <w:lang w:val="ru-RU"/>
        </w:rPr>
        <w:t xml:space="preserve"> </w:t>
      </w:r>
      <w:r w:rsidR="00D71735" w:rsidRPr="00161334">
        <w:rPr>
          <w:bCs/>
          <w:sz w:val="26"/>
          <w:szCs w:val="26"/>
        </w:rPr>
        <w:t>dụng</w:t>
      </w:r>
      <w:r w:rsidR="00D71735" w:rsidRPr="00161334">
        <w:rPr>
          <w:bCs/>
          <w:sz w:val="26"/>
          <w:szCs w:val="26"/>
          <w:lang w:val="ru-RU"/>
        </w:rPr>
        <w:t xml:space="preserve"> đ</w:t>
      </w:r>
      <w:r w:rsidR="00D71735" w:rsidRPr="00161334">
        <w:rPr>
          <w:bCs/>
          <w:sz w:val="26"/>
          <w:szCs w:val="26"/>
        </w:rPr>
        <w:t>ối</w:t>
      </w:r>
      <w:r w:rsidR="00D71735" w:rsidRPr="00161334">
        <w:rPr>
          <w:bCs/>
          <w:sz w:val="26"/>
          <w:szCs w:val="26"/>
          <w:lang w:val="ru-RU"/>
        </w:rPr>
        <w:t xml:space="preserve"> </w:t>
      </w:r>
      <w:r w:rsidR="00D71735" w:rsidRPr="00161334">
        <w:rPr>
          <w:bCs/>
          <w:sz w:val="26"/>
          <w:szCs w:val="26"/>
        </w:rPr>
        <w:t>với</w:t>
      </w:r>
      <w:r w:rsidRPr="00161334">
        <w:rPr>
          <w:bCs/>
          <w:sz w:val="26"/>
          <w:szCs w:val="26"/>
          <w:lang w:val="ru-RU"/>
        </w:rPr>
        <w:t xml:space="preserve"> </w:t>
      </w:r>
      <w:r w:rsidRPr="00161334">
        <w:rPr>
          <w:bCs/>
          <w:sz w:val="26"/>
          <w:szCs w:val="26"/>
        </w:rPr>
        <w:t>qu</w:t>
      </w:r>
      <w:r w:rsidRPr="00161334">
        <w:rPr>
          <w:bCs/>
          <w:sz w:val="26"/>
          <w:szCs w:val="26"/>
          <w:lang w:val="ru-RU"/>
        </w:rPr>
        <w:t xml:space="preserve">á </w:t>
      </w:r>
      <w:r w:rsidRPr="00161334">
        <w:rPr>
          <w:bCs/>
          <w:sz w:val="26"/>
          <w:szCs w:val="26"/>
        </w:rPr>
        <w:t>tr</w:t>
      </w:r>
      <w:r w:rsidRPr="00161334">
        <w:rPr>
          <w:bCs/>
          <w:sz w:val="26"/>
          <w:szCs w:val="26"/>
          <w:lang w:val="ru-RU"/>
        </w:rPr>
        <w:t>ì</w:t>
      </w:r>
      <w:r w:rsidRPr="00161334">
        <w:rPr>
          <w:bCs/>
          <w:sz w:val="26"/>
          <w:szCs w:val="26"/>
        </w:rPr>
        <w:t>nh</w:t>
      </w:r>
      <w:r w:rsidRPr="00161334">
        <w:rPr>
          <w:bCs/>
          <w:sz w:val="26"/>
          <w:szCs w:val="26"/>
          <w:lang w:val="ru-RU"/>
        </w:rPr>
        <w:t xml:space="preserve"> </w:t>
      </w:r>
      <w:r w:rsidRPr="00161334">
        <w:rPr>
          <w:bCs/>
          <w:sz w:val="26"/>
          <w:szCs w:val="26"/>
        </w:rPr>
        <w:t>quản</w:t>
      </w:r>
      <w:r w:rsidRPr="00161334">
        <w:rPr>
          <w:bCs/>
          <w:sz w:val="26"/>
          <w:szCs w:val="26"/>
          <w:lang w:val="ru-RU"/>
        </w:rPr>
        <w:t xml:space="preserve"> </w:t>
      </w:r>
      <w:r w:rsidRPr="00161334">
        <w:rPr>
          <w:bCs/>
          <w:sz w:val="26"/>
          <w:szCs w:val="26"/>
        </w:rPr>
        <w:t>l</w:t>
      </w:r>
      <w:r w:rsidRPr="00161334">
        <w:rPr>
          <w:bCs/>
          <w:sz w:val="26"/>
          <w:szCs w:val="26"/>
          <w:lang w:val="ru-RU"/>
        </w:rPr>
        <w:t xml:space="preserve">ý </w:t>
      </w:r>
      <w:r w:rsidRPr="00161334">
        <w:rPr>
          <w:bCs/>
          <w:sz w:val="26"/>
          <w:szCs w:val="26"/>
        </w:rPr>
        <w:t>h</w:t>
      </w:r>
      <w:r w:rsidRPr="00161334">
        <w:rPr>
          <w:bCs/>
          <w:sz w:val="26"/>
          <w:szCs w:val="26"/>
          <w:lang w:val="ru-RU"/>
        </w:rPr>
        <w:t>à</w:t>
      </w:r>
      <w:r w:rsidRPr="00161334">
        <w:rPr>
          <w:bCs/>
          <w:sz w:val="26"/>
          <w:szCs w:val="26"/>
        </w:rPr>
        <w:t>nh</w:t>
      </w:r>
      <w:r w:rsidRPr="00161334">
        <w:rPr>
          <w:bCs/>
          <w:sz w:val="26"/>
          <w:szCs w:val="26"/>
          <w:lang w:val="ru-RU"/>
        </w:rPr>
        <w:t xml:space="preserve"> </w:t>
      </w:r>
      <w:r w:rsidRPr="00161334">
        <w:rPr>
          <w:bCs/>
          <w:sz w:val="26"/>
          <w:szCs w:val="26"/>
        </w:rPr>
        <w:t>ch</w:t>
      </w:r>
      <w:r w:rsidRPr="00161334">
        <w:rPr>
          <w:bCs/>
          <w:sz w:val="26"/>
          <w:szCs w:val="26"/>
          <w:lang w:val="ru-RU"/>
        </w:rPr>
        <w:t>í</w:t>
      </w:r>
      <w:r w:rsidRPr="00161334">
        <w:rPr>
          <w:bCs/>
          <w:sz w:val="26"/>
          <w:szCs w:val="26"/>
        </w:rPr>
        <w:t>nh</w:t>
      </w:r>
      <w:r w:rsidRPr="00161334">
        <w:rPr>
          <w:bCs/>
          <w:sz w:val="26"/>
          <w:szCs w:val="26"/>
          <w:lang w:val="ru-RU"/>
        </w:rPr>
        <w:t xml:space="preserve"> </w:t>
      </w:r>
      <w:r w:rsidR="00BF34DF" w:rsidRPr="00161334">
        <w:rPr>
          <w:bCs/>
          <w:sz w:val="26"/>
          <w:szCs w:val="26"/>
        </w:rPr>
        <w:t>của</w:t>
      </w:r>
      <w:r w:rsidR="00BF34DF"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004D7DCA" w:rsidRPr="00161334">
        <w:rPr>
          <w:bCs/>
          <w:sz w:val="26"/>
          <w:szCs w:val="26"/>
          <w:lang w:val="ru-RU"/>
        </w:rPr>
        <w:t>.</w:t>
      </w:r>
    </w:p>
    <w:p w:rsidR="002C39F0" w:rsidRPr="00161334" w:rsidRDefault="002C39F0" w:rsidP="00562A8F">
      <w:pPr>
        <w:pStyle w:val="StyleHeading213ptJustifiedBefore0ptAfter0pt"/>
        <w:rPr>
          <w:color w:val="auto"/>
          <w:sz w:val="26"/>
          <w:szCs w:val="26"/>
        </w:rPr>
      </w:pPr>
      <w:bookmarkStart w:id="34" w:name="_Toc272182692"/>
      <w:r w:rsidRPr="00161334">
        <w:rPr>
          <w:color w:val="auto"/>
          <w:sz w:val="26"/>
          <w:szCs w:val="26"/>
        </w:rPr>
        <w:t xml:space="preserve">9.083 </w:t>
      </w:r>
      <w:r w:rsidR="005A4826" w:rsidRPr="00161334">
        <w:rPr>
          <w:color w:val="auto"/>
          <w:sz w:val="26"/>
          <w:szCs w:val="26"/>
        </w:rPr>
        <w:t xml:space="preserve"> </w:t>
      </w:r>
      <w:r w:rsidRPr="00161334">
        <w:rPr>
          <w:color w:val="auto"/>
          <w:sz w:val="26"/>
          <w:szCs w:val="26"/>
        </w:rPr>
        <w:t>YÊU CẦU VỀ CÁN BỘ QUẢN LÝ TỔ CHỨC HUẤN LUYỆN HÀNG KHÔNG</w:t>
      </w:r>
      <w:bookmarkEnd w:id="34"/>
    </w:p>
    <w:p w:rsidR="002C39F0" w:rsidRPr="00161334" w:rsidRDefault="002C39F0" w:rsidP="00402BBB">
      <w:pPr>
        <w:numPr>
          <w:ilvl w:val="0"/>
          <w:numId w:val="29"/>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w:t>
      </w:r>
      <w:r w:rsidR="005340CD" w:rsidRPr="00161334">
        <w:rPr>
          <w:bCs/>
          <w:sz w:val="26"/>
          <w:szCs w:val="26"/>
        </w:rPr>
        <w:t>i</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cấp</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D71735" w:rsidRPr="00161334">
        <w:rPr>
          <w:bCs/>
          <w:sz w:val="26"/>
          <w:szCs w:val="26"/>
          <w:lang w:val="ru-RU"/>
        </w:rPr>
        <w:t xml:space="preserve"> </w:t>
      </w:r>
      <w:r w:rsidR="00D71735" w:rsidRPr="00161334">
        <w:rPr>
          <w:bCs/>
          <w:sz w:val="26"/>
          <w:szCs w:val="26"/>
        </w:rPr>
        <w:t>h</w:t>
      </w:r>
      <w:r w:rsidR="00D71735" w:rsidRPr="00161334">
        <w:rPr>
          <w:bCs/>
          <w:sz w:val="26"/>
          <w:szCs w:val="26"/>
          <w:lang w:val="ru-RU"/>
        </w:rPr>
        <w:t>à</w:t>
      </w:r>
      <w:r w:rsidR="00D71735" w:rsidRPr="00161334">
        <w:rPr>
          <w:bCs/>
          <w:sz w:val="26"/>
          <w:szCs w:val="26"/>
        </w:rPr>
        <w:t>ng</w:t>
      </w:r>
      <w:r w:rsidR="00D71735" w:rsidRPr="00161334">
        <w:rPr>
          <w:bCs/>
          <w:sz w:val="26"/>
          <w:szCs w:val="26"/>
          <w:lang w:val="ru-RU"/>
        </w:rPr>
        <w:t xml:space="preserve"> </w:t>
      </w:r>
      <w:r w:rsidR="00D71735" w:rsidRPr="00161334">
        <w:rPr>
          <w:bCs/>
          <w:sz w:val="26"/>
          <w:szCs w:val="26"/>
        </w:rPr>
        <w:t>kh</w:t>
      </w:r>
      <w:r w:rsidR="00D71735" w:rsidRPr="00161334">
        <w:rPr>
          <w:bCs/>
          <w:sz w:val="26"/>
          <w:szCs w:val="26"/>
          <w:lang w:val="ru-RU"/>
        </w:rPr>
        <w:t>ô</w:t>
      </w:r>
      <w:r w:rsidR="00D71735" w:rsidRPr="00161334">
        <w:rPr>
          <w:bCs/>
          <w:sz w:val="26"/>
          <w:szCs w:val="26"/>
        </w:rPr>
        <w:t>ng</w:t>
      </w:r>
      <w:r w:rsidR="00D71735" w:rsidRPr="00161334">
        <w:rPr>
          <w:bCs/>
          <w:sz w:val="26"/>
          <w:szCs w:val="26"/>
          <w:lang w:val="ru-RU"/>
        </w:rPr>
        <w:t xml:space="preserve"> </w:t>
      </w:r>
      <w:r w:rsidR="00D71735" w:rsidRPr="00161334">
        <w:rPr>
          <w:bCs/>
          <w:sz w:val="26"/>
          <w:szCs w:val="26"/>
        </w:rPr>
        <w:t>phải</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c</w:t>
      </w:r>
      <w:r w:rsidRPr="00161334">
        <w:rPr>
          <w:bCs/>
          <w:sz w:val="26"/>
          <w:szCs w:val="26"/>
          <w:lang w:val="ru-RU"/>
        </w:rPr>
        <w:t>á</w:t>
      </w:r>
      <w:r w:rsidRPr="00161334">
        <w:rPr>
          <w:bCs/>
          <w:sz w:val="26"/>
          <w:szCs w:val="26"/>
        </w:rPr>
        <w:t>n</w:t>
      </w:r>
      <w:r w:rsidRPr="00161334">
        <w:rPr>
          <w:bCs/>
          <w:sz w:val="26"/>
          <w:szCs w:val="26"/>
          <w:lang w:val="ru-RU"/>
        </w:rPr>
        <w:t xml:space="preserve"> </w:t>
      </w:r>
      <w:r w:rsidRPr="00161334">
        <w:rPr>
          <w:bCs/>
          <w:sz w:val="26"/>
          <w:szCs w:val="26"/>
        </w:rPr>
        <w:t>bộ</w:t>
      </w:r>
      <w:r w:rsidRPr="00161334">
        <w:rPr>
          <w:bCs/>
          <w:sz w:val="26"/>
          <w:szCs w:val="26"/>
          <w:lang w:val="ru-RU"/>
        </w:rPr>
        <w:t xml:space="preserve"> </w:t>
      </w:r>
      <w:r w:rsidRPr="00161334">
        <w:rPr>
          <w:bCs/>
          <w:sz w:val="26"/>
          <w:szCs w:val="26"/>
        </w:rPr>
        <w:t>quản</w:t>
      </w:r>
      <w:r w:rsidRPr="00161334">
        <w:rPr>
          <w:bCs/>
          <w:sz w:val="26"/>
          <w:szCs w:val="26"/>
          <w:lang w:val="ru-RU"/>
        </w:rPr>
        <w:t xml:space="preserve"> </w:t>
      </w:r>
      <w:r w:rsidRPr="00161334">
        <w:rPr>
          <w:bCs/>
          <w:sz w:val="26"/>
          <w:szCs w:val="26"/>
        </w:rPr>
        <w:t>l</w:t>
      </w:r>
      <w:r w:rsidRPr="00161334">
        <w:rPr>
          <w:bCs/>
          <w:sz w:val="26"/>
          <w:szCs w:val="26"/>
          <w:lang w:val="ru-RU"/>
        </w:rPr>
        <w:t>ý</w:t>
      </w:r>
      <w:r w:rsidR="00D71735" w:rsidRPr="00161334">
        <w:rPr>
          <w:bCs/>
          <w:sz w:val="26"/>
          <w:szCs w:val="26"/>
          <w:lang w:val="ru-RU"/>
        </w:rPr>
        <w:t xml:space="preserve"> đư</w:t>
      </w:r>
      <w:r w:rsidR="00D71735" w:rsidRPr="00161334">
        <w:rPr>
          <w:bCs/>
          <w:sz w:val="26"/>
          <w:szCs w:val="26"/>
        </w:rPr>
        <w:t>ợc</w:t>
      </w:r>
      <w:r w:rsidR="00D71735" w:rsidRPr="00161334">
        <w:rPr>
          <w:bCs/>
          <w:sz w:val="26"/>
          <w:szCs w:val="26"/>
          <w:lang w:val="ru-RU"/>
        </w:rPr>
        <w:t xml:space="preserve"> </w:t>
      </w:r>
      <w:r w:rsidR="00D71735" w:rsidRPr="00161334">
        <w:rPr>
          <w:bCs/>
          <w:sz w:val="26"/>
          <w:szCs w:val="26"/>
        </w:rPr>
        <w:t>Cục</w:t>
      </w:r>
      <w:r w:rsidR="00D71735" w:rsidRPr="00161334">
        <w:rPr>
          <w:bCs/>
          <w:sz w:val="26"/>
          <w:szCs w:val="26"/>
          <w:lang w:val="ru-RU"/>
        </w:rPr>
        <w:t xml:space="preserve"> </w:t>
      </w:r>
      <w:r w:rsidR="00D71735" w:rsidRPr="00161334">
        <w:rPr>
          <w:bCs/>
          <w:sz w:val="26"/>
          <w:szCs w:val="26"/>
        </w:rPr>
        <w:t>HKVN</w:t>
      </w:r>
      <w:r w:rsidR="00D71735" w:rsidRPr="00161334">
        <w:rPr>
          <w:bCs/>
          <w:sz w:val="26"/>
          <w:szCs w:val="26"/>
          <w:lang w:val="ru-RU"/>
        </w:rPr>
        <w:t xml:space="preserve"> </w:t>
      </w:r>
      <w:r w:rsidR="00D71735" w:rsidRPr="00161334">
        <w:rPr>
          <w:bCs/>
          <w:sz w:val="26"/>
          <w:szCs w:val="26"/>
        </w:rPr>
        <w:t>chấp</w:t>
      </w:r>
      <w:r w:rsidR="00D71735" w:rsidRPr="00161334">
        <w:rPr>
          <w:bCs/>
          <w:sz w:val="26"/>
          <w:szCs w:val="26"/>
          <w:lang w:val="ru-RU"/>
        </w:rPr>
        <w:t xml:space="preserve"> </w:t>
      </w:r>
      <w:r w:rsidR="00D71735" w:rsidRPr="00161334">
        <w:rPr>
          <w:bCs/>
          <w:sz w:val="26"/>
          <w:szCs w:val="26"/>
        </w:rPr>
        <w:t>thuận</w:t>
      </w:r>
      <w:r w:rsidR="00D71735" w:rsidRPr="00161334">
        <w:rPr>
          <w:bCs/>
          <w:sz w:val="26"/>
          <w:szCs w:val="26"/>
          <w:lang w:val="ru-RU"/>
        </w:rPr>
        <w:t xml:space="preserve">, </w:t>
      </w:r>
      <w:r w:rsidR="00D71735" w:rsidRPr="00161334">
        <w:rPr>
          <w:bCs/>
          <w:sz w:val="26"/>
          <w:szCs w:val="26"/>
        </w:rPr>
        <w:t>ng</w:t>
      </w:r>
      <w:r w:rsidR="00D71735" w:rsidRPr="00161334">
        <w:rPr>
          <w:bCs/>
          <w:sz w:val="26"/>
          <w:szCs w:val="26"/>
          <w:lang w:val="ru-RU"/>
        </w:rPr>
        <w:t>ư</w:t>
      </w:r>
      <w:r w:rsidR="00D71735" w:rsidRPr="00161334">
        <w:rPr>
          <w:bCs/>
          <w:sz w:val="26"/>
          <w:szCs w:val="26"/>
        </w:rPr>
        <w:t>ời</w:t>
      </w:r>
      <w:r w:rsidR="00D71735" w:rsidRPr="00161334">
        <w:rPr>
          <w:bCs/>
          <w:sz w:val="26"/>
          <w:szCs w:val="26"/>
          <w:lang w:val="ru-RU"/>
        </w:rPr>
        <w:t xml:space="preserve"> </w:t>
      </w:r>
      <w:r w:rsidR="00D71735" w:rsidRPr="00161334">
        <w:rPr>
          <w:bCs/>
          <w:sz w:val="26"/>
          <w:szCs w:val="26"/>
        </w:rPr>
        <w:t>n</w:t>
      </w:r>
      <w:r w:rsidR="00D71735" w:rsidRPr="00161334">
        <w:rPr>
          <w:bCs/>
          <w:sz w:val="26"/>
          <w:szCs w:val="26"/>
          <w:lang w:val="ru-RU"/>
        </w:rPr>
        <w:t>à</w:t>
      </w:r>
      <w:r w:rsidR="00D71735" w:rsidRPr="00161334">
        <w:rPr>
          <w:bCs/>
          <w:sz w:val="26"/>
          <w:szCs w:val="26"/>
        </w:rPr>
        <w:t>y</w:t>
      </w:r>
      <w:r w:rsidR="00D71735" w:rsidRPr="00161334">
        <w:rPr>
          <w:bCs/>
          <w:sz w:val="26"/>
          <w:szCs w:val="26"/>
          <w:lang w:val="ru-RU"/>
        </w:rPr>
        <w:t xml:space="preserve"> </w:t>
      </w:r>
      <w:r w:rsidR="00D71735" w:rsidRPr="00161334">
        <w:rPr>
          <w:bCs/>
          <w:sz w:val="26"/>
          <w:szCs w:val="26"/>
        </w:rPr>
        <w:t>sẽ</w:t>
      </w:r>
      <w:r w:rsidR="00D71735" w:rsidRPr="00161334">
        <w:rPr>
          <w:bCs/>
          <w:sz w:val="26"/>
          <w:szCs w:val="26"/>
          <w:lang w:val="ru-RU"/>
        </w:rPr>
        <w:t xml:space="preserve"> </w:t>
      </w:r>
      <w:r w:rsidR="00D71735" w:rsidRPr="00161334">
        <w:rPr>
          <w:bCs/>
          <w:sz w:val="26"/>
          <w:szCs w:val="26"/>
        </w:rPr>
        <w:t>phải</w:t>
      </w:r>
      <w:r w:rsidR="00D71735" w:rsidRPr="00161334">
        <w:rPr>
          <w:bCs/>
          <w:sz w:val="26"/>
          <w:szCs w:val="26"/>
          <w:lang w:val="ru-RU"/>
        </w:rPr>
        <w:t xml:space="preserve"> đ</w:t>
      </w:r>
      <w:r w:rsidR="00D71735" w:rsidRPr="00161334">
        <w:rPr>
          <w:bCs/>
          <w:sz w:val="26"/>
          <w:szCs w:val="26"/>
        </w:rPr>
        <w:t>ảm</w:t>
      </w:r>
      <w:r w:rsidR="00D71735" w:rsidRPr="00161334">
        <w:rPr>
          <w:bCs/>
          <w:sz w:val="26"/>
          <w:szCs w:val="26"/>
          <w:lang w:val="ru-RU"/>
        </w:rPr>
        <w:t xml:space="preserve"> </w:t>
      </w:r>
      <w:r w:rsidR="00D71735" w:rsidRPr="00161334">
        <w:rPr>
          <w:bCs/>
          <w:sz w:val="26"/>
          <w:szCs w:val="26"/>
        </w:rPr>
        <w:t>bảo</w:t>
      </w:r>
      <w:r w:rsidR="00D71735" w:rsidRPr="00161334">
        <w:rPr>
          <w:bCs/>
          <w:sz w:val="26"/>
          <w:szCs w:val="26"/>
          <w:lang w:val="ru-RU"/>
        </w:rPr>
        <w:t xml:space="preserve"> </w:t>
      </w:r>
      <w:r w:rsidR="00D71735" w:rsidRPr="00161334">
        <w:rPr>
          <w:bCs/>
          <w:sz w:val="26"/>
          <w:szCs w:val="26"/>
        </w:rPr>
        <w:t>với</w:t>
      </w:r>
      <w:r w:rsidRPr="00161334">
        <w:rPr>
          <w:bCs/>
          <w:sz w:val="26"/>
          <w:szCs w:val="26"/>
          <w:lang w:val="ru-RU"/>
        </w:rPr>
        <w:t xml:space="preserve"> </w:t>
      </w:r>
      <w:r w:rsidRPr="00161334">
        <w:rPr>
          <w:bCs/>
          <w:sz w:val="26"/>
          <w:szCs w:val="26"/>
        </w:rPr>
        <w:t>Cục</w:t>
      </w:r>
      <w:r w:rsidRPr="00161334">
        <w:rPr>
          <w:bCs/>
          <w:sz w:val="26"/>
          <w:szCs w:val="26"/>
          <w:lang w:val="ru-RU"/>
        </w:rPr>
        <w:t xml:space="preserve"> </w:t>
      </w:r>
      <w:r w:rsidRPr="00161334">
        <w:rPr>
          <w:bCs/>
          <w:sz w:val="26"/>
          <w:szCs w:val="26"/>
        </w:rPr>
        <w:t>HKV</w:t>
      </w:r>
      <w:r w:rsidR="00D71735" w:rsidRPr="00161334">
        <w:rPr>
          <w:bCs/>
          <w:sz w:val="26"/>
          <w:szCs w:val="26"/>
        </w:rPr>
        <w:t>N</w:t>
      </w:r>
      <w:r w:rsidR="00D71735" w:rsidRPr="00161334">
        <w:rPr>
          <w:bCs/>
          <w:sz w:val="26"/>
          <w:szCs w:val="26"/>
          <w:lang w:val="ru-RU"/>
        </w:rPr>
        <w:t xml:space="preserve"> </w:t>
      </w:r>
      <w:r w:rsidR="00D71735" w:rsidRPr="00161334">
        <w:rPr>
          <w:bCs/>
          <w:sz w:val="26"/>
          <w:szCs w:val="26"/>
        </w:rPr>
        <w:t>việc</w:t>
      </w:r>
      <w:r w:rsidR="00D71735" w:rsidRPr="00161334">
        <w:rPr>
          <w:bCs/>
          <w:sz w:val="26"/>
          <w:szCs w:val="26"/>
          <w:lang w:val="ru-RU"/>
        </w:rPr>
        <w:t xml:space="preserve"> </w:t>
      </w:r>
      <w:r w:rsidR="00D71735" w:rsidRPr="00161334">
        <w:rPr>
          <w:bCs/>
          <w:sz w:val="26"/>
          <w:szCs w:val="26"/>
        </w:rPr>
        <w:t>tu</w:t>
      </w:r>
      <w:r w:rsidR="00D71735" w:rsidRPr="00161334">
        <w:rPr>
          <w:bCs/>
          <w:sz w:val="26"/>
          <w:szCs w:val="26"/>
          <w:lang w:val="ru-RU"/>
        </w:rPr>
        <w:t>â</w:t>
      </w:r>
      <w:r w:rsidR="00D71735" w:rsidRPr="00161334">
        <w:rPr>
          <w:bCs/>
          <w:sz w:val="26"/>
          <w:szCs w:val="26"/>
        </w:rPr>
        <w:t>n</w:t>
      </w:r>
      <w:r w:rsidR="00D71735" w:rsidRPr="00161334">
        <w:rPr>
          <w:bCs/>
          <w:sz w:val="26"/>
          <w:szCs w:val="26"/>
          <w:lang w:val="ru-RU"/>
        </w:rPr>
        <w:t xml:space="preserve"> </w:t>
      </w:r>
      <w:r w:rsidR="00D71735" w:rsidRPr="00161334">
        <w:rPr>
          <w:bCs/>
          <w:sz w:val="26"/>
          <w:szCs w:val="26"/>
        </w:rPr>
        <w:t>thủ</w:t>
      </w:r>
      <w:r w:rsidR="00D71735" w:rsidRPr="00161334">
        <w:rPr>
          <w:bCs/>
          <w:sz w:val="26"/>
          <w:szCs w:val="26"/>
          <w:lang w:val="ru-RU"/>
        </w:rPr>
        <w:t xml:space="preserve"> </w:t>
      </w:r>
      <w:r w:rsidR="00D71735" w:rsidRPr="00161334">
        <w:rPr>
          <w:bCs/>
          <w:sz w:val="26"/>
          <w:szCs w:val="26"/>
        </w:rPr>
        <w:t>c</w:t>
      </w:r>
      <w:r w:rsidR="00D71735" w:rsidRPr="00161334">
        <w:rPr>
          <w:bCs/>
          <w:sz w:val="26"/>
          <w:szCs w:val="26"/>
          <w:lang w:val="ru-RU"/>
        </w:rPr>
        <w:t>á</w:t>
      </w:r>
      <w:r w:rsidR="00D71735" w:rsidRPr="00161334">
        <w:rPr>
          <w:bCs/>
          <w:sz w:val="26"/>
          <w:szCs w:val="26"/>
        </w:rPr>
        <w:t>c</w:t>
      </w:r>
      <w:r w:rsidR="00D71735" w:rsidRPr="00161334">
        <w:rPr>
          <w:bCs/>
          <w:sz w:val="26"/>
          <w:szCs w:val="26"/>
          <w:lang w:val="ru-RU"/>
        </w:rPr>
        <w:t xml:space="preserve"> </w:t>
      </w:r>
      <w:r w:rsidR="00D71735" w:rsidRPr="00161334">
        <w:rPr>
          <w:bCs/>
          <w:sz w:val="26"/>
          <w:szCs w:val="26"/>
        </w:rPr>
        <w:t>qui</w:t>
      </w:r>
      <w:r w:rsidR="00D71735" w:rsidRPr="00161334">
        <w:rPr>
          <w:bCs/>
          <w:sz w:val="26"/>
          <w:szCs w:val="26"/>
          <w:lang w:val="ru-RU"/>
        </w:rPr>
        <w:t xml:space="preserve"> đ</w:t>
      </w:r>
      <w:r w:rsidR="00D71735" w:rsidRPr="00161334">
        <w:rPr>
          <w:bCs/>
          <w:sz w:val="26"/>
          <w:szCs w:val="26"/>
        </w:rPr>
        <w:t>ịnh</w:t>
      </w:r>
      <w:r w:rsidR="00D71735" w:rsidRPr="00161334">
        <w:rPr>
          <w:bCs/>
          <w:sz w:val="26"/>
          <w:szCs w:val="26"/>
          <w:lang w:val="ru-RU"/>
        </w:rPr>
        <w:t xml:space="preserve"> </w:t>
      </w:r>
      <w:r w:rsidR="00BF34DF" w:rsidRPr="00161334">
        <w:rPr>
          <w:bCs/>
          <w:sz w:val="26"/>
          <w:szCs w:val="26"/>
        </w:rPr>
        <w:t>của</w:t>
      </w:r>
      <w:r w:rsidR="00BF34DF"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w:t>
      </w:r>
    </w:p>
    <w:p w:rsidR="002C39F0" w:rsidRPr="00161334" w:rsidRDefault="002C39F0" w:rsidP="00402BBB">
      <w:pPr>
        <w:numPr>
          <w:ilvl w:val="0"/>
          <w:numId w:val="29"/>
        </w:numPr>
        <w:spacing w:after="120"/>
        <w:jc w:val="both"/>
        <w:rPr>
          <w:bCs/>
          <w:sz w:val="26"/>
          <w:szCs w:val="26"/>
          <w:lang w:val="ru-RU"/>
        </w:rPr>
      </w:pPr>
      <w:r w:rsidRPr="00161334">
        <w:rPr>
          <w:bCs/>
          <w:sz w:val="26"/>
          <w:szCs w:val="26"/>
          <w:lang w:val="ru-RU"/>
        </w:rPr>
        <w:t>Đ</w:t>
      </w:r>
      <w:r w:rsidRPr="00161334">
        <w:rPr>
          <w:bCs/>
          <w:sz w:val="26"/>
          <w:szCs w:val="26"/>
        </w:rPr>
        <w:t>ể</w:t>
      </w:r>
      <w:r w:rsidRPr="00161334">
        <w:rPr>
          <w:bCs/>
          <w:sz w:val="26"/>
          <w:szCs w:val="26"/>
          <w:lang w:val="ru-RU"/>
        </w:rPr>
        <w:t xml:space="preserve"> </w:t>
      </w:r>
      <w:r w:rsidRPr="00161334">
        <w:rPr>
          <w:bCs/>
          <w:sz w:val="26"/>
          <w:szCs w:val="26"/>
        </w:rPr>
        <w:t>thực</w:t>
      </w:r>
      <w:r w:rsidRPr="00161334">
        <w:rPr>
          <w:bCs/>
          <w:sz w:val="26"/>
          <w:szCs w:val="26"/>
          <w:lang w:val="ru-RU"/>
        </w:rPr>
        <w:t xml:space="preserve"> </w:t>
      </w:r>
      <w:r w:rsidRPr="00161334">
        <w:rPr>
          <w:bCs/>
          <w:sz w:val="26"/>
          <w:szCs w:val="26"/>
        </w:rPr>
        <w:t>hiện</w:t>
      </w:r>
      <w:r w:rsidRPr="00161334">
        <w:rPr>
          <w:bCs/>
          <w:sz w:val="26"/>
          <w:szCs w:val="26"/>
          <w:lang w:val="ru-RU"/>
        </w:rPr>
        <w:t xml:space="preserve"> </w:t>
      </w:r>
      <w:r w:rsidR="00BF34DF" w:rsidRPr="00161334">
        <w:rPr>
          <w:bCs/>
          <w:sz w:val="26"/>
          <w:szCs w:val="26"/>
        </w:rPr>
        <w:t>ch</w:t>
      </w:r>
      <w:r w:rsidR="00BF34DF" w:rsidRPr="00161334">
        <w:rPr>
          <w:bCs/>
          <w:sz w:val="26"/>
          <w:szCs w:val="26"/>
          <w:lang w:val="ru-RU"/>
        </w:rPr>
        <w:t>ươ</w:t>
      </w:r>
      <w:r w:rsidR="00BF34DF" w:rsidRPr="00161334">
        <w:rPr>
          <w:bCs/>
          <w:sz w:val="26"/>
          <w:szCs w:val="26"/>
        </w:rPr>
        <w:t>ng</w:t>
      </w:r>
      <w:r w:rsidR="00BF34DF" w:rsidRPr="00161334">
        <w:rPr>
          <w:bCs/>
          <w:sz w:val="26"/>
          <w:szCs w:val="26"/>
          <w:lang w:val="ru-RU"/>
        </w:rPr>
        <w:t xml:space="preserve"> </w:t>
      </w:r>
      <w:r w:rsidR="00BF34DF" w:rsidRPr="00161334">
        <w:rPr>
          <w:bCs/>
          <w:sz w:val="26"/>
          <w:szCs w:val="26"/>
        </w:rPr>
        <w:t>tr</w:t>
      </w:r>
      <w:r w:rsidR="00BF34DF" w:rsidRPr="00161334">
        <w:rPr>
          <w:bCs/>
          <w:sz w:val="26"/>
          <w:szCs w:val="26"/>
          <w:lang w:val="ru-RU"/>
        </w:rPr>
        <w:t>ì</w:t>
      </w:r>
      <w:r w:rsidR="00BF34DF" w:rsidRPr="00161334">
        <w:rPr>
          <w:bCs/>
          <w:sz w:val="26"/>
          <w:szCs w:val="26"/>
        </w:rPr>
        <w:t>nh</w:t>
      </w:r>
      <w:r w:rsidR="00BF34DF"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đã </w:t>
      </w:r>
      <w:r w:rsidRPr="00161334">
        <w:rPr>
          <w:bCs/>
          <w:sz w:val="26"/>
          <w:szCs w:val="26"/>
        </w:rPr>
        <w:t>ph</w:t>
      </w:r>
      <w:r w:rsidRPr="00161334">
        <w:rPr>
          <w:bCs/>
          <w:sz w:val="26"/>
          <w:szCs w:val="26"/>
          <w:lang w:val="ru-RU"/>
        </w:rPr>
        <w:t xml:space="preserve">ê </w:t>
      </w:r>
      <w:r w:rsidRPr="00161334">
        <w:rPr>
          <w:bCs/>
          <w:sz w:val="26"/>
          <w:szCs w:val="26"/>
        </w:rPr>
        <w:t>chuẩn</w:t>
      </w:r>
      <w:r w:rsidRPr="00161334">
        <w:rPr>
          <w:bCs/>
          <w:sz w:val="26"/>
          <w:szCs w:val="26"/>
          <w:lang w:val="ru-RU"/>
        </w:rPr>
        <w:t xml:space="preserve">, </w:t>
      </w:r>
      <w:r w:rsidRPr="00161334">
        <w:rPr>
          <w:bCs/>
          <w:sz w:val="26"/>
          <w:szCs w:val="26"/>
        </w:rPr>
        <w:t>tổ</w:t>
      </w:r>
      <w:r w:rsidRPr="00161334">
        <w:rPr>
          <w:bCs/>
          <w:sz w:val="26"/>
          <w:szCs w:val="26"/>
          <w:lang w:val="ru-RU"/>
        </w:rPr>
        <w:t xml:space="preserve"> </w:t>
      </w:r>
      <w:r w:rsidRPr="00161334">
        <w:rPr>
          <w:bCs/>
          <w:sz w:val="26"/>
          <w:szCs w:val="26"/>
        </w:rPr>
        <w:t>chức</w:t>
      </w:r>
      <w:r w:rsidR="00D71735" w:rsidRPr="00161334">
        <w:rPr>
          <w:bCs/>
          <w:sz w:val="26"/>
          <w:szCs w:val="26"/>
          <w:lang w:val="ru-RU"/>
        </w:rPr>
        <w:t xml:space="preserve"> </w:t>
      </w:r>
      <w:r w:rsidR="00D71735" w:rsidRPr="00161334">
        <w:rPr>
          <w:bCs/>
          <w:sz w:val="26"/>
          <w:szCs w:val="26"/>
        </w:rPr>
        <w:t>huấn</w:t>
      </w:r>
      <w:r w:rsidR="00D71735" w:rsidRPr="00161334">
        <w:rPr>
          <w:bCs/>
          <w:sz w:val="26"/>
          <w:szCs w:val="26"/>
          <w:lang w:val="ru-RU"/>
        </w:rPr>
        <w:t xml:space="preserve"> </w:t>
      </w:r>
      <w:r w:rsidR="00D71735" w:rsidRPr="00161334">
        <w:rPr>
          <w:bCs/>
          <w:sz w:val="26"/>
          <w:szCs w:val="26"/>
        </w:rPr>
        <w:t>luyện</w:t>
      </w:r>
      <w:r w:rsidR="00D71735" w:rsidRPr="00161334">
        <w:rPr>
          <w:bCs/>
          <w:sz w:val="26"/>
          <w:szCs w:val="26"/>
          <w:lang w:val="ru-RU"/>
        </w:rPr>
        <w:t xml:space="preserve"> </w:t>
      </w:r>
      <w:r w:rsidR="00D71735" w:rsidRPr="00161334">
        <w:rPr>
          <w:bCs/>
          <w:sz w:val="26"/>
          <w:szCs w:val="26"/>
        </w:rPr>
        <w:t>h</w:t>
      </w:r>
      <w:r w:rsidR="00D71735" w:rsidRPr="00161334">
        <w:rPr>
          <w:bCs/>
          <w:sz w:val="26"/>
          <w:szCs w:val="26"/>
          <w:lang w:val="ru-RU"/>
        </w:rPr>
        <w:t>à</w:t>
      </w:r>
      <w:r w:rsidR="00D71735" w:rsidRPr="00161334">
        <w:rPr>
          <w:bCs/>
          <w:sz w:val="26"/>
          <w:szCs w:val="26"/>
        </w:rPr>
        <w:t>ng</w:t>
      </w:r>
      <w:r w:rsidR="00D71735" w:rsidRPr="00161334">
        <w:rPr>
          <w:bCs/>
          <w:sz w:val="26"/>
          <w:szCs w:val="26"/>
          <w:lang w:val="ru-RU"/>
        </w:rPr>
        <w:t xml:space="preserve"> </w:t>
      </w:r>
      <w:r w:rsidR="00D71735" w:rsidRPr="00161334">
        <w:rPr>
          <w:bCs/>
          <w:sz w:val="26"/>
          <w:szCs w:val="26"/>
        </w:rPr>
        <w:t>kh</w:t>
      </w:r>
      <w:r w:rsidR="00D71735" w:rsidRPr="00161334">
        <w:rPr>
          <w:bCs/>
          <w:sz w:val="26"/>
          <w:szCs w:val="26"/>
          <w:lang w:val="ru-RU"/>
        </w:rPr>
        <w:t>ô</w:t>
      </w:r>
      <w:r w:rsidR="00D71735" w:rsidRPr="00161334">
        <w:rPr>
          <w:bCs/>
          <w:sz w:val="26"/>
          <w:szCs w:val="26"/>
        </w:rPr>
        <w:t>ng</w:t>
      </w:r>
      <w:r w:rsidR="00D71735" w:rsidRPr="00161334">
        <w:rPr>
          <w:bCs/>
          <w:sz w:val="26"/>
          <w:szCs w:val="26"/>
          <w:lang w:val="ru-RU"/>
        </w:rPr>
        <w:t xml:space="preserve"> </w:t>
      </w:r>
      <w:r w:rsidR="00D71735" w:rsidRPr="00161334">
        <w:rPr>
          <w:bCs/>
          <w:sz w:val="26"/>
          <w:szCs w:val="26"/>
        </w:rPr>
        <w:t>phải</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nh</w:t>
      </w:r>
      <w:r w:rsidRPr="00161334">
        <w:rPr>
          <w:bCs/>
          <w:sz w:val="26"/>
          <w:szCs w:val="26"/>
          <w:lang w:val="ru-RU"/>
        </w:rPr>
        <w:t>â</w:t>
      </w:r>
      <w:r w:rsidRPr="00161334">
        <w:rPr>
          <w:bCs/>
          <w:sz w:val="26"/>
          <w:szCs w:val="26"/>
        </w:rPr>
        <w:t>n</w:t>
      </w:r>
      <w:r w:rsidRPr="00161334">
        <w:rPr>
          <w:bCs/>
          <w:sz w:val="26"/>
          <w:szCs w:val="26"/>
          <w:lang w:val="ru-RU"/>
        </w:rPr>
        <w:t xml:space="preserve"> </w:t>
      </w:r>
      <w:r w:rsidRPr="00161334">
        <w:rPr>
          <w:bCs/>
          <w:sz w:val="26"/>
          <w:szCs w:val="26"/>
        </w:rPr>
        <w:t>vi</w:t>
      </w:r>
      <w:r w:rsidRPr="00161334">
        <w:rPr>
          <w:bCs/>
          <w:sz w:val="26"/>
          <w:szCs w:val="26"/>
          <w:lang w:val="ru-RU"/>
        </w:rPr>
        <w:t>ê</w:t>
      </w:r>
      <w:r w:rsidRPr="00161334">
        <w:rPr>
          <w:bCs/>
          <w:sz w:val="26"/>
          <w:szCs w:val="26"/>
        </w:rPr>
        <w:t>n</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tr</w:t>
      </w:r>
      <w:r w:rsidRPr="00161334">
        <w:rPr>
          <w:bCs/>
          <w:sz w:val="26"/>
          <w:szCs w:val="26"/>
          <w:lang w:val="ru-RU"/>
        </w:rPr>
        <w:t>ì</w:t>
      </w:r>
      <w:r w:rsidRPr="00161334">
        <w:rPr>
          <w:bCs/>
          <w:sz w:val="26"/>
          <w:szCs w:val="26"/>
        </w:rPr>
        <w:t>nh</w:t>
      </w:r>
      <w:r w:rsidRPr="00161334">
        <w:rPr>
          <w:bCs/>
          <w:sz w:val="26"/>
          <w:szCs w:val="26"/>
          <w:lang w:val="ru-RU"/>
        </w:rPr>
        <w:t xml:space="preserve"> đ</w:t>
      </w:r>
      <w:r w:rsidRPr="00161334">
        <w:rPr>
          <w:bCs/>
          <w:sz w:val="26"/>
          <w:szCs w:val="26"/>
        </w:rPr>
        <w:t>ộ</w:t>
      </w:r>
      <w:r w:rsidRPr="00161334">
        <w:rPr>
          <w:bCs/>
          <w:sz w:val="26"/>
          <w:szCs w:val="26"/>
          <w:lang w:val="ru-RU"/>
        </w:rPr>
        <w:t xml:space="preserve"> </w:t>
      </w:r>
      <w:r w:rsidRPr="00161334">
        <w:rPr>
          <w:bCs/>
          <w:sz w:val="26"/>
          <w:szCs w:val="26"/>
        </w:rPr>
        <w:t>chứng</w:t>
      </w:r>
      <w:r w:rsidRPr="00161334">
        <w:rPr>
          <w:bCs/>
          <w:sz w:val="26"/>
          <w:szCs w:val="26"/>
          <w:lang w:val="ru-RU"/>
        </w:rPr>
        <w:t xml:space="preserve"> </w:t>
      </w:r>
      <w:r w:rsidRPr="00161334">
        <w:rPr>
          <w:bCs/>
          <w:sz w:val="26"/>
          <w:szCs w:val="26"/>
        </w:rPr>
        <w:t>minh</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khả</w:t>
      </w:r>
      <w:r w:rsidRPr="00161334">
        <w:rPr>
          <w:bCs/>
          <w:sz w:val="26"/>
          <w:szCs w:val="26"/>
          <w:lang w:val="ru-RU"/>
        </w:rPr>
        <w:t xml:space="preserve"> </w:t>
      </w:r>
      <w:r w:rsidRPr="00161334">
        <w:rPr>
          <w:bCs/>
          <w:sz w:val="26"/>
          <w:szCs w:val="26"/>
        </w:rPr>
        <w:t>n</w:t>
      </w:r>
      <w:r w:rsidRPr="00161334">
        <w:rPr>
          <w:bCs/>
          <w:sz w:val="26"/>
          <w:szCs w:val="26"/>
          <w:lang w:val="ru-RU"/>
        </w:rPr>
        <w:t>ă</w:t>
      </w:r>
      <w:r w:rsidRPr="00161334">
        <w:rPr>
          <w:bCs/>
          <w:sz w:val="26"/>
          <w:szCs w:val="26"/>
        </w:rPr>
        <w:t>ng</w:t>
      </w:r>
      <w:r w:rsidRPr="00161334">
        <w:rPr>
          <w:bCs/>
          <w:sz w:val="26"/>
          <w:szCs w:val="26"/>
          <w:lang w:val="ru-RU"/>
        </w:rPr>
        <w:t xml:space="preserve"> </w:t>
      </w:r>
      <w:r w:rsidRPr="00161334">
        <w:rPr>
          <w:bCs/>
          <w:sz w:val="26"/>
          <w:szCs w:val="26"/>
        </w:rPr>
        <w:t>trong</w:t>
      </w:r>
      <w:r w:rsidRPr="00161334">
        <w:rPr>
          <w:bCs/>
          <w:sz w:val="26"/>
          <w:szCs w:val="26"/>
          <w:lang w:val="ru-RU"/>
        </w:rPr>
        <w:t xml:space="preserve"> </w:t>
      </w:r>
      <w:r w:rsidRPr="00161334">
        <w:rPr>
          <w:bCs/>
          <w:sz w:val="26"/>
          <w:szCs w:val="26"/>
        </w:rPr>
        <w:t>l</w:t>
      </w:r>
      <w:r w:rsidRPr="00161334">
        <w:rPr>
          <w:bCs/>
          <w:sz w:val="26"/>
          <w:szCs w:val="26"/>
          <w:lang w:val="ru-RU"/>
        </w:rPr>
        <w:t>ĩ</w:t>
      </w:r>
      <w:r w:rsidRPr="00161334">
        <w:rPr>
          <w:bCs/>
          <w:sz w:val="26"/>
          <w:szCs w:val="26"/>
        </w:rPr>
        <w:t>nh</w:t>
      </w:r>
      <w:r w:rsidRPr="00161334">
        <w:rPr>
          <w:bCs/>
          <w:sz w:val="26"/>
          <w:szCs w:val="26"/>
          <w:lang w:val="ru-RU"/>
        </w:rPr>
        <w:t xml:space="preserve"> </w:t>
      </w:r>
      <w:r w:rsidRPr="00161334">
        <w:rPr>
          <w:bCs/>
          <w:sz w:val="26"/>
          <w:szCs w:val="26"/>
        </w:rPr>
        <w:t>vực</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d</w:t>
      </w:r>
      <w:r w:rsidRPr="00161334">
        <w:rPr>
          <w:bCs/>
          <w:sz w:val="26"/>
          <w:szCs w:val="26"/>
          <w:lang w:val="ru-RU"/>
        </w:rPr>
        <w:t>â</w:t>
      </w:r>
      <w:r w:rsidRPr="00161334">
        <w:rPr>
          <w:bCs/>
          <w:sz w:val="26"/>
          <w:szCs w:val="26"/>
        </w:rPr>
        <w:t>n</w:t>
      </w:r>
      <w:r w:rsidRPr="00161334">
        <w:rPr>
          <w:bCs/>
          <w:sz w:val="26"/>
          <w:szCs w:val="26"/>
          <w:lang w:val="ru-RU"/>
        </w:rPr>
        <w:t xml:space="preserve"> </w:t>
      </w:r>
      <w:r w:rsidRPr="00161334">
        <w:rPr>
          <w:bCs/>
          <w:sz w:val="26"/>
          <w:szCs w:val="26"/>
        </w:rPr>
        <w:t>dụng</w:t>
      </w:r>
      <w:r w:rsidRPr="00161334">
        <w:rPr>
          <w:bCs/>
          <w:sz w:val="26"/>
          <w:szCs w:val="26"/>
          <w:lang w:val="ru-RU"/>
        </w:rPr>
        <w:t xml:space="preserve">, </w:t>
      </w:r>
      <w:r w:rsidRPr="00161334">
        <w:rPr>
          <w:bCs/>
          <w:sz w:val="26"/>
          <w:szCs w:val="26"/>
        </w:rPr>
        <w:t>sẵn</w:t>
      </w:r>
      <w:r w:rsidRPr="00161334">
        <w:rPr>
          <w:bCs/>
          <w:sz w:val="26"/>
          <w:szCs w:val="26"/>
          <w:lang w:val="ru-RU"/>
        </w:rPr>
        <w:t xml:space="preserve"> </w:t>
      </w:r>
      <w:r w:rsidRPr="00161334">
        <w:rPr>
          <w:bCs/>
          <w:sz w:val="26"/>
          <w:szCs w:val="26"/>
        </w:rPr>
        <w:t>s</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cho</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vị</w:t>
      </w:r>
      <w:r w:rsidRPr="00161334">
        <w:rPr>
          <w:bCs/>
          <w:sz w:val="26"/>
          <w:szCs w:val="26"/>
          <w:lang w:val="ru-RU"/>
        </w:rPr>
        <w:t xml:space="preserve"> </w:t>
      </w:r>
      <w:r w:rsidRPr="00161334">
        <w:rPr>
          <w:bCs/>
          <w:sz w:val="26"/>
          <w:szCs w:val="26"/>
        </w:rPr>
        <w:t>tr</w:t>
      </w:r>
      <w:r w:rsidRPr="00161334">
        <w:rPr>
          <w:bCs/>
          <w:sz w:val="26"/>
          <w:szCs w:val="26"/>
          <w:lang w:val="ru-RU"/>
        </w:rPr>
        <w:t xml:space="preserve">í </w:t>
      </w:r>
      <w:r w:rsidRPr="00161334">
        <w:rPr>
          <w:bCs/>
          <w:sz w:val="26"/>
          <w:szCs w:val="26"/>
        </w:rPr>
        <w:t>sau</w:t>
      </w:r>
      <w:r w:rsidRPr="00161334">
        <w:rPr>
          <w:bCs/>
          <w:sz w:val="26"/>
          <w:szCs w:val="26"/>
          <w:lang w:val="ru-RU"/>
        </w:rPr>
        <w:t xml:space="preserve"> </w:t>
      </w:r>
      <w:r w:rsidRPr="00161334">
        <w:rPr>
          <w:bCs/>
          <w:sz w:val="26"/>
          <w:szCs w:val="26"/>
        </w:rPr>
        <w:t>hoặc</w:t>
      </w:r>
      <w:r w:rsidRPr="00161334">
        <w:rPr>
          <w:bCs/>
          <w:sz w:val="26"/>
          <w:szCs w:val="26"/>
          <w:lang w:val="ru-RU"/>
        </w:rPr>
        <w:t xml:space="preserve"> </w:t>
      </w:r>
      <w:r w:rsidRPr="00161334">
        <w:rPr>
          <w:bCs/>
          <w:sz w:val="26"/>
          <w:szCs w:val="26"/>
        </w:rPr>
        <w:t>t</w:t>
      </w:r>
      <w:r w:rsidRPr="00161334">
        <w:rPr>
          <w:bCs/>
          <w:sz w:val="26"/>
          <w:szCs w:val="26"/>
          <w:lang w:val="ru-RU"/>
        </w:rPr>
        <w:t>ươ</w:t>
      </w:r>
      <w:r w:rsidRPr="00161334">
        <w:rPr>
          <w:bCs/>
          <w:sz w:val="26"/>
          <w:szCs w:val="26"/>
        </w:rPr>
        <w:t>ng</w:t>
      </w:r>
      <w:r w:rsidRPr="00161334">
        <w:rPr>
          <w:bCs/>
          <w:sz w:val="26"/>
          <w:szCs w:val="26"/>
          <w:lang w:val="ru-RU"/>
        </w:rPr>
        <w:t xml:space="preserve"> đươ</w:t>
      </w:r>
      <w:r w:rsidRPr="00161334">
        <w:rPr>
          <w:bCs/>
          <w:sz w:val="26"/>
          <w:szCs w:val="26"/>
        </w:rPr>
        <w:t>ng</w:t>
      </w:r>
      <w:r w:rsidRPr="00161334">
        <w:rPr>
          <w:bCs/>
          <w:sz w:val="26"/>
          <w:szCs w:val="26"/>
          <w:lang w:val="ru-RU"/>
        </w:rPr>
        <w:t>:</w:t>
      </w:r>
    </w:p>
    <w:p w:rsidR="002C39F0" w:rsidRPr="00161334" w:rsidRDefault="002C39F0" w:rsidP="00402BBB">
      <w:pPr>
        <w:numPr>
          <w:ilvl w:val="1"/>
          <w:numId w:val="29"/>
        </w:numPr>
        <w:spacing w:after="120"/>
        <w:jc w:val="both"/>
        <w:rPr>
          <w:bCs/>
          <w:sz w:val="26"/>
          <w:szCs w:val="26"/>
        </w:rPr>
      </w:pPr>
      <w:r w:rsidRPr="00161334">
        <w:rPr>
          <w:bCs/>
          <w:sz w:val="26"/>
          <w:szCs w:val="26"/>
        </w:rPr>
        <w:t>Quản lý huấn luyện</w:t>
      </w:r>
      <w:r w:rsidR="004D7DCA" w:rsidRPr="00161334">
        <w:rPr>
          <w:bCs/>
          <w:sz w:val="26"/>
          <w:szCs w:val="26"/>
        </w:rPr>
        <w:t>;</w:t>
      </w:r>
    </w:p>
    <w:p w:rsidR="002C39F0" w:rsidRPr="00161334" w:rsidRDefault="00D71735" w:rsidP="00402BBB">
      <w:pPr>
        <w:numPr>
          <w:ilvl w:val="1"/>
          <w:numId w:val="29"/>
        </w:numPr>
        <w:spacing w:after="120"/>
        <w:jc w:val="both"/>
        <w:rPr>
          <w:bCs/>
          <w:sz w:val="26"/>
          <w:szCs w:val="26"/>
        </w:rPr>
      </w:pPr>
      <w:r w:rsidRPr="00161334">
        <w:rPr>
          <w:bCs/>
          <w:sz w:val="26"/>
          <w:szCs w:val="26"/>
        </w:rPr>
        <w:t>Giáo viên hướng dẫn chính (đối với</w:t>
      </w:r>
      <w:r w:rsidR="002C39F0" w:rsidRPr="00161334">
        <w:rPr>
          <w:bCs/>
          <w:sz w:val="26"/>
          <w:szCs w:val="26"/>
        </w:rPr>
        <w:t xml:space="preserve"> chuyên môn huấn luyện)</w:t>
      </w:r>
      <w:r w:rsidR="004D7DCA" w:rsidRPr="00161334">
        <w:rPr>
          <w:bCs/>
          <w:sz w:val="26"/>
          <w:szCs w:val="26"/>
        </w:rPr>
        <w:t>;</w:t>
      </w:r>
    </w:p>
    <w:p w:rsidR="002C39F0" w:rsidRPr="00161334" w:rsidRDefault="002C39F0" w:rsidP="00402BBB">
      <w:pPr>
        <w:numPr>
          <w:ilvl w:val="1"/>
          <w:numId w:val="29"/>
        </w:numPr>
        <w:spacing w:after="120"/>
        <w:jc w:val="both"/>
        <w:rPr>
          <w:bCs/>
          <w:sz w:val="26"/>
          <w:szCs w:val="26"/>
        </w:rPr>
      </w:pPr>
      <w:r w:rsidRPr="00161334">
        <w:rPr>
          <w:bCs/>
          <w:sz w:val="26"/>
          <w:szCs w:val="26"/>
        </w:rPr>
        <w:lastRenderedPageBreak/>
        <w:t>Đảm bảo chất lượng</w:t>
      </w:r>
      <w:r w:rsidR="004D7DCA" w:rsidRPr="00161334">
        <w:rPr>
          <w:bCs/>
          <w:sz w:val="26"/>
          <w:szCs w:val="26"/>
        </w:rPr>
        <w:t>.</w:t>
      </w:r>
    </w:p>
    <w:p w:rsidR="002C39F0" w:rsidRPr="00161334" w:rsidRDefault="002C39F0" w:rsidP="002566EB">
      <w:pPr>
        <w:spacing w:after="120"/>
        <w:ind w:left="1418" w:firstLine="22"/>
        <w:jc w:val="both"/>
        <w:rPr>
          <w:bCs/>
          <w:i/>
          <w:iCs/>
          <w:sz w:val="26"/>
          <w:szCs w:val="26"/>
        </w:rPr>
      </w:pPr>
      <w:r w:rsidRPr="00161334">
        <w:rPr>
          <w:bCs/>
          <w:i/>
          <w:iCs/>
          <w:sz w:val="26"/>
          <w:szCs w:val="26"/>
        </w:rPr>
        <w:t>Ghi chú: “Khả năng trong lĩnh vực hàng không dâ</w:t>
      </w:r>
      <w:r w:rsidR="00D71735" w:rsidRPr="00161334">
        <w:rPr>
          <w:bCs/>
          <w:i/>
          <w:iCs/>
          <w:sz w:val="26"/>
          <w:szCs w:val="26"/>
        </w:rPr>
        <w:t>n dụng” có nghĩa là cá nhân phải</w:t>
      </w:r>
      <w:r w:rsidRPr="00161334">
        <w:rPr>
          <w:bCs/>
          <w:i/>
          <w:iCs/>
          <w:sz w:val="26"/>
          <w:szCs w:val="26"/>
        </w:rPr>
        <w:t xml:space="preserve"> có trình độ kỹ thuật và kinh nghiệm quản lý được Cục HKVN chấ</w:t>
      </w:r>
      <w:r w:rsidR="00D71735" w:rsidRPr="00161334">
        <w:rPr>
          <w:bCs/>
          <w:i/>
          <w:iCs/>
          <w:sz w:val="26"/>
          <w:szCs w:val="26"/>
        </w:rPr>
        <w:t>p thuận đối với</w:t>
      </w:r>
      <w:r w:rsidR="00E30496" w:rsidRPr="00161334">
        <w:rPr>
          <w:bCs/>
          <w:i/>
          <w:iCs/>
          <w:sz w:val="26"/>
          <w:szCs w:val="26"/>
        </w:rPr>
        <w:t xml:space="preserve"> vị trí làm việc</w:t>
      </w:r>
      <w:r w:rsidRPr="00161334">
        <w:rPr>
          <w:bCs/>
          <w:i/>
          <w:iCs/>
          <w:sz w:val="26"/>
          <w:szCs w:val="26"/>
        </w:rPr>
        <w:t>”</w:t>
      </w:r>
      <w:r w:rsidR="004D7DCA" w:rsidRPr="00161334">
        <w:rPr>
          <w:bCs/>
          <w:i/>
          <w:iCs/>
          <w:sz w:val="26"/>
          <w:szCs w:val="26"/>
        </w:rPr>
        <w:t>.</w:t>
      </w:r>
    </w:p>
    <w:p w:rsidR="002C39F0" w:rsidRPr="00161334" w:rsidRDefault="002C39F0" w:rsidP="00402BBB">
      <w:pPr>
        <w:numPr>
          <w:ilvl w:val="0"/>
          <w:numId w:val="29"/>
        </w:numPr>
        <w:spacing w:after="120"/>
        <w:jc w:val="both"/>
        <w:rPr>
          <w:bCs/>
          <w:sz w:val="26"/>
          <w:szCs w:val="26"/>
        </w:rPr>
      </w:pPr>
      <w:r w:rsidRPr="00161334">
        <w:rPr>
          <w:bCs/>
          <w:sz w:val="26"/>
          <w:szCs w:val="26"/>
        </w:rPr>
        <w:t xml:space="preserve">Cục HKVN có thể phê chuẩn </w:t>
      </w:r>
      <w:r w:rsidR="002308C8" w:rsidRPr="00161334">
        <w:rPr>
          <w:bCs/>
          <w:sz w:val="26"/>
          <w:szCs w:val="26"/>
        </w:rPr>
        <w:t>số lượng cán bộ quả</w:t>
      </w:r>
      <w:r w:rsidR="001C65AD" w:rsidRPr="00161334">
        <w:rPr>
          <w:bCs/>
          <w:sz w:val="26"/>
          <w:szCs w:val="26"/>
        </w:rPr>
        <w:t xml:space="preserve">n lý khác như đã nêu tại Khoản </w:t>
      </w:r>
      <w:r w:rsidR="002308C8" w:rsidRPr="00161334">
        <w:rPr>
          <w:bCs/>
          <w:sz w:val="26"/>
          <w:szCs w:val="26"/>
        </w:rPr>
        <w:t xml:space="preserve">(b) của Điều này </w:t>
      </w:r>
      <w:r w:rsidR="009B37A5" w:rsidRPr="00161334">
        <w:rPr>
          <w:bCs/>
          <w:sz w:val="26"/>
          <w:szCs w:val="26"/>
        </w:rPr>
        <w:t>nếu người</w:t>
      </w:r>
      <w:r w:rsidRPr="00161334">
        <w:rPr>
          <w:bCs/>
          <w:sz w:val="26"/>
          <w:szCs w:val="26"/>
        </w:rPr>
        <w:t xml:space="preserve"> có </w:t>
      </w:r>
      <w:r w:rsidR="00741B65" w:rsidRPr="00161334">
        <w:rPr>
          <w:bCs/>
          <w:sz w:val="26"/>
          <w:szCs w:val="26"/>
        </w:rPr>
        <w:t>Giấy chứng nhận</w:t>
      </w:r>
      <w:r w:rsidRPr="00161334">
        <w:rPr>
          <w:bCs/>
          <w:sz w:val="26"/>
          <w:szCs w:val="26"/>
        </w:rPr>
        <w:t xml:space="preserve"> </w:t>
      </w:r>
      <w:r w:rsidR="004869DF" w:rsidRPr="00161334">
        <w:rPr>
          <w:bCs/>
          <w:sz w:val="26"/>
          <w:szCs w:val="26"/>
        </w:rPr>
        <w:t>t</w:t>
      </w:r>
      <w:r w:rsidRPr="00161334">
        <w:rPr>
          <w:bCs/>
          <w:sz w:val="26"/>
          <w:szCs w:val="26"/>
        </w:rPr>
        <w:t xml:space="preserve">ổ chức huấn luyện hàng không chứng tỏ rằng có thể huấn luyện với mức độ an toàn cao nhất </w:t>
      </w:r>
      <w:r w:rsidR="00E30496" w:rsidRPr="00161334">
        <w:rPr>
          <w:bCs/>
          <w:sz w:val="26"/>
          <w:szCs w:val="26"/>
        </w:rPr>
        <w:t xml:space="preserve">với số lượng người ít hơn hoặc </w:t>
      </w:r>
      <w:r w:rsidR="00F81730" w:rsidRPr="00161334">
        <w:rPr>
          <w:bCs/>
          <w:sz w:val="26"/>
          <w:szCs w:val="26"/>
        </w:rPr>
        <w:t xml:space="preserve">có phương pháp </w:t>
      </w:r>
      <w:r w:rsidR="00E30496" w:rsidRPr="00161334">
        <w:rPr>
          <w:bCs/>
          <w:sz w:val="26"/>
          <w:szCs w:val="26"/>
        </w:rPr>
        <w:t>tổ chức nhân sự</w:t>
      </w:r>
      <w:r w:rsidR="00F81730" w:rsidRPr="00161334">
        <w:rPr>
          <w:bCs/>
          <w:sz w:val="26"/>
          <w:szCs w:val="26"/>
        </w:rPr>
        <w:t xml:space="preserve"> phù hợp</w:t>
      </w:r>
      <w:r w:rsidR="00E30496" w:rsidRPr="00161334">
        <w:rPr>
          <w:bCs/>
          <w:sz w:val="26"/>
          <w:szCs w:val="26"/>
        </w:rPr>
        <w:t xml:space="preserve"> khác</w:t>
      </w:r>
      <w:r w:rsidR="000772EE" w:rsidRPr="00161334">
        <w:rPr>
          <w:bCs/>
          <w:sz w:val="26"/>
          <w:szCs w:val="26"/>
        </w:rPr>
        <w:t xml:space="preserve"> vì một trong các lý do như sau</w:t>
      </w:r>
      <w:r w:rsidRPr="00161334">
        <w:rPr>
          <w:bCs/>
          <w:sz w:val="26"/>
          <w:szCs w:val="26"/>
        </w:rPr>
        <w:t>:</w:t>
      </w:r>
    </w:p>
    <w:p w:rsidR="002C39F0" w:rsidRPr="00161334" w:rsidRDefault="00D71735" w:rsidP="00402BBB">
      <w:pPr>
        <w:numPr>
          <w:ilvl w:val="1"/>
          <w:numId w:val="29"/>
        </w:numPr>
        <w:spacing w:after="120"/>
        <w:jc w:val="both"/>
        <w:rPr>
          <w:bCs/>
          <w:sz w:val="26"/>
          <w:szCs w:val="26"/>
        </w:rPr>
      </w:pPr>
      <w:r w:rsidRPr="00161334">
        <w:rPr>
          <w:bCs/>
          <w:sz w:val="26"/>
          <w:szCs w:val="26"/>
        </w:rPr>
        <w:t>Loại</w:t>
      </w:r>
      <w:r w:rsidR="002C39F0" w:rsidRPr="00161334">
        <w:rPr>
          <w:bCs/>
          <w:sz w:val="26"/>
          <w:szCs w:val="26"/>
        </w:rPr>
        <w:t xml:space="preserve"> giáo trình huấn luyện có liên quan</w:t>
      </w:r>
      <w:r w:rsidR="004D7DCA" w:rsidRPr="00161334">
        <w:rPr>
          <w:bCs/>
          <w:sz w:val="26"/>
          <w:szCs w:val="26"/>
        </w:rPr>
        <w:t>;</w:t>
      </w:r>
    </w:p>
    <w:p w:rsidR="002C39F0" w:rsidRPr="00161334" w:rsidRDefault="002C39F0" w:rsidP="00402BBB">
      <w:pPr>
        <w:numPr>
          <w:ilvl w:val="1"/>
          <w:numId w:val="29"/>
        </w:numPr>
        <w:spacing w:after="120"/>
        <w:jc w:val="both"/>
        <w:rPr>
          <w:bCs/>
          <w:sz w:val="26"/>
          <w:szCs w:val="26"/>
        </w:rPr>
      </w:pPr>
      <w:r w:rsidRPr="00161334">
        <w:rPr>
          <w:bCs/>
          <w:sz w:val="26"/>
          <w:szCs w:val="26"/>
        </w:rPr>
        <w:t xml:space="preserve">Số lượng </w:t>
      </w:r>
      <w:r w:rsidR="00482FD0" w:rsidRPr="00161334">
        <w:rPr>
          <w:bCs/>
          <w:sz w:val="26"/>
          <w:szCs w:val="26"/>
        </w:rPr>
        <w:t>tàu bay</w:t>
      </w:r>
      <w:r w:rsidRPr="00161334">
        <w:rPr>
          <w:bCs/>
          <w:sz w:val="26"/>
          <w:szCs w:val="26"/>
        </w:rPr>
        <w:t xml:space="preserve"> sử dụng; và</w:t>
      </w:r>
    </w:p>
    <w:p w:rsidR="002C39F0" w:rsidRPr="00161334" w:rsidRDefault="00E30496" w:rsidP="00402BBB">
      <w:pPr>
        <w:numPr>
          <w:ilvl w:val="1"/>
          <w:numId w:val="29"/>
        </w:numPr>
        <w:spacing w:after="120"/>
        <w:jc w:val="both"/>
        <w:rPr>
          <w:bCs/>
          <w:sz w:val="26"/>
          <w:szCs w:val="26"/>
        </w:rPr>
      </w:pPr>
      <w:r w:rsidRPr="00161334">
        <w:rPr>
          <w:bCs/>
          <w:sz w:val="26"/>
          <w:szCs w:val="26"/>
        </w:rPr>
        <w:t>Kết hợp</w:t>
      </w:r>
      <w:r w:rsidR="002C39F0" w:rsidRPr="00161334">
        <w:rPr>
          <w:bCs/>
          <w:sz w:val="26"/>
          <w:szCs w:val="26"/>
        </w:rPr>
        <w:t xml:space="preserve"> khác trong khai thác.</w:t>
      </w:r>
    </w:p>
    <w:p w:rsidR="002C39F0" w:rsidRPr="00161334" w:rsidRDefault="002C39F0" w:rsidP="00562A8F">
      <w:pPr>
        <w:pStyle w:val="StyleHeading213ptJustifiedBefore0ptAfter0pt"/>
        <w:rPr>
          <w:color w:val="auto"/>
          <w:sz w:val="26"/>
          <w:szCs w:val="26"/>
          <w:lang w:val="en-GB"/>
        </w:rPr>
      </w:pPr>
      <w:bookmarkStart w:id="35" w:name="_Toc272182693"/>
      <w:r w:rsidRPr="00161334">
        <w:rPr>
          <w:color w:val="auto"/>
          <w:sz w:val="26"/>
          <w:szCs w:val="26"/>
          <w:lang w:val="en-GB"/>
        </w:rPr>
        <w:t>9.085</w:t>
      </w:r>
      <w:r w:rsidR="005A4826" w:rsidRPr="00161334">
        <w:rPr>
          <w:color w:val="auto"/>
          <w:sz w:val="26"/>
          <w:szCs w:val="26"/>
          <w:lang w:val="en-GB"/>
        </w:rPr>
        <w:t xml:space="preserve"> </w:t>
      </w:r>
      <w:r w:rsidRPr="00161334">
        <w:rPr>
          <w:color w:val="auto"/>
          <w:sz w:val="26"/>
          <w:szCs w:val="26"/>
          <w:lang w:val="en-GB"/>
        </w:rPr>
        <w:t xml:space="preserve"> TRÁCH </w:t>
      </w:r>
      <w:smartTag w:uri="urn:schemas-microsoft-com:office:smarttags" w:element="stockticker">
        <w:r w:rsidRPr="00161334">
          <w:rPr>
            <w:color w:val="auto"/>
            <w:sz w:val="26"/>
            <w:szCs w:val="26"/>
            <w:lang w:val="en-GB"/>
          </w:rPr>
          <w:t>NHI</w:t>
        </w:r>
      </w:smartTag>
      <w:r w:rsidRPr="00161334">
        <w:rPr>
          <w:color w:val="auto"/>
          <w:sz w:val="26"/>
          <w:szCs w:val="26"/>
          <w:lang w:val="en-GB"/>
        </w:rPr>
        <w:t xml:space="preserve">ỆM CỦA </w:t>
      </w:r>
      <w:r w:rsidR="00E30496" w:rsidRPr="00161334">
        <w:rPr>
          <w:color w:val="auto"/>
          <w:sz w:val="26"/>
          <w:szCs w:val="26"/>
          <w:lang w:val="en-GB"/>
        </w:rPr>
        <w:t>TỔ TRƯỞNG BỘ MÔN:</w:t>
      </w:r>
      <w:bookmarkEnd w:id="35"/>
    </w:p>
    <w:p w:rsidR="002C39F0" w:rsidRPr="00161334" w:rsidRDefault="002C39F0" w:rsidP="00402BBB">
      <w:pPr>
        <w:numPr>
          <w:ilvl w:val="0"/>
          <w:numId w:val="30"/>
        </w:numPr>
        <w:spacing w:after="120"/>
        <w:jc w:val="both"/>
        <w:rPr>
          <w:bCs/>
          <w:sz w:val="26"/>
          <w:szCs w:val="26"/>
        </w:rPr>
      </w:pPr>
      <w:r w:rsidRPr="00161334">
        <w:rPr>
          <w:bCs/>
          <w:sz w:val="26"/>
          <w:szCs w:val="26"/>
        </w:rPr>
        <w:t>Giáo viên h</w:t>
      </w:r>
      <w:r w:rsidR="00D71735" w:rsidRPr="00161334">
        <w:rPr>
          <w:bCs/>
          <w:sz w:val="26"/>
          <w:szCs w:val="26"/>
        </w:rPr>
        <w:t>ướng dẫn thực hiện nhiệm vụ dưới</w:t>
      </w:r>
      <w:r w:rsidRPr="00161334">
        <w:rPr>
          <w:bCs/>
          <w:sz w:val="26"/>
          <w:szCs w:val="26"/>
        </w:rPr>
        <w:t xml:space="preserve"> sự giám sát của giáo viên hướng dẫn chính hoặc </w:t>
      </w:r>
      <w:r w:rsidR="00E30496" w:rsidRPr="00161334">
        <w:rPr>
          <w:bCs/>
          <w:sz w:val="26"/>
          <w:szCs w:val="26"/>
        </w:rPr>
        <w:t>cấp phó</w:t>
      </w:r>
      <w:r w:rsidRPr="00161334">
        <w:rPr>
          <w:bCs/>
          <w:sz w:val="26"/>
          <w:szCs w:val="26"/>
        </w:rPr>
        <w:t xml:space="preserve"> phụ trách thiết bị khi huấn luyện.</w:t>
      </w:r>
    </w:p>
    <w:p w:rsidR="002C39F0" w:rsidRPr="00161334" w:rsidRDefault="002C39F0" w:rsidP="00402BBB">
      <w:pPr>
        <w:numPr>
          <w:ilvl w:val="0"/>
          <w:numId w:val="30"/>
        </w:numPr>
        <w:spacing w:after="120"/>
        <w:jc w:val="both"/>
        <w:rPr>
          <w:bCs/>
          <w:sz w:val="26"/>
          <w:szCs w:val="26"/>
        </w:rPr>
      </w:pPr>
      <w:r w:rsidRPr="00161334">
        <w:rPr>
          <w:bCs/>
          <w:sz w:val="26"/>
          <w:szCs w:val="26"/>
        </w:rPr>
        <w:t xml:space="preserve">Trong quá trình huấn luyện bay trên </w:t>
      </w:r>
      <w:r w:rsidR="00482FD0" w:rsidRPr="00161334">
        <w:rPr>
          <w:bCs/>
          <w:sz w:val="26"/>
          <w:szCs w:val="26"/>
        </w:rPr>
        <w:t>tàu bay</w:t>
      </w:r>
      <w:r w:rsidRPr="00161334">
        <w:rPr>
          <w:bCs/>
          <w:sz w:val="26"/>
          <w:szCs w:val="26"/>
        </w:rPr>
        <w:t>, ngườ</w:t>
      </w:r>
      <w:r w:rsidR="009476E9" w:rsidRPr="00161334">
        <w:rPr>
          <w:bCs/>
          <w:sz w:val="26"/>
          <w:szCs w:val="26"/>
        </w:rPr>
        <w:t>i</w:t>
      </w:r>
      <w:r w:rsidRPr="00161334">
        <w:rPr>
          <w:bCs/>
          <w:sz w:val="26"/>
          <w:szCs w:val="26"/>
        </w:rPr>
        <w:t xml:space="preserve"> được cấp </w:t>
      </w:r>
      <w:r w:rsidR="00741B65" w:rsidRPr="00161334">
        <w:rPr>
          <w:bCs/>
          <w:sz w:val="26"/>
          <w:szCs w:val="26"/>
        </w:rPr>
        <w:t>Giấy chứng nhận</w:t>
      </w:r>
      <w:r w:rsidRPr="00161334">
        <w:rPr>
          <w:bCs/>
          <w:sz w:val="26"/>
          <w:szCs w:val="26"/>
        </w:rPr>
        <w:t xml:space="preserve"> </w:t>
      </w:r>
      <w:r w:rsidR="00192AD1" w:rsidRPr="00161334">
        <w:rPr>
          <w:bCs/>
          <w:sz w:val="26"/>
          <w:szCs w:val="26"/>
        </w:rPr>
        <w:t>tổ chức huấn luyện</w:t>
      </w:r>
      <w:r w:rsidR="00E30496" w:rsidRPr="00161334">
        <w:rPr>
          <w:bCs/>
          <w:sz w:val="26"/>
          <w:szCs w:val="26"/>
        </w:rPr>
        <w:t xml:space="preserve"> h</w:t>
      </w:r>
      <w:r w:rsidR="009B37A5" w:rsidRPr="00161334">
        <w:rPr>
          <w:bCs/>
          <w:sz w:val="26"/>
          <w:szCs w:val="26"/>
        </w:rPr>
        <w:t>àng không phải</w:t>
      </w:r>
      <w:r w:rsidR="00E30496" w:rsidRPr="00161334">
        <w:rPr>
          <w:bCs/>
          <w:sz w:val="26"/>
          <w:szCs w:val="26"/>
        </w:rPr>
        <w:t xml:space="preserve"> đảm bảo trưởng bộ môn</w:t>
      </w:r>
      <w:r w:rsidRPr="00161334">
        <w:rPr>
          <w:bCs/>
          <w:sz w:val="26"/>
          <w:szCs w:val="26"/>
        </w:rPr>
        <w:t xml:space="preserve"> hoặc </w:t>
      </w:r>
      <w:r w:rsidR="00E30496" w:rsidRPr="00161334">
        <w:rPr>
          <w:bCs/>
          <w:sz w:val="26"/>
          <w:szCs w:val="26"/>
        </w:rPr>
        <w:t>phó</w:t>
      </w:r>
      <w:r w:rsidRPr="00161334">
        <w:rPr>
          <w:bCs/>
          <w:sz w:val="26"/>
          <w:szCs w:val="26"/>
        </w:rPr>
        <w:t xml:space="preserve"> </w:t>
      </w:r>
      <w:r w:rsidR="004D7DCA" w:rsidRPr="00161334">
        <w:rPr>
          <w:bCs/>
          <w:sz w:val="26"/>
          <w:szCs w:val="26"/>
        </w:rPr>
        <w:t xml:space="preserve">trưởng bộ môn </w:t>
      </w:r>
      <w:r w:rsidRPr="00161334">
        <w:rPr>
          <w:bCs/>
          <w:sz w:val="26"/>
          <w:szCs w:val="26"/>
        </w:rPr>
        <w:t>sẵn sàng:</w:t>
      </w:r>
    </w:p>
    <w:p w:rsidR="002C39F0" w:rsidRPr="00161334" w:rsidRDefault="002C39F0" w:rsidP="00402BBB">
      <w:pPr>
        <w:numPr>
          <w:ilvl w:val="1"/>
          <w:numId w:val="30"/>
        </w:numPr>
        <w:spacing w:after="120"/>
        <w:jc w:val="both"/>
        <w:rPr>
          <w:bCs/>
          <w:sz w:val="26"/>
          <w:szCs w:val="26"/>
        </w:rPr>
      </w:pPr>
      <w:r w:rsidRPr="00161334">
        <w:rPr>
          <w:bCs/>
          <w:sz w:val="26"/>
          <w:szCs w:val="26"/>
        </w:rPr>
        <w:t>Ở sân bay</w:t>
      </w:r>
      <w:r w:rsidR="004D7DCA" w:rsidRPr="00161334">
        <w:rPr>
          <w:bCs/>
          <w:sz w:val="26"/>
          <w:szCs w:val="26"/>
        </w:rPr>
        <w:t>;</w:t>
      </w:r>
      <w:r w:rsidRPr="00161334">
        <w:rPr>
          <w:bCs/>
          <w:sz w:val="26"/>
          <w:szCs w:val="26"/>
        </w:rPr>
        <w:t xml:space="preserve"> hoặc</w:t>
      </w:r>
    </w:p>
    <w:p w:rsidR="002C39F0" w:rsidRPr="00161334" w:rsidRDefault="009476E9" w:rsidP="00402BBB">
      <w:pPr>
        <w:numPr>
          <w:ilvl w:val="1"/>
          <w:numId w:val="30"/>
        </w:numPr>
        <w:spacing w:after="120"/>
        <w:jc w:val="both"/>
        <w:rPr>
          <w:bCs/>
          <w:sz w:val="26"/>
          <w:szCs w:val="26"/>
        </w:rPr>
      </w:pPr>
      <w:r w:rsidRPr="00161334">
        <w:rPr>
          <w:bCs/>
          <w:sz w:val="26"/>
          <w:szCs w:val="26"/>
        </w:rPr>
        <w:t>Trả lời</w:t>
      </w:r>
      <w:r w:rsidR="002C39F0" w:rsidRPr="00161334">
        <w:rPr>
          <w:bCs/>
          <w:sz w:val="26"/>
          <w:szCs w:val="26"/>
        </w:rPr>
        <w:t xml:space="preserve"> điện thoạ</w:t>
      </w:r>
      <w:r w:rsidRPr="00161334">
        <w:rPr>
          <w:bCs/>
          <w:sz w:val="26"/>
          <w:szCs w:val="26"/>
        </w:rPr>
        <w:t>i</w:t>
      </w:r>
      <w:r w:rsidR="002C39F0" w:rsidRPr="00161334">
        <w:rPr>
          <w:bCs/>
          <w:sz w:val="26"/>
          <w:szCs w:val="26"/>
        </w:rPr>
        <w:t>, điện đài hoặc các thiết bị điện tử khác</w:t>
      </w:r>
      <w:r w:rsidR="004D7DCA" w:rsidRPr="00161334">
        <w:rPr>
          <w:bCs/>
          <w:sz w:val="26"/>
          <w:szCs w:val="26"/>
        </w:rPr>
        <w:t>.</w:t>
      </w:r>
    </w:p>
    <w:p w:rsidR="002C39F0" w:rsidRPr="00161334" w:rsidRDefault="002C39F0" w:rsidP="00562A8F">
      <w:pPr>
        <w:pStyle w:val="StyleHeading213ptJustifiedBefore0ptAfter0pt"/>
        <w:rPr>
          <w:color w:val="auto"/>
          <w:sz w:val="26"/>
          <w:szCs w:val="26"/>
        </w:rPr>
      </w:pPr>
      <w:bookmarkStart w:id="36" w:name="_Toc272182694"/>
      <w:r w:rsidRPr="00161334">
        <w:rPr>
          <w:color w:val="auto"/>
          <w:sz w:val="26"/>
          <w:szCs w:val="26"/>
        </w:rPr>
        <w:t xml:space="preserve">9.087 </w:t>
      </w:r>
      <w:r w:rsidR="005A4826" w:rsidRPr="00161334">
        <w:rPr>
          <w:color w:val="auto"/>
          <w:sz w:val="26"/>
          <w:szCs w:val="26"/>
        </w:rPr>
        <w:t xml:space="preserve"> </w:t>
      </w:r>
      <w:r w:rsidRPr="00161334">
        <w:rPr>
          <w:color w:val="auto"/>
          <w:sz w:val="26"/>
          <w:szCs w:val="26"/>
        </w:rPr>
        <w:t>TRỤ SỞ CHÍNH</w:t>
      </w:r>
      <w:bookmarkEnd w:id="36"/>
    </w:p>
    <w:p w:rsidR="002C39F0" w:rsidRPr="00161334" w:rsidRDefault="00D71735" w:rsidP="00402BBB">
      <w:pPr>
        <w:numPr>
          <w:ilvl w:val="0"/>
          <w:numId w:val="31"/>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4869DF" w:rsidRPr="00161334">
        <w:rPr>
          <w:bCs/>
          <w:sz w:val="26"/>
          <w:szCs w:val="26"/>
        </w:rPr>
        <w:t>t</w:t>
      </w:r>
      <w:r w:rsidR="002C39F0" w:rsidRPr="00161334">
        <w:rPr>
          <w:bCs/>
          <w:sz w:val="26"/>
          <w:szCs w:val="26"/>
        </w:rPr>
        <w: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phải</w:t>
      </w:r>
      <w:r w:rsidR="002C39F0" w:rsidRPr="00161334">
        <w:rPr>
          <w:bCs/>
          <w:sz w:val="26"/>
          <w:szCs w:val="26"/>
          <w:lang w:val="ru-RU"/>
        </w:rPr>
        <w:t xml:space="preserve"> </w:t>
      </w:r>
      <w:r w:rsidR="002C39F0" w:rsidRPr="00161334">
        <w:rPr>
          <w:bCs/>
          <w:sz w:val="26"/>
          <w:szCs w:val="26"/>
        </w:rPr>
        <w:t>duy</w:t>
      </w:r>
      <w:r w:rsidR="002C39F0" w:rsidRPr="00161334">
        <w:rPr>
          <w:bCs/>
          <w:sz w:val="26"/>
          <w:szCs w:val="26"/>
          <w:lang w:val="ru-RU"/>
        </w:rPr>
        <w:t xml:space="preserve"> </w:t>
      </w:r>
      <w:r w:rsidR="002C39F0" w:rsidRPr="00161334">
        <w:rPr>
          <w:bCs/>
          <w:sz w:val="26"/>
          <w:szCs w:val="26"/>
        </w:rPr>
        <w:t>tr</w:t>
      </w:r>
      <w:r w:rsidR="002C39F0" w:rsidRPr="00161334">
        <w:rPr>
          <w:bCs/>
          <w:sz w:val="26"/>
          <w:szCs w:val="26"/>
          <w:lang w:val="ru-RU"/>
        </w:rPr>
        <w:t xml:space="preserve">ì </w:t>
      </w:r>
      <w:r w:rsidR="002C39F0" w:rsidRPr="00161334">
        <w:rPr>
          <w:bCs/>
          <w:sz w:val="26"/>
          <w:szCs w:val="26"/>
        </w:rPr>
        <w:t>v</w:t>
      </w:r>
      <w:r w:rsidR="002C39F0" w:rsidRPr="00161334">
        <w:rPr>
          <w:bCs/>
          <w:sz w:val="26"/>
          <w:szCs w:val="26"/>
          <w:lang w:val="ru-RU"/>
        </w:rPr>
        <w:t>ă</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ph</w:t>
      </w:r>
      <w:r w:rsidR="002C39F0" w:rsidRPr="00161334">
        <w:rPr>
          <w:bCs/>
          <w:sz w:val="26"/>
          <w:szCs w:val="26"/>
          <w:lang w:val="ru-RU"/>
        </w:rPr>
        <w:t>ò</w:t>
      </w:r>
      <w:r w:rsidRPr="00161334">
        <w:rPr>
          <w:bCs/>
          <w:sz w:val="26"/>
          <w:szCs w:val="26"/>
        </w:rPr>
        <w:t>ng</w:t>
      </w:r>
      <w:r w:rsidRPr="00161334">
        <w:rPr>
          <w:bCs/>
          <w:sz w:val="26"/>
          <w:szCs w:val="26"/>
          <w:lang w:val="ru-RU"/>
        </w:rPr>
        <w:t xml:space="preserve"> </w:t>
      </w:r>
      <w:r w:rsidRPr="00161334">
        <w:rPr>
          <w:bCs/>
          <w:sz w:val="26"/>
          <w:szCs w:val="26"/>
        </w:rPr>
        <w:t>l</w:t>
      </w:r>
      <w:r w:rsidRPr="00161334">
        <w:rPr>
          <w:bCs/>
          <w:sz w:val="26"/>
          <w:szCs w:val="26"/>
          <w:lang w:val="ru-RU"/>
        </w:rPr>
        <w:t>à</w:t>
      </w:r>
      <w:r w:rsidRPr="00161334">
        <w:rPr>
          <w:bCs/>
          <w:sz w:val="26"/>
          <w:szCs w:val="26"/>
        </w:rPr>
        <w:t>m</w:t>
      </w:r>
      <w:r w:rsidRPr="00161334">
        <w:rPr>
          <w:bCs/>
          <w:sz w:val="26"/>
          <w:szCs w:val="26"/>
          <w:lang w:val="ru-RU"/>
        </w:rPr>
        <w:t xml:space="preserve"> </w:t>
      </w:r>
      <w:r w:rsidRPr="00161334">
        <w:rPr>
          <w:bCs/>
          <w:sz w:val="26"/>
          <w:szCs w:val="26"/>
        </w:rPr>
        <w:t>việc</w:t>
      </w:r>
      <w:r w:rsidRPr="00161334">
        <w:rPr>
          <w:bCs/>
          <w:sz w:val="26"/>
          <w:szCs w:val="26"/>
          <w:lang w:val="ru-RU"/>
        </w:rPr>
        <w:t xml:space="preserve"> </w:t>
      </w:r>
      <w:r w:rsidRPr="00161334">
        <w:rPr>
          <w:bCs/>
          <w:sz w:val="26"/>
          <w:szCs w:val="26"/>
        </w:rPr>
        <w:t>tại</w:t>
      </w:r>
      <w:r w:rsidRPr="00161334">
        <w:rPr>
          <w:bCs/>
          <w:sz w:val="26"/>
          <w:szCs w:val="26"/>
          <w:lang w:val="ru-RU"/>
        </w:rPr>
        <w:t xml:space="preserve"> </w:t>
      </w:r>
      <w:r w:rsidRPr="00161334">
        <w:rPr>
          <w:bCs/>
          <w:sz w:val="26"/>
          <w:szCs w:val="26"/>
        </w:rPr>
        <w:t>trụ</w:t>
      </w:r>
      <w:r w:rsidRPr="00161334">
        <w:rPr>
          <w:bCs/>
          <w:sz w:val="26"/>
          <w:szCs w:val="26"/>
          <w:lang w:val="ru-RU"/>
        </w:rPr>
        <w:t xml:space="preserve"> </w:t>
      </w:r>
      <w:r w:rsidRPr="00161334">
        <w:rPr>
          <w:bCs/>
          <w:sz w:val="26"/>
          <w:szCs w:val="26"/>
        </w:rPr>
        <w:t>sở</w:t>
      </w:r>
      <w:r w:rsidRPr="00161334">
        <w:rPr>
          <w:bCs/>
          <w:sz w:val="26"/>
          <w:szCs w:val="26"/>
          <w:lang w:val="ru-RU"/>
        </w:rPr>
        <w:t xml:space="preserve"> </w:t>
      </w:r>
      <w:r w:rsidRPr="00161334">
        <w:rPr>
          <w:bCs/>
          <w:sz w:val="26"/>
          <w:szCs w:val="26"/>
        </w:rPr>
        <w:t>ch</w:t>
      </w:r>
      <w:r w:rsidRPr="00161334">
        <w:rPr>
          <w:bCs/>
          <w:sz w:val="26"/>
          <w:szCs w:val="26"/>
          <w:lang w:val="ru-RU"/>
        </w:rPr>
        <w:t>í</w:t>
      </w:r>
      <w:r w:rsidRPr="00161334">
        <w:rPr>
          <w:bCs/>
          <w:sz w:val="26"/>
          <w:szCs w:val="26"/>
        </w:rPr>
        <w:t>nh</w:t>
      </w:r>
      <w:r w:rsidRPr="00161334">
        <w:rPr>
          <w:bCs/>
          <w:sz w:val="26"/>
          <w:szCs w:val="26"/>
          <w:lang w:val="ru-RU"/>
        </w:rPr>
        <w:t xml:space="preserve"> </w:t>
      </w:r>
      <w:r w:rsidR="004869DF" w:rsidRPr="00161334">
        <w:rPr>
          <w:bCs/>
          <w:sz w:val="26"/>
          <w:szCs w:val="26"/>
          <w:lang w:val="ru-RU"/>
        </w:rPr>
        <w:t>đư</w:t>
      </w:r>
      <w:r w:rsidR="004869DF" w:rsidRPr="00161334">
        <w:rPr>
          <w:bCs/>
          <w:sz w:val="26"/>
          <w:szCs w:val="26"/>
        </w:rPr>
        <w:t>ợc</w:t>
      </w:r>
      <w:r w:rsidR="004869DF" w:rsidRPr="00161334">
        <w:rPr>
          <w:bCs/>
          <w:sz w:val="26"/>
          <w:szCs w:val="26"/>
          <w:lang w:val="ru-RU"/>
        </w:rPr>
        <w:t xml:space="preserve"> </w:t>
      </w:r>
      <w:r w:rsidR="002C39F0" w:rsidRPr="00161334">
        <w:rPr>
          <w:bCs/>
          <w:sz w:val="26"/>
          <w:szCs w:val="26"/>
        </w:rPr>
        <w:t>n</w:t>
      </w:r>
      <w:r w:rsidR="002C39F0" w:rsidRPr="00161334">
        <w:rPr>
          <w:bCs/>
          <w:sz w:val="26"/>
          <w:szCs w:val="26"/>
          <w:lang w:val="ru-RU"/>
        </w:rPr>
        <w:t>ê</w:t>
      </w:r>
      <w:r w:rsidR="002C39F0" w:rsidRPr="00161334">
        <w:rPr>
          <w:bCs/>
          <w:sz w:val="26"/>
          <w:szCs w:val="26"/>
        </w:rPr>
        <w:t>u</w:t>
      </w:r>
      <w:r w:rsidR="002C39F0" w:rsidRPr="00161334">
        <w:rPr>
          <w:bCs/>
          <w:sz w:val="26"/>
          <w:szCs w:val="26"/>
          <w:lang w:val="ru-RU"/>
        </w:rPr>
        <w:t xml:space="preserve"> </w:t>
      </w:r>
      <w:r w:rsidR="002C39F0" w:rsidRPr="00161334">
        <w:rPr>
          <w:bCs/>
          <w:sz w:val="26"/>
          <w:szCs w:val="26"/>
        </w:rPr>
        <w:t>trong</w:t>
      </w:r>
      <w:r w:rsidR="002C39F0"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4869DF" w:rsidRPr="00161334">
        <w:rPr>
          <w:bCs/>
          <w:sz w:val="26"/>
          <w:szCs w:val="26"/>
        </w:rPr>
        <w:t>t</w:t>
      </w:r>
      <w:r w:rsidR="002C39F0" w:rsidRPr="00161334">
        <w:rPr>
          <w:bCs/>
          <w:sz w:val="26"/>
          <w:szCs w:val="26"/>
        </w:rPr>
        <w:t>ổ</w:t>
      </w:r>
      <w:r w:rsidR="002C39F0" w:rsidRPr="00161334">
        <w:rPr>
          <w:bCs/>
          <w:sz w:val="26"/>
          <w:szCs w:val="26"/>
          <w:lang w:val="ru-RU"/>
        </w:rPr>
        <w:t xml:space="preserve"> </w:t>
      </w:r>
      <w:r w:rsidR="002C39F0" w:rsidRPr="00161334">
        <w:rPr>
          <w:bCs/>
          <w:sz w:val="26"/>
          <w:szCs w:val="26"/>
        </w:rPr>
        <w:t>chức</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4D7DCA" w:rsidRPr="00161334">
        <w:rPr>
          <w:bCs/>
          <w:sz w:val="26"/>
          <w:szCs w:val="26"/>
          <w:lang w:val="ru-RU"/>
        </w:rPr>
        <w:t>;</w:t>
      </w:r>
    </w:p>
    <w:p w:rsidR="002C39F0" w:rsidRPr="00161334" w:rsidRDefault="00C41E41" w:rsidP="00402BBB">
      <w:pPr>
        <w:numPr>
          <w:ilvl w:val="0"/>
          <w:numId w:val="31"/>
        </w:numPr>
        <w:spacing w:after="120"/>
        <w:jc w:val="both"/>
        <w:rPr>
          <w:bCs/>
          <w:sz w:val="26"/>
          <w:szCs w:val="26"/>
          <w:lang w:val="ru-RU"/>
        </w:rPr>
      </w:pPr>
      <w:r w:rsidRPr="00161334">
        <w:rPr>
          <w:bCs/>
          <w:sz w:val="26"/>
          <w:szCs w:val="26"/>
        </w:rPr>
        <w:t>Trụ</w:t>
      </w:r>
      <w:r w:rsidRPr="00161334">
        <w:rPr>
          <w:bCs/>
          <w:sz w:val="26"/>
          <w:szCs w:val="26"/>
          <w:lang w:val="ru-RU"/>
        </w:rPr>
        <w:t xml:space="preserve"> </w:t>
      </w:r>
      <w:r w:rsidRPr="00161334">
        <w:rPr>
          <w:bCs/>
          <w:sz w:val="26"/>
          <w:szCs w:val="26"/>
        </w:rPr>
        <w:t>sở</w:t>
      </w:r>
      <w:r w:rsidRPr="00161334">
        <w:rPr>
          <w:bCs/>
          <w:sz w:val="26"/>
          <w:szCs w:val="26"/>
          <w:lang w:val="ru-RU"/>
        </w:rPr>
        <w:t xml:space="preserve"> </w:t>
      </w:r>
      <w:r w:rsidR="002C39F0" w:rsidRPr="00161334">
        <w:rPr>
          <w:bCs/>
          <w:sz w:val="26"/>
          <w:szCs w:val="26"/>
        </w:rPr>
        <w:t>l</w:t>
      </w:r>
      <w:r w:rsidR="002C39F0" w:rsidRPr="00161334">
        <w:rPr>
          <w:bCs/>
          <w:sz w:val="26"/>
          <w:szCs w:val="26"/>
          <w:lang w:val="ru-RU"/>
        </w:rPr>
        <w:t>à</w:t>
      </w:r>
      <w:r w:rsidR="002C39F0" w:rsidRPr="00161334">
        <w:rPr>
          <w:bCs/>
          <w:sz w:val="26"/>
          <w:szCs w:val="26"/>
        </w:rPr>
        <w:t>m</w:t>
      </w:r>
      <w:r w:rsidR="00D71735" w:rsidRPr="00161334">
        <w:rPr>
          <w:bCs/>
          <w:sz w:val="26"/>
          <w:szCs w:val="26"/>
          <w:lang w:val="ru-RU"/>
        </w:rPr>
        <w:t xml:space="preserve"> </w:t>
      </w:r>
      <w:r w:rsidR="00D71735" w:rsidRPr="00161334">
        <w:rPr>
          <w:bCs/>
          <w:sz w:val="26"/>
          <w:szCs w:val="26"/>
        </w:rPr>
        <w:t>việc</w:t>
      </w:r>
      <w:r w:rsidR="00D71735" w:rsidRPr="00161334">
        <w:rPr>
          <w:bCs/>
          <w:sz w:val="26"/>
          <w:szCs w:val="26"/>
          <w:lang w:val="ru-RU"/>
        </w:rPr>
        <w:t xml:space="preserve"> </w:t>
      </w:r>
      <w:r w:rsidR="00D71735" w:rsidRPr="00161334">
        <w:rPr>
          <w:bCs/>
          <w:sz w:val="26"/>
          <w:szCs w:val="26"/>
        </w:rPr>
        <w:t>ch</w:t>
      </w:r>
      <w:r w:rsidR="00D71735" w:rsidRPr="00161334">
        <w:rPr>
          <w:bCs/>
          <w:sz w:val="26"/>
          <w:szCs w:val="26"/>
          <w:lang w:val="ru-RU"/>
        </w:rPr>
        <w:t>í</w:t>
      </w:r>
      <w:r w:rsidR="00D71735" w:rsidRPr="00161334">
        <w:rPr>
          <w:bCs/>
          <w:sz w:val="26"/>
          <w:szCs w:val="26"/>
        </w:rPr>
        <w:t>nh</w:t>
      </w:r>
      <w:r w:rsidR="00D71735" w:rsidRPr="00161334">
        <w:rPr>
          <w:bCs/>
          <w:sz w:val="26"/>
          <w:szCs w:val="26"/>
          <w:lang w:val="ru-RU"/>
        </w:rPr>
        <w:t xml:space="preserve"> </w:t>
      </w:r>
      <w:r w:rsidR="00D71735" w:rsidRPr="00161334">
        <w:rPr>
          <w:bCs/>
          <w:sz w:val="26"/>
          <w:szCs w:val="26"/>
        </w:rPr>
        <w:t>kh</w:t>
      </w:r>
      <w:r w:rsidR="00D71735" w:rsidRPr="00161334">
        <w:rPr>
          <w:bCs/>
          <w:sz w:val="26"/>
          <w:szCs w:val="26"/>
          <w:lang w:val="ru-RU"/>
        </w:rPr>
        <w:t>ô</w:t>
      </w:r>
      <w:r w:rsidR="00D71735" w:rsidRPr="00161334">
        <w:rPr>
          <w:bCs/>
          <w:sz w:val="26"/>
          <w:szCs w:val="26"/>
        </w:rPr>
        <w:t>ng</w:t>
      </w:r>
      <w:r w:rsidR="00D71735" w:rsidRPr="00161334">
        <w:rPr>
          <w:bCs/>
          <w:sz w:val="26"/>
          <w:szCs w:val="26"/>
          <w:lang w:val="ru-RU"/>
        </w:rPr>
        <w:t xml:space="preserve"> đư</w:t>
      </w:r>
      <w:r w:rsidR="00D71735" w:rsidRPr="00161334">
        <w:rPr>
          <w:bCs/>
          <w:sz w:val="26"/>
          <w:szCs w:val="26"/>
        </w:rPr>
        <w:t>ợc</w:t>
      </w:r>
      <w:r w:rsidR="00D71735" w:rsidRPr="00161334">
        <w:rPr>
          <w:bCs/>
          <w:sz w:val="26"/>
          <w:szCs w:val="26"/>
          <w:lang w:val="ru-RU"/>
        </w:rPr>
        <w:t xml:space="preserve"> </w:t>
      </w:r>
      <w:r w:rsidR="004D7DCA" w:rsidRPr="00161334">
        <w:rPr>
          <w:bCs/>
          <w:sz w:val="26"/>
          <w:szCs w:val="26"/>
        </w:rPr>
        <w:t>sử</w:t>
      </w:r>
      <w:r w:rsidR="004D7DCA" w:rsidRPr="00161334">
        <w:rPr>
          <w:bCs/>
          <w:sz w:val="26"/>
          <w:szCs w:val="26"/>
          <w:lang w:val="ru-RU"/>
        </w:rPr>
        <w:t xml:space="preserve"> </w:t>
      </w:r>
      <w:r w:rsidR="004D7DCA" w:rsidRPr="00161334">
        <w:rPr>
          <w:bCs/>
          <w:sz w:val="26"/>
          <w:szCs w:val="26"/>
        </w:rPr>
        <w:t>dụng</w:t>
      </w:r>
      <w:r w:rsidR="004D7DCA" w:rsidRPr="00161334">
        <w:rPr>
          <w:bCs/>
          <w:sz w:val="26"/>
          <w:szCs w:val="26"/>
          <w:lang w:val="ru-RU"/>
        </w:rPr>
        <w:t xml:space="preserve"> </w:t>
      </w:r>
      <w:r w:rsidR="00D71735" w:rsidRPr="00161334">
        <w:rPr>
          <w:bCs/>
          <w:sz w:val="26"/>
          <w:szCs w:val="26"/>
        </w:rPr>
        <w:t>chung</w:t>
      </w:r>
      <w:r w:rsidR="00D71735" w:rsidRPr="00161334">
        <w:rPr>
          <w:bCs/>
          <w:sz w:val="26"/>
          <w:szCs w:val="26"/>
          <w:lang w:val="ru-RU"/>
        </w:rPr>
        <w:t xml:space="preserve"> </w:t>
      </w:r>
      <w:r w:rsidR="00D71735" w:rsidRPr="00161334">
        <w:rPr>
          <w:bCs/>
          <w:sz w:val="26"/>
          <w:szCs w:val="26"/>
        </w:rPr>
        <w:t>hoặc</w:t>
      </w:r>
      <w:r w:rsidR="00D71735" w:rsidRPr="00161334">
        <w:rPr>
          <w:bCs/>
          <w:sz w:val="26"/>
          <w:szCs w:val="26"/>
          <w:lang w:val="ru-RU"/>
        </w:rPr>
        <w:t xml:space="preserve"> </w:t>
      </w:r>
      <w:r w:rsidR="00D71735" w:rsidRPr="00161334">
        <w:rPr>
          <w:bCs/>
          <w:sz w:val="26"/>
          <w:szCs w:val="26"/>
        </w:rPr>
        <w:t>do</w:t>
      </w:r>
      <w:r w:rsidR="00D71735"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sử</w:t>
      </w:r>
      <w:r w:rsidR="002C39F0" w:rsidRPr="00161334">
        <w:rPr>
          <w:bCs/>
          <w:sz w:val="26"/>
          <w:szCs w:val="26"/>
          <w:lang w:val="ru-RU"/>
        </w:rPr>
        <w:t xml:space="preserve"> </w:t>
      </w:r>
      <w:r w:rsidR="002C39F0" w:rsidRPr="00161334">
        <w:rPr>
          <w:bCs/>
          <w:sz w:val="26"/>
          <w:szCs w:val="26"/>
        </w:rPr>
        <w:t>dụng</w:t>
      </w:r>
      <w:r w:rsidR="002C39F0" w:rsidRPr="00161334">
        <w:rPr>
          <w:bCs/>
          <w:sz w:val="26"/>
          <w:szCs w:val="26"/>
          <w:lang w:val="ru-RU"/>
        </w:rPr>
        <w:t>.</w:t>
      </w:r>
    </w:p>
    <w:p w:rsidR="002C39F0" w:rsidRPr="00161334" w:rsidRDefault="007727C5" w:rsidP="00562A8F">
      <w:pPr>
        <w:pStyle w:val="StyleHeading213ptJustifiedBefore0ptAfter0pt"/>
        <w:rPr>
          <w:color w:val="auto"/>
          <w:sz w:val="26"/>
          <w:szCs w:val="26"/>
        </w:rPr>
      </w:pPr>
      <w:bookmarkStart w:id="37" w:name="_Toc272182695"/>
      <w:r w:rsidRPr="00161334">
        <w:rPr>
          <w:color w:val="auto"/>
          <w:sz w:val="26"/>
          <w:szCs w:val="26"/>
        </w:rPr>
        <w:t xml:space="preserve">9.090 </w:t>
      </w:r>
      <w:r w:rsidR="002C39F0" w:rsidRPr="00161334">
        <w:rPr>
          <w:color w:val="auto"/>
          <w:sz w:val="26"/>
          <w:szCs w:val="26"/>
        </w:rPr>
        <w:t>CÁC CHI NHÁNH</w:t>
      </w:r>
      <w:bookmarkEnd w:id="37"/>
    </w:p>
    <w:p w:rsidR="002C39F0" w:rsidRPr="00161334" w:rsidRDefault="004869DF" w:rsidP="00402BBB">
      <w:pPr>
        <w:numPr>
          <w:ilvl w:val="0"/>
          <w:numId w:val="32"/>
        </w:numPr>
        <w:spacing w:after="120"/>
        <w:jc w:val="both"/>
        <w:rPr>
          <w:bCs/>
          <w:sz w:val="26"/>
          <w:szCs w:val="26"/>
          <w:lang w:val="ru-RU"/>
        </w:rPr>
      </w:pPr>
      <w:r w:rsidRPr="00161334">
        <w:rPr>
          <w:sz w:val="26"/>
          <w:szCs w:val="26"/>
        </w:rPr>
        <w:t>Chi</w:t>
      </w:r>
      <w:r w:rsidRPr="00161334">
        <w:rPr>
          <w:sz w:val="26"/>
          <w:szCs w:val="26"/>
          <w:lang w:val="ru-RU"/>
        </w:rPr>
        <w:t xml:space="preserve"> </w:t>
      </w:r>
      <w:r w:rsidRPr="00161334">
        <w:rPr>
          <w:sz w:val="26"/>
          <w:szCs w:val="26"/>
        </w:rPr>
        <w:t>nh</w:t>
      </w:r>
      <w:r w:rsidRPr="00161334">
        <w:rPr>
          <w:sz w:val="26"/>
          <w:szCs w:val="26"/>
          <w:lang w:val="ru-RU"/>
        </w:rPr>
        <w:t>á</w:t>
      </w:r>
      <w:r w:rsidRPr="00161334">
        <w:rPr>
          <w:sz w:val="26"/>
          <w:szCs w:val="26"/>
        </w:rPr>
        <w:t>nh</w:t>
      </w:r>
      <w:r w:rsidRPr="00161334">
        <w:rPr>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thể</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sz w:val="26"/>
          <w:szCs w:val="26"/>
          <w:lang w:val="ru-RU"/>
        </w:rPr>
        <w:t xml:space="preserve"> </w:t>
      </w:r>
      <w:r w:rsidRPr="00161334">
        <w:rPr>
          <w:sz w:val="26"/>
          <w:szCs w:val="26"/>
        </w:rPr>
        <w:t>nếu</w:t>
      </w:r>
      <w:r w:rsidRPr="00161334">
        <w:rPr>
          <w:sz w:val="26"/>
          <w:szCs w:val="26"/>
          <w:lang w:val="ru-RU"/>
        </w:rPr>
        <w:t>:</w:t>
      </w:r>
    </w:p>
    <w:p w:rsidR="002C39F0" w:rsidRPr="00161334" w:rsidRDefault="00173348" w:rsidP="00402BBB">
      <w:pPr>
        <w:numPr>
          <w:ilvl w:val="1"/>
          <w:numId w:val="32"/>
        </w:numPr>
        <w:spacing w:after="120"/>
        <w:jc w:val="both"/>
        <w:rPr>
          <w:bCs/>
          <w:sz w:val="26"/>
          <w:szCs w:val="26"/>
          <w:lang w:val="ru-RU"/>
        </w:rPr>
      </w:pPr>
      <w:r w:rsidRPr="00161334">
        <w:rPr>
          <w:bCs/>
          <w:sz w:val="26"/>
          <w:szCs w:val="26"/>
        </w:rPr>
        <w:t>C</w:t>
      </w:r>
      <w:r w:rsidR="002C39F0"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trang</w:t>
      </w:r>
      <w:r w:rsidRPr="00161334">
        <w:rPr>
          <w:bCs/>
          <w:sz w:val="26"/>
          <w:szCs w:val="26"/>
          <w:lang w:val="ru-RU"/>
        </w:rPr>
        <w:t xml:space="preserve"> </w:t>
      </w:r>
      <w:r w:rsidRPr="00161334">
        <w:rPr>
          <w:bCs/>
          <w:sz w:val="26"/>
          <w:szCs w:val="26"/>
        </w:rPr>
        <w:t>thiết</w:t>
      </w:r>
      <w:r w:rsidRPr="00161334">
        <w:rPr>
          <w:bCs/>
          <w:sz w:val="26"/>
          <w:szCs w:val="26"/>
          <w:lang w:val="ru-RU"/>
        </w:rPr>
        <w:t xml:space="preserve"> </w:t>
      </w:r>
      <w:r w:rsidRPr="00161334">
        <w:rPr>
          <w:bCs/>
          <w:sz w:val="26"/>
          <w:szCs w:val="26"/>
        </w:rPr>
        <w:t>bị</w:t>
      </w:r>
      <w:r w:rsidRPr="00161334">
        <w:rPr>
          <w:bCs/>
          <w:sz w:val="26"/>
          <w:szCs w:val="26"/>
          <w:lang w:val="ru-RU"/>
        </w:rPr>
        <w:t xml:space="preserve">, </w:t>
      </w:r>
      <w:r w:rsidRPr="00161334">
        <w:rPr>
          <w:bCs/>
          <w:sz w:val="26"/>
          <w:szCs w:val="26"/>
        </w:rPr>
        <w:t>nh</w:t>
      </w:r>
      <w:r w:rsidRPr="00161334">
        <w:rPr>
          <w:bCs/>
          <w:sz w:val="26"/>
          <w:szCs w:val="26"/>
          <w:lang w:val="ru-RU"/>
        </w:rPr>
        <w:t>â</w:t>
      </w:r>
      <w:r w:rsidRPr="00161334">
        <w:rPr>
          <w:bCs/>
          <w:sz w:val="26"/>
          <w:szCs w:val="26"/>
        </w:rPr>
        <w:t>n</w:t>
      </w:r>
      <w:r w:rsidRPr="00161334">
        <w:rPr>
          <w:bCs/>
          <w:sz w:val="26"/>
          <w:szCs w:val="26"/>
          <w:lang w:val="ru-RU"/>
        </w:rPr>
        <w:t xml:space="preserve"> </w:t>
      </w:r>
      <w:r w:rsidRPr="00161334">
        <w:rPr>
          <w:bCs/>
          <w:sz w:val="26"/>
          <w:szCs w:val="26"/>
        </w:rPr>
        <w:t>sự</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nội</w:t>
      </w:r>
      <w:r w:rsidR="002C39F0" w:rsidRPr="00161334">
        <w:rPr>
          <w:bCs/>
          <w:sz w:val="26"/>
          <w:szCs w:val="26"/>
          <w:lang w:val="ru-RU"/>
        </w:rPr>
        <w:t xml:space="preserve"> </w:t>
      </w:r>
      <w:r w:rsidR="002C39F0" w:rsidRPr="00161334">
        <w:rPr>
          <w:bCs/>
          <w:sz w:val="26"/>
          <w:szCs w:val="26"/>
        </w:rPr>
        <w:t>dung</w:t>
      </w:r>
      <w:r w:rsidR="002C39F0" w:rsidRPr="00161334">
        <w:rPr>
          <w:bCs/>
          <w:sz w:val="26"/>
          <w:szCs w:val="26"/>
          <w:lang w:val="ru-RU"/>
        </w:rPr>
        <w:t xml:space="preserve"> </w:t>
      </w:r>
      <w:r w:rsidR="002C39F0" w:rsidRPr="00161334">
        <w:rPr>
          <w:bCs/>
          <w:sz w:val="26"/>
          <w:szCs w:val="26"/>
        </w:rPr>
        <w:t>kho</w:t>
      </w:r>
      <w:r w:rsidR="002C39F0" w:rsidRPr="00161334">
        <w:rPr>
          <w:bCs/>
          <w:sz w:val="26"/>
          <w:szCs w:val="26"/>
          <w:lang w:val="ru-RU"/>
        </w:rPr>
        <w:t xml:space="preserve">á </w:t>
      </w:r>
      <w:r w:rsidR="002C39F0" w:rsidRPr="00161334">
        <w:rPr>
          <w:bCs/>
          <w:sz w:val="26"/>
          <w:szCs w:val="26"/>
        </w:rPr>
        <w:t>học</w:t>
      </w:r>
      <w:r w:rsidR="002C39F0" w:rsidRPr="00161334">
        <w:rPr>
          <w:bCs/>
          <w:sz w:val="26"/>
          <w:szCs w:val="26"/>
          <w:lang w:val="ru-RU"/>
        </w:rPr>
        <w:t xml:space="preserve"> </w:t>
      </w:r>
      <w:r w:rsidR="002C39F0" w:rsidRPr="00161334">
        <w:rPr>
          <w:bCs/>
          <w:sz w:val="26"/>
          <w:szCs w:val="26"/>
        </w:rPr>
        <w:t>của</w:t>
      </w:r>
      <w:r w:rsidR="002C39F0" w:rsidRPr="00161334">
        <w:rPr>
          <w:bCs/>
          <w:sz w:val="26"/>
          <w:szCs w:val="26"/>
          <w:lang w:val="ru-RU"/>
        </w:rPr>
        <w:t xml:space="preserve"> </w:t>
      </w:r>
      <w:r w:rsidR="002C39F0" w:rsidRPr="00161334">
        <w:rPr>
          <w:bCs/>
          <w:sz w:val="26"/>
          <w:szCs w:val="26"/>
        </w:rPr>
        <w:t>chi</w:t>
      </w:r>
      <w:r w:rsidR="002C39F0" w:rsidRPr="00161334">
        <w:rPr>
          <w:bCs/>
          <w:sz w:val="26"/>
          <w:szCs w:val="26"/>
          <w:lang w:val="ru-RU"/>
        </w:rPr>
        <w:t xml:space="preserve"> </w:t>
      </w:r>
      <w:r w:rsidR="002C39F0" w:rsidRPr="00161334">
        <w:rPr>
          <w:bCs/>
          <w:sz w:val="26"/>
          <w:szCs w:val="26"/>
        </w:rPr>
        <w:t>nh</w:t>
      </w:r>
      <w:r w:rsidR="002C39F0" w:rsidRPr="00161334">
        <w:rPr>
          <w:bCs/>
          <w:sz w:val="26"/>
          <w:szCs w:val="26"/>
          <w:lang w:val="ru-RU"/>
        </w:rPr>
        <w:t>á</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thoả</w:t>
      </w:r>
      <w:r w:rsidR="002C39F0" w:rsidRPr="00161334">
        <w:rPr>
          <w:bCs/>
          <w:sz w:val="26"/>
          <w:szCs w:val="26"/>
          <w:lang w:val="ru-RU"/>
        </w:rPr>
        <w:t xml:space="preserve"> </w:t>
      </w:r>
      <w:r w:rsidR="002C39F0" w:rsidRPr="00161334">
        <w:rPr>
          <w:bCs/>
          <w:sz w:val="26"/>
          <w:szCs w:val="26"/>
        </w:rPr>
        <w:t>m</w:t>
      </w:r>
      <w:r w:rsidR="002C39F0" w:rsidRPr="00161334">
        <w:rPr>
          <w:bCs/>
          <w:sz w:val="26"/>
          <w:szCs w:val="26"/>
          <w:lang w:val="ru-RU"/>
        </w:rPr>
        <w:t>ã</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qui</w:t>
      </w:r>
      <w:r w:rsidR="002C39F0" w:rsidRPr="00161334">
        <w:rPr>
          <w:bCs/>
          <w:sz w:val="26"/>
          <w:szCs w:val="26"/>
          <w:lang w:val="ru-RU"/>
        </w:rPr>
        <w:t xml:space="preserve"> đ</w:t>
      </w:r>
      <w:r w:rsidR="002C39F0" w:rsidRPr="00161334">
        <w:rPr>
          <w:bCs/>
          <w:sz w:val="26"/>
          <w:szCs w:val="26"/>
        </w:rPr>
        <w:t>ịnh</w:t>
      </w:r>
      <w:r w:rsidR="002C39F0" w:rsidRPr="00161334">
        <w:rPr>
          <w:bCs/>
          <w:sz w:val="26"/>
          <w:szCs w:val="26"/>
          <w:lang w:val="ru-RU"/>
        </w:rPr>
        <w:t xml:space="preserve"> </w:t>
      </w:r>
      <w:r w:rsidR="002C39F0" w:rsidRPr="00161334">
        <w:rPr>
          <w:bCs/>
          <w:sz w:val="26"/>
          <w:szCs w:val="26"/>
        </w:rPr>
        <w:t>hiện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nh</w:t>
      </w:r>
      <w:r w:rsidR="002C39F0" w:rsidRPr="00161334">
        <w:rPr>
          <w:bCs/>
          <w:sz w:val="26"/>
          <w:szCs w:val="26"/>
          <w:lang w:val="ru-RU"/>
        </w:rPr>
        <w:t>;</w:t>
      </w:r>
    </w:p>
    <w:p w:rsidR="002C39F0" w:rsidRPr="00161334" w:rsidRDefault="002C39F0" w:rsidP="00402BBB">
      <w:pPr>
        <w:numPr>
          <w:ilvl w:val="1"/>
          <w:numId w:val="32"/>
        </w:numPr>
        <w:spacing w:after="120"/>
        <w:jc w:val="both"/>
        <w:rPr>
          <w:bCs/>
          <w:sz w:val="26"/>
          <w:szCs w:val="26"/>
          <w:lang w:val="ru-RU"/>
        </w:rPr>
      </w:pPr>
      <w:r w:rsidRPr="00161334">
        <w:rPr>
          <w:bCs/>
          <w:sz w:val="26"/>
          <w:szCs w:val="26"/>
        </w:rPr>
        <w:t>Gi</w:t>
      </w:r>
      <w:r w:rsidRPr="00161334">
        <w:rPr>
          <w:bCs/>
          <w:sz w:val="26"/>
          <w:szCs w:val="26"/>
          <w:lang w:val="ru-RU"/>
        </w:rPr>
        <w:t>á</w:t>
      </w:r>
      <w:r w:rsidRPr="00161334">
        <w:rPr>
          <w:bCs/>
          <w:sz w:val="26"/>
          <w:szCs w:val="26"/>
        </w:rPr>
        <w:t>o</w:t>
      </w:r>
      <w:r w:rsidRPr="00161334">
        <w:rPr>
          <w:bCs/>
          <w:sz w:val="26"/>
          <w:szCs w:val="26"/>
          <w:lang w:val="ru-RU"/>
        </w:rPr>
        <w:t xml:space="preserve"> </w:t>
      </w:r>
      <w:r w:rsidRPr="00161334">
        <w:rPr>
          <w:bCs/>
          <w:sz w:val="26"/>
          <w:szCs w:val="26"/>
        </w:rPr>
        <w:t>vi</w:t>
      </w:r>
      <w:r w:rsidRPr="00161334">
        <w:rPr>
          <w:bCs/>
          <w:sz w:val="26"/>
          <w:szCs w:val="26"/>
          <w:lang w:val="ru-RU"/>
        </w:rPr>
        <w:t>ê</w:t>
      </w:r>
      <w:r w:rsidRPr="00161334">
        <w:rPr>
          <w:bCs/>
          <w:sz w:val="26"/>
          <w:szCs w:val="26"/>
        </w:rPr>
        <w:t>n</w:t>
      </w:r>
      <w:r w:rsidRPr="00161334">
        <w:rPr>
          <w:bCs/>
          <w:sz w:val="26"/>
          <w:szCs w:val="26"/>
          <w:lang w:val="ru-RU"/>
        </w:rPr>
        <w:t xml:space="preserve"> </w:t>
      </w:r>
      <w:r w:rsidRPr="00161334">
        <w:rPr>
          <w:bCs/>
          <w:sz w:val="26"/>
          <w:szCs w:val="26"/>
        </w:rPr>
        <w:t>h</w:t>
      </w:r>
      <w:r w:rsidRPr="00161334">
        <w:rPr>
          <w:bCs/>
          <w:sz w:val="26"/>
          <w:szCs w:val="26"/>
          <w:lang w:val="ru-RU"/>
        </w:rPr>
        <w:t>ư</w:t>
      </w:r>
      <w:r w:rsidRPr="00161334">
        <w:rPr>
          <w:bCs/>
          <w:sz w:val="26"/>
          <w:szCs w:val="26"/>
        </w:rPr>
        <w:t>ớng</w:t>
      </w:r>
      <w:r w:rsidRPr="00161334">
        <w:rPr>
          <w:bCs/>
          <w:sz w:val="26"/>
          <w:szCs w:val="26"/>
          <w:lang w:val="ru-RU"/>
        </w:rPr>
        <w:t xml:space="preserve"> </w:t>
      </w:r>
      <w:r w:rsidRPr="00161334">
        <w:rPr>
          <w:bCs/>
          <w:sz w:val="26"/>
          <w:szCs w:val="26"/>
        </w:rPr>
        <w:t>dẫn</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gi</w:t>
      </w:r>
      <w:r w:rsidRPr="00161334">
        <w:rPr>
          <w:bCs/>
          <w:sz w:val="26"/>
          <w:szCs w:val="26"/>
          <w:lang w:val="ru-RU"/>
        </w:rPr>
        <w:t>á</w:t>
      </w:r>
      <w:r w:rsidRPr="00161334">
        <w:rPr>
          <w:bCs/>
          <w:sz w:val="26"/>
          <w:szCs w:val="26"/>
        </w:rPr>
        <w:t>o</w:t>
      </w:r>
      <w:r w:rsidRPr="00161334">
        <w:rPr>
          <w:bCs/>
          <w:sz w:val="26"/>
          <w:szCs w:val="26"/>
          <w:lang w:val="ru-RU"/>
        </w:rPr>
        <w:t xml:space="preserve"> </w:t>
      </w:r>
      <w:r w:rsidRPr="00161334">
        <w:rPr>
          <w:bCs/>
          <w:sz w:val="26"/>
          <w:szCs w:val="26"/>
        </w:rPr>
        <w:t>vi</w:t>
      </w:r>
      <w:r w:rsidRPr="00161334">
        <w:rPr>
          <w:bCs/>
          <w:sz w:val="26"/>
          <w:szCs w:val="26"/>
          <w:lang w:val="ru-RU"/>
        </w:rPr>
        <w:t>ê</w:t>
      </w:r>
      <w:r w:rsidRPr="00161334">
        <w:rPr>
          <w:bCs/>
          <w:sz w:val="26"/>
          <w:szCs w:val="26"/>
        </w:rPr>
        <w:t>n</w:t>
      </w:r>
      <w:r w:rsidRPr="00161334">
        <w:rPr>
          <w:bCs/>
          <w:sz w:val="26"/>
          <w:szCs w:val="26"/>
          <w:lang w:val="ru-RU"/>
        </w:rPr>
        <w:t xml:space="preserve"> </w:t>
      </w:r>
      <w:r w:rsidRPr="00161334">
        <w:rPr>
          <w:bCs/>
          <w:sz w:val="26"/>
          <w:szCs w:val="26"/>
        </w:rPr>
        <w:t>kiểm</w:t>
      </w:r>
      <w:r w:rsidRPr="00161334">
        <w:rPr>
          <w:bCs/>
          <w:sz w:val="26"/>
          <w:szCs w:val="26"/>
          <w:lang w:val="ru-RU"/>
        </w:rPr>
        <w:t xml:space="preserve"> </w:t>
      </w:r>
      <w:r w:rsidRPr="00161334">
        <w:rPr>
          <w:bCs/>
          <w:sz w:val="26"/>
          <w:szCs w:val="26"/>
        </w:rPr>
        <w:t>tra</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chi</w:t>
      </w:r>
      <w:r w:rsidRPr="00161334">
        <w:rPr>
          <w:bCs/>
          <w:sz w:val="26"/>
          <w:szCs w:val="26"/>
          <w:lang w:val="ru-RU"/>
        </w:rPr>
        <w:t xml:space="preserve"> </w:t>
      </w:r>
      <w:r w:rsidRPr="00161334">
        <w:rPr>
          <w:bCs/>
          <w:sz w:val="26"/>
          <w:szCs w:val="26"/>
        </w:rPr>
        <w:t>nh</w:t>
      </w:r>
      <w:r w:rsidRPr="00161334">
        <w:rPr>
          <w:bCs/>
          <w:sz w:val="26"/>
          <w:szCs w:val="26"/>
          <w:lang w:val="ru-RU"/>
        </w:rPr>
        <w:t>á</w:t>
      </w:r>
      <w:r w:rsidRPr="00161334">
        <w:rPr>
          <w:bCs/>
          <w:sz w:val="26"/>
          <w:szCs w:val="26"/>
        </w:rPr>
        <w:t>nh</w:t>
      </w:r>
      <w:r w:rsidRPr="00161334">
        <w:rPr>
          <w:bCs/>
          <w:sz w:val="26"/>
          <w:szCs w:val="26"/>
          <w:lang w:val="ru-RU"/>
        </w:rPr>
        <w:t xml:space="preserve"> </w:t>
      </w:r>
      <w:r w:rsidRPr="00161334">
        <w:rPr>
          <w:bCs/>
          <w:sz w:val="26"/>
          <w:szCs w:val="26"/>
        </w:rPr>
        <w:t>chịu</w:t>
      </w:r>
      <w:r w:rsidRPr="00161334">
        <w:rPr>
          <w:bCs/>
          <w:sz w:val="26"/>
          <w:szCs w:val="26"/>
          <w:lang w:val="ru-RU"/>
        </w:rPr>
        <w:t xml:space="preserve"> </w:t>
      </w:r>
      <w:r w:rsidRPr="00161334">
        <w:rPr>
          <w:bCs/>
          <w:sz w:val="26"/>
          <w:szCs w:val="26"/>
        </w:rPr>
        <w:t>sự</w:t>
      </w:r>
      <w:r w:rsidRPr="00161334">
        <w:rPr>
          <w:bCs/>
          <w:sz w:val="26"/>
          <w:szCs w:val="26"/>
          <w:lang w:val="ru-RU"/>
        </w:rPr>
        <w:t xml:space="preserve"> </w:t>
      </w:r>
      <w:r w:rsidRPr="00161334">
        <w:rPr>
          <w:bCs/>
          <w:sz w:val="26"/>
          <w:szCs w:val="26"/>
        </w:rPr>
        <w:t>gi</w:t>
      </w:r>
      <w:r w:rsidRPr="00161334">
        <w:rPr>
          <w:bCs/>
          <w:sz w:val="26"/>
          <w:szCs w:val="26"/>
          <w:lang w:val="ru-RU"/>
        </w:rPr>
        <w:t>á</w:t>
      </w:r>
      <w:r w:rsidRPr="00161334">
        <w:rPr>
          <w:bCs/>
          <w:sz w:val="26"/>
          <w:szCs w:val="26"/>
        </w:rPr>
        <w:t>m</w:t>
      </w:r>
      <w:r w:rsidRPr="00161334">
        <w:rPr>
          <w:bCs/>
          <w:sz w:val="26"/>
          <w:szCs w:val="26"/>
          <w:lang w:val="ru-RU"/>
        </w:rPr>
        <w:t xml:space="preserve"> </w:t>
      </w:r>
      <w:r w:rsidRPr="00161334">
        <w:rPr>
          <w:bCs/>
          <w:sz w:val="26"/>
          <w:szCs w:val="26"/>
        </w:rPr>
        <w:t>s</w:t>
      </w:r>
      <w:r w:rsidRPr="00161334">
        <w:rPr>
          <w:bCs/>
          <w:sz w:val="26"/>
          <w:szCs w:val="26"/>
          <w:lang w:val="ru-RU"/>
        </w:rPr>
        <w:t>á</w:t>
      </w:r>
      <w:r w:rsidRPr="00161334">
        <w:rPr>
          <w:bCs/>
          <w:sz w:val="26"/>
          <w:szCs w:val="26"/>
        </w:rPr>
        <w:t>t</w:t>
      </w:r>
      <w:r w:rsidRPr="00161334">
        <w:rPr>
          <w:bCs/>
          <w:sz w:val="26"/>
          <w:szCs w:val="26"/>
          <w:lang w:val="ru-RU"/>
        </w:rPr>
        <w:t xml:space="preserve"> </w:t>
      </w:r>
      <w:r w:rsidRPr="00161334">
        <w:rPr>
          <w:bCs/>
          <w:sz w:val="26"/>
          <w:szCs w:val="26"/>
        </w:rPr>
        <w:t>tr</w:t>
      </w:r>
      <w:r w:rsidR="00320081" w:rsidRPr="00161334">
        <w:rPr>
          <w:bCs/>
          <w:sz w:val="26"/>
          <w:szCs w:val="26"/>
        </w:rPr>
        <w:t>ực</w:t>
      </w:r>
      <w:r w:rsidR="00320081" w:rsidRPr="00161334">
        <w:rPr>
          <w:bCs/>
          <w:sz w:val="26"/>
          <w:szCs w:val="26"/>
          <w:lang w:val="ru-RU"/>
        </w:rPr>
        <w:t xml:space="preserve"> </w:t>
      </w:r>
      <w:r w:rsidR="00320081" w:rsidRPr="00161334">
        <w:rPr>
          <w:bCs/>
          <w:sz w:val="26"/>
          <w:szCs w:val="26"/>
        </w:rPr>
        <w:t>tiếp</w:t>
      </w:r>
      <w:r w:rsidR="00320081" w:rsidRPr="00161334">
        <w:rPr>
          <w:bCs/>
          <w:sz w:val="26"/>
          <w:szCs w:val="26"/>
          <w:lang w:val="ru-RU"/>
        </w:rPr>
        <w:t xml:space="preserve"> </w:t>
      </w:r>
      <w:r w:rsidR="00320081" w:rsidRPr="00161334">
        <w:rPr>
          <w:bCs/>
          <w:sz w:val="26"/>
          <w:szCs w:val="26"/>
        </w:rPr>
        <w:t>của</w:t>
      </w:r>
      <w:r w:rsidR="00320081" w:rsidRPr="00161334">
        <w:rPr>
          <w:bCs/>
          <w:sz w:val="26"/>
          <w:szCs w:val="26"/>
          <w:lang w:val="ru-RU"/>
        </w:rPr>
        <w:t xml:space="preserve"> </w:t>
      </w:r>
      <w:r w:rsidR="00320081" w:rsidRPr="00161334">
        <w:rPr>
          <w:bCs/>
          <w:sz w:val="26"/>
          <w:szCs w:val="26"/>
        </w:rPr>
        <w:t>gi</w:t>
      </w:r>
      <w:r w:rsidR="00320081" w:rsidRPr="00161334">
        <w:rPr>
          <w:bCs/>
          <w:sz w:val="26"/>
          <w:szCs w:val="26"/>
          <w:lang w:val="ru-RU"/>
        </w:rPr>
        <w:t>á</w:t>
      </w:r>
      <w:r w:rsidR="00320081" w:rsidRPr="00161334">
        <w:rPr>
          <w:bCs/>
          <w:sz w:val="26"/>
          <w:szCs w:val="26"/>
        </w:rPr>
        <w:t>m</w:t>
      </w:r>
      <w:r w:rsidR="00320081" w:rsidRPr="00161334">
        <w:rPr>
          <w:bCs/>
          <w:sz w:val="26"/>
          <w:szCs w:val="26"/>
          <w:lang w:val="ru-RU"/>
        </w:rPr>
        <w:t xml:space="preserve"> đ</w:t>
      </w:r>
      <w:r w:rsidR="00320081" w:rsidRPr="00161334">
        <w:rPr>
          <w:bCs/>
          <w:sz w:val="26"/>
          <w:szCs w:val="26"/>
        </w:rPr>
        <w:t>ốc</w:t>
      </w:r>
      <w:r w:rsidR="00320081" w:rsidRPr="00161334">
        <w:rPr>
          <w:bCs/>
          <w:sz w:val="26"/>
          <w:szCs w:val="26"/>
          <w:lang w:val="ru-RU"/>
        </w:rPr>
        <w:t xml:space="preserve"> đ</w:t>
      </w:r>
      <w:r w:rsidR="00320081" w:rsidRPr="00161334">
        <w:rPr>
          <w:bCs/>
          <w:sz w:val="26"/>
          <w:szCs w:val="26"/>
        </w:rPr>
        <w:t>iều</w:t>
      </w:r>
      <w:r w:rsidR="00320081" w:rsidRPr="00161334">
        <w:rPr>
          <w:bCs/>
          <w:sz w:val="26"/>
          <w:szCs w:val="26"/>
          <w:lang w:val="ru-RU"/>
        </w:rPr>
        <w:t xml:space="preserve"> </w:t>
      </w:r>
      <w:r w:rsidR="00320081" w:rsidRPr="00161334">
        <w:rPr>
          <w:bCs/>
          <w:sz w:val="26"/>
          <w:szCs w:val="26"/>
        </w:rPr>
        <w:t>h</w:t>
      </w:r>
      <w:r w:rsidR="00320081" w:rsidRPr="00161334">
        <w:rPr>
          <w:bCs/>
          <w:sz w:val="26"/>
          <w:szCs w:val="26"/>
          <w:lang w:val="ru-RU"/>
        </w:rPr>
        <w:t>à</w:t>
      </w:r>
      <w:r w:rsidR="00320081" w:rsidRPr="00161334">
        <w:rPr>
          <w:bCs/>
          <w:sz w:val="26"/>
          <w:szCs w:val="26"/>
        </w:rPr>
        <w:t>nh</w:t>
      </w:r>
      <w:r w:rsidR="00320081" w:rsidRPr="00161334">
        <w:rPr>
          <w:bCs/>
          <w:sz w:val="26"/>
          <w:szCs w:val="26"/>
          <w:lang w:val="ru-RU"/>
        </w:rPr>
        <w:t xml:space="preserve"> </w:t>
      </w:r>
      <w:r w:rsidR="00FE5EFA" w:rsidRPr="00161334">
        <w:rPr>
          <w:bCs/>
          <w:sz w:val="26"/>
          <w:szCs w:val="26"/>
        </w:rPr>
        <w:t>t</w:t>
      </w:r>
      <w:r w:rsidR="00C41E41" w:rsidRPr="00161334">
        <w:rPr>
          <w:bCs/>
          <w:sz w:val="26"/>
          <w:szCs w:val="26"/>
        </w:rPr>
        <w:t>ổ</w:t>
      </w:r>
      <w:r w:rsidR="00C41E41" w:rsidRPr="00161334">
        <w:rPr>
          <w:bCs/>
          <w:sz w:val="26"/>
          <w:szCs w:val="26"/>
          <w:lang w:val="ru-RU"/>
        </w:rPr>
        <w:t xml:space="preserve"> </w:t>
      </w:r>
      <w:r w:rsidR="00C41E41" w:rsidRPr="00161334">
        <w:rPr>
          <w:bCs/>
          <w:sz w:val="26"/>
          <w:szCs w:val="26"/>
        </w:rPr>
        <w:t>chức</w:t>
      </w:r>
      <w:r w:rsidR="00C41E41" w:rsidRPr="00161334">
        <w:rPr>
          <w:bCs/>
          <w:sz w:val="26"/>
          <w:szCs w:val="26"/>
          <w:lang w:val="ru-RU"/>
        </w:rPr>
        <w:t xml:space="preserve"> </w:t>
      </w:r>
      <w:r w:rsidR="00C41E41" w:rsidRPr="00161334">
        <w:rPr>
          <w:bCs/>
          <w:sz w:val="26"/>
          <w:szCs w:val="26"/>
        </w:rPr>
        <w:t>ch</w:t>
      </w:r>
      <w:r w:rsidR="00C41E41" w:rsidRPr="00161334">
        <w:rPr>
          <w:bCs/>
          <w:sz w:val="26"/>
          <w:szCs w:val="26"/>
          <w:lang w:val="ru-RU"/>
        </w:rPr>
        <w:t>í</w:t>
      </w:r>
      <w:r w:rsidR="00C41E41" w:rsidRPr="00161334">
        <w:rPr>
          <w:bCs/>
          <w:sz w:val="26"/>
          <w:szCs w:val="26"/>
        </w:rPr>
        <w:t>nh</w:t>
      </w:r>
      <w:r w:rsidR="00C41E41" w:rsidRPr="00161334">
        <w:rPr>
          <w:bCs/>
          <w:sz w:val="26"/>
          <w:szCs w:val="26"/>
          <w:lang w:val="ru-RU"/>
        </w:rPr>
        <w:t>;</w:t>
      </w:r>
    </w:p>
    <w:p w:rsidR="009E7696" w:rsidRPr="00161334" w:rsidRDefault="009E7696" w:rsidP="00402BBB">
      <w:pPr>
        <w:numPr>
          <w:ilvl w:val="1"/>
          <w:numId w:val="32"/>
        </w:numPr>
        <w:spacing w:after="120"/>
        <w:jc w:val="both"/>
        <w:rPr>
          <w:bCs/>
          <w:sz w:val="26"/>
          <w:szCs w:val="26"/>
          <w:lang w:val="ru-RU"/>
        </w:rPr>
      </w:pPr>
      <w:smartTag w:uri="urn:schemas-microsoft-com:office:smarttags" w:element="stockticker">
        <w:r w:rsidRPr="00161334">
          <w:rPr>
            <w:bCs/>
            <w:sz w:val="26"/>
            <w:szCs w:val="26"/>
          </w:rPr>
          <w:t>ATO</w:t>
        </w:r>
      </w:smartTag>
      <w:r w:rsidR="00B86B81" w:rsidRPr="00161334">
        <w:rPr>
          <w:bCs/>
          <w:sz w:val="26"/>
          <w:szCs w:val="26"/>
          <w:lang w:val="ru-RU"/>
        </w:rPr>
        <w:t xml:space="preserve"> </w:t>
      </w:r>
      <w:r w:rsidR="00B86B81" w:rsidRPr="00161334">
        <w:rPr>
          <w:bCs/>
          <w:sz w:val="26"/>
          <w:szCs w:val="26"/>
        </w:rPr>
        <w:t>phải</w:t>
      </w:r>
      <w:r w:rsidR="00B86B81" w:rsidRPr="00161334">
        <w:rPr>
          <w:bCs/>
          <w:sz w:val="26"/>
          <w:szCs w:val="26"/>
          <w:lang w:val="ru-RU"/>
        </w:rPr>
        <w:t xml:space="preserve"> </w:t>
      </w:r>
      <w:r w:rsidR="00B86B81" w:rsidRPr="00161334">
        <w:rPr>
          <w:bCs/>
          <w:sz w:val="26"/>
          <w:szCs w:val="26"/>
        </w:rPr>
        <w:t>c</w:t>
      </w:r>
      <w:r w:rsidR="00B86B81" w:rsidRPr="00161334">
        <w:rPr>
          <w:bCs/>
          <w:sz w:val="26"/>
          <w:szCs w:val="26"/>
          <w:lang w:val="ru-RU"/>
        </w:rPr>
        <w:t xml:space="preserve">ó </w:t>
      </w:r>
      <w:r w:rsidR="00B86B81" w:rsidRPr="00161334">
        <w:rPr>
          <w:bCs/>
          <w:sz w:val="26"/>
          <w:szCs w:val="26"/>
        </w:rPr>
        <w:t>c</w:t>
      </w:r>
      <w:r w:rsidR="00B86B81" w:rsidRPr="00161334">
        <w:rPr>
          <w:bCs/>
          <w:sz w:val="26"/>
          <w:szCs w:val="26"/>
          <w:lang w:val="ru-RU"/>
        </w:rPr>
        <w:t>á</w:t>
      </w:r>
      <w:r w:rsidR="00B86B81" w:rsidRPr="00161334">
        <w:rPr>
          <w:bCs/>
          <w:sz w:val="26"/>
          <w:szCs w:val="26"/>
        </w:rPr>
        <w:t>c</w:t>
      </w:r>
      <w:r w:rsidR="00B86B81" w:rsidRPr="00161334">
        <w:rPr>
          <w:bCs/>
          <w:sz w:val="26"/>
          <w:szCs w:val="26"/>
          <w:lang w:val="ru-RU"/>
        </w:rPr>
        <w:t xml:space="preserve"> </w:t>
      </w:r>
      <w:r w:rsidR="00B86B81" w:rsidRPr="00161334">
        <w:rPr>
          <w:bCs/>
          <w:sz w:val="26"/>
          <w:szCs w:val="26"/>
        </w:rPr>
        <w:t>qui</w:t>
      </w:r>
      <w:r w:rsidR="00B86B81" w:rsidRPr="00161334">
        <w:rPr>
          <w:bCs/>
          <w:sz w:val="26"/>
          <w:szCs w:val="26"/>
          <w:lang w:val="ru-RU"/>
        </w:rPr>
        <w:t xml:space="preserve"> </w:t>
      </w:r>
      <w:r w:rsidR="00B86B81" w:rsidRPr="00161334">
        <w:rPr>
          <w:bCs/>
          <w:sz w:val="26"/>
          <w:szCs w:val="26"/>
        </w:rPr>
        <w:t>tr</w:t>
      </w:r>
      <w:r w:rsidR="00B86B81" w:rsidRPr="00161334">
        <w:rPr>
          <w:bCs/>
          <w:sz w:val="26"/>
          <w:szCs w:val="26"/>
          <w:lang w:val="ru-RU"/>
        </w:rPr>
        <w:t>ì</w:t>
      </w:r>
      <w:r w:rsidR="00B86B81" w:rsidRPr="00161334">
        <w:rPr>
          <w:bCs/>
          <w:sz w:val="26"/>
          <w:szCs w:val="26"/>
        </w:rPr>
        <w:t>nh</w:t>
      </w:r>
      <w:r w:rsidR="00B86B81" w:rsidRPr="00161334">
        <w:rPr>
          <w:bCs/>
          <w:sz w:val="26"/>
          <w:szCs w:val="26"/>
          <w:lang w:val="ru-RU"/>
        </w:rPr>
        <w:t xml:space="preserve"> đ</w:t>
      </w:r>
      <w:r w:rsidR="00B86B81" w:rsidRPr="00161334">
        <w:rPr>
          <w:bCs/>
          <w:sz w:val="26"/>
          <w:szCs w:val="26"/>
        </w:rPr>
        <w:t>ảm</w:t>
      </w:r>
      <w:r w:rsidR="00B86B81" w:rsidRPr="00161334">
        <w:rPr>
          <w:bCs/>
          <w:sz w:val="26"/>
          <w:szCs w:val="26"/>
          <w:lang w:val="ru-RU"/>
        </w:rPr>
        <w:t xml:space="preserve"> </w:t>
      </w:r>
      <w:r w:rsidR="00B86B81" w:rsidRPr="00161334">
        <w:rPr>
          <w:bCs/>
          <w:sz w:val="26"/>
          <w:szCs w:val="26"/>
        </w:rPr>
        <w:t>bảo</w:t>
      </w:r>
      <w:r w:rsidR="00B86B81" w:rsidRPr="00161334">
        <w:rPr>
          <w:bCs/>
          <w:sz w:val="26"/>
          <w:szCs w:val="26"/>
          <w:lang w:val="ru-RU"/>
        </w:rPr>
        <w:t xml:space="preserve"> </w:t>
      </w:r>
      <w:r w:rsidR="00B86B81" w:rsidRPr="00161334">
        <w:rPr>
          <w:bCs/>
          <w:sz w:val="26"/>
          <w:szCs w:val="26"/>
        </w:rPr>
        <w:t>việc</w:t>
      </w:r>
      <w:r w:rsidR="00B86B81" w:rsidRPr="00161334">
        <w:rPr>
          <w:bCs/>
          <w:sz w:val="26"/>
          <w:szCs w:val="26"/>
          <w:lang w:val="ru-RU"/>
        </w:rPr>
        <w:t xml:space="preserve"> </w:t>
      </w:r>
      <w:r w:rsidR="00B86B81" w:rsidRPr="00161334">
        <w:rPr>
          <w:bCs/>
          <w:sz w:val="26"/>
          <w:szCs w:val="26"/>
        </w:rPr>
        <w:t>huấn</w:t>
      </w:r>
      <w:r w:rsidR="00B86B81" w:rsidRPr="00161334">
        <w:rPr>
          <w:bCs/>
          <w:sz w:val="26"/>
          <w:szCs w:val="26"/>
          <w:lang w:val="ru-RU"/>
        </w:rPr>
        <w:t xml:space="preserve"> </w:t>
      </w:r>
      <w:r w:rsidR="00B86B81" w:rsidRPr="00161334">
        <w:rPr>
          <w:bCs/>
          <w:sz w:val="26"/>
          <w:szCs w:val="26"/>
        </w:rPr>
        <w:t>luyện</w:t>
      </w:r>
      <w:r w:rsidR="00B86B81" w:rsidRPr="00161334">
        <w:rPr>
          <w:bCs/>
          <w:sz w:val="26"/>
          <w:szCs w:val="26"/>
          <w:lang w:val="ru-RU"/>
        </w:rPr>
        <w:t xml:space="preserve"> </w:t>
      </w:r>
      <w:r w:rsidR="00B86B81" w:rsidRPr="00161334">
        <w:rPr>
          <w:bCs/>
          <w:sz w:val="26"/>
          <w:szCs w:val="26"/>
        </w:rPr>
        <w:t>tại</w:t>
      </w:r>
      <w:r w:rsidR="00B86B81" w:rsidRPr="00161334">
        <w:rPr>
          <w:bCs/>
          <w:sz w:val="26"/>
          <w:szCs w:val="26"/>
          <w:lang w:val="ru-RU"/>
        </w:rPr>
        <w:t xml:space="preserve"> </w:t>
      </w:r>
      <w:r w:rsidR="00B86B81" w:rsidRPr="00161334">
        <w:rPr>
          <w:bCs/>
          <w:sz w:val="26"/>
          <w:szCs w:val="26"/>
        </w:rPr>
        <w:t>c</w:t>
      </w:r>
      <w:r w:rsidR="00B86B81" w:rsidRPr="00161334">
        <w:rPr>
          <w:bCs/>
          <w:sz w:val="26"/>
          <w:szCs w:val="26"/>
          <w:lang w:val="ru-RU"/>
        </w:rPr>
        <w:t>á</w:t>
      </w:r>
      <w:r w:rsidR="00B86B81" w:rsidRPr="00161334">
        <w:rPr>
          <w:bCs/>
          <w:sz w:val="26"/>
          <w:szCs w:val="26"/>
        </w:rPr>
        <w:t>c</w:t>
      </w:r>
      <w:r w:rsidR="00B86B81" w:rsidRPr="00161334">
        <w:rPr>
          <w:bCs/>
          <w:sz w:val="26"/>
          <w:szCs w:val="26"/>
          <w:lang w:val="ru-RU"/>
        </w:rPr>
        <w:t xml:space="preserve"> </w:t>
      </w:r>
      <w:r w:rsidR="00B86B81" w:rsidRPr="00161334">
        <w:rPr>
          <w:bCs/>
          <w:sz w:val="26"/>
          <w:szCs w:val="26"/>
        </w:rPr>
        <w:t>chi</w:t>
      </w:r>
      <w:r w:rsidR="00B86B81" w:rsidRPr="00161334">
        <w:rPr>
          <w:bCs/>
          <w:sz w:val="26"/>
          <w:szCs w:val="26"/>
          <w:lang w:val="ru-RU"/>
        </w:rPr>
        <w:t xml:space="preserve"> </w:t>
      </w:r>
      <w:r w:rsidR="00B86B81" w:rsidRPr="00161334">
        <w:rPr>
          <w:bCs/>
          <w:sz w:val="26"/>
          <w:szCs w:val="26"/>
        </w:rPr>
        <w:t>nh</w:t>
      </w:r>
      <w:r w:rsidR="00B86B81" w:rsidRPr="00161334">
        <w:rPr>
          <w:bCs/>
          <w:sz w:val="26"/>
          <w:szCs w:val="26"/>
          <w:lang w:val="ru-RU"/>
        </w:rPr>
        <w:t>á</w:t>
      </w:r>
      <w:r w:rsidR="00B86B81" w:rsidRPr="00161334">
        <w:rPr>
          <w:bCs/>
          <w:sz w:val="26"/>
          <w:szCs w:val="26"/>
        </w:rPr>
        <w:t>nh</w:t>
      </w:r>
      <w:r w:rsidR="00B86B81" w:rsidRPr="00161334">
        <w:rPr>
          <w:bCs/>
          <w:sz w:val="26"/>
          <w:szCs w:val="26"/>
          <w:lang w:val="ru-RU"/>
        </w:rPr>
        <w:t xml:space="preserve"> đá</w:t>
      </w:r>
      <w:r w:rsidR="00B86B81" w:rsidRPr="00161334">
        <w:rPr>
          <w:bCs/>
          <w:sz w:val="26"/>
          <w:szCs w:val="26"/>
        </w:rPr>
        <w:t>p</w:t>
      </w:r>
      <w:r w:rsidR="00B86B81" w:rsidRPr="00161334">
        <w:rPr>
          <w:bCs/>
          <w:sz w:val="26"/>
          <w:szCs w:val="26"/>
          <w:lang w:val="ru-RU"/>
        </w:rPr>
        <w:t xml:space="preserve"> </w:t>
      </w:r>
      <w:r w:rsidR="00B86B81" w:rsidRPr="00161334">
        <w:rPr>
          <w:bCs/>
          <w:sz w:val="26"/>
          <w:szCs w:val="26"/>
        </w:rPr>
        <w:t>ứng</w:t>
      </w:r>
      <w:r w:rsidR="00B86B81" w:rsidRPr="00161334">
        <w:rPr>
          <w:bCs/>
          <w:sz w:val="26"/>
          <w:szCs w:val="26"/>
          <w:lang w:val="ru-RU"/>
        </w:rPr>
        <w:t xml:space="preserve"> đư</w:t>
      </w:r>
      <w:r w:rsidR="00B86B81" w:rsidRPr="00161334">
        <w:rPr>
          <w:bCs/>
          <w:sz w:val="26"/>
          <w:szCs w:val="26"/>
        </w:rPr>
        <w:t>ợc</w:t>
      </w:r>
      <w:r w:rsidR="00B86B81" w:rsidRPr="00161334">
        <w:rPr>
          <w:bCs/>
          <w:sz w:val="26"/>
          <w:szCs w:val="26"/>
          <w:lang w:val="ru-RU"/>
        </w:rPr>
        <w:t xml:space="preserve"> </w:t>
      </w:r>
      <w:r w:rsidR="0070778A" w:rsidRPr="00161334">
        <w:rPr>
          <w:bCs/>
          <w:sz w:val="26"/>
          <w:szCs w:val="26"/>
        </w:rPr>
        <w:t>ti</w:t>
      </w:r>
      <w:r w:rsidR="0070778A" w:rsidRPr="00161334">
        <w:rPr>
          <w:bCs/>
          <w:sz w:val="26"/>
          <w:szCs w:val="26"/>
          <w:lang w:val="ru-RU"/>
        </w:rPr>
        <w:t>ê</w:t>
      </w:r>
      <w:r w:rsidR="0070778A" w:rsidRPr="00161334">
        <w:rPr>
          <w:bCs/>
          <w:sz w:val="26"/>
          <w:szCs w:val="26"/>
        </w:rPr>
        <w:t>u</w:t>
      </w:r>
      <w:r w:rsidR="0070778A" w:rsidRPr="00161334">
        <w:rPr>
          <w:bCs/>
          <w:sz w:val="26"/>
          <w:szCs w:val="26"/>
          <w:lang w:val="ru-RU"/>
        </w:rPr>
        <w:t xml:space="preserve"> </w:t>
      </w:r>
      <w:r w:rsidR="0070778A" w:rsidRPr="00161334">
        <w:rPr>
          <w:bCs/>
          <w:sz w:val="26"/>
          <w:szCs w:val="26"/>
        </w:rPr>
        <w:t>chuẩn</w:t>
      </w:r>
      <w:r w:rsidR="0070778A" w:rsidRPr="00161334">
        <w:rPr>
          <w:bCs/>
          <w:sz w:val="26"/>
          <w:szCs w:val="26"/>
          <w:lang w:val="ru-RU"/>
        </w:rPr>
        <w:t xml:space="preserve"> </w:t>
      </w:r>
      <w:r w:rsidR="0070778A" w:rsidRPr="00161334">
        <w:rPr>
          <w:bCs/>
          <w:sz w:val="26"/>
          <w:szCs w:val="26"/>
        </w:rPr>
        <w:t>chất</w:t>
      </w:r>
      <w:r w:rsidR="0070778A" w:rsidRPr="00161334">
        <w:rPr>
          <w:bCs/>
          <w:sz w:val="26"/>
          <w:szCs w:val="26"/>
          <w:lang w:val="ru-RU"/>
        </w:rPr>
        <w:t xml:space="preserve"> </w:t>
      </w:r>
      <w:r w:rsidR="0070778A" w:rsidRPr="00161334">
        <w:rPr>
          <w:bCs/>
          <w:sz w:val="26"/>
          <w:szCs w:val="26"/>
        </w:rPr>
        <w:t>l</w:t>
      </w:r>
      <w:r w:rsidR="0070778A" w:rsidRPr="00161334">
        <w:rPr>
          <w:bCs/>
          <w:sz w:val="26"/>
          <w:szCs w:val="26"/>
          <w:lang w:val="ru-RU"/>
        </w:rPr>
        <w:t>ư</w:t>
      </w:r>
      <w:r w:rsidR="0070778A" w:rsidRPr="00161334">
        <w:rPr>
          <w:bCs/>
          <w:sz w:val="26"/>
          <w:szCs w:val="26"/>
        </w:rPr>
        <w:t>ợng</w:t>
      </w:r>
      <w:r w:rsidR="0070778A" w:rsidRPr="00161334">
        <w:rPr>
          <w:bCs/>
          <w:sz w:val="26"/>
          <w:szCs w:val="26"/>
          <w:lang w:val="ru-RU"/>
        </w:rPr>
        <w:t xml:space="preserve"> </w:t>
      </w:r>
      <w:r w:rsidR="0070778A" w:rsidRPr="00161334">
        <w:rPr>
          <w:bCs/>
          <w:sz w:val="26"/>
          <w:szCs w:val="26"/>
        </w:rPr>
        <w:t>ở</w:t>
      </w:r>
      <w:r w:rsidR="0070778A" w:rsidRPr="00161334">
        <w:rPr>
          <w:bCs/>
          <w:sz w:val="26"/>
          <w:szCs w:val="26"/>
          <w:lang w:val="ru-RU"/>
        </w:rPr>
        <w:t xml:space="preserve"> </w:t>
      </w:r>
      <w:r w:rsidR="0070778A" w:rsidRPr="00161334">
        <w:rPr>
          <w:bCs/>
          <w:sz w:val="26"/>
          <w:szCs w:val="26"/>
        </w:rPr>
        <w:t>mức</w:t>
      </w:r>
      <w:r w:rsidR="0070778A" w:rsidRPr="00161334">
        <w:rPr>
          <w:bCs/>
          <w:sz w:val="26"/>
          <w:szCs w:val="26"/>
          <w:lang w:val="ru-RU"/>
        </w:rPr>
        <w:t xml:space="preserve"> </w:t>
      </w:r>
      <w:r w:rsidR="0070778A" w:rsidRPr="00161334">
        <w:rPr>
          <w:bCs/>
          <w:sz w:val="26"/>
          <w:szCs w:val="26"/>
        </w:rPr>
        <w:t>t</w:t>
      </w:r>
      <w:r w:rsidR="0070778A" w:rsidRPr="00161334">
        <w:rPr>
          <w:bCs/>
          <w:sz w:val="26"/>
          <w:szCs w:val="26"/>
          <w:lang w:val="ru-RU"/>
        </w:rPr>
        <w:t>ươ</w:t>
      </w:r>
      <w:r w:rsidR="0070778A" w:rsidRPr="00161334">
        <w:rPr>
          <w:bCs/>
          <w:sz w:val="26"/>
          <w:szCs w:val="26"/>
        </w:rPr>
        <w:t>ng</w:t>
      </w:r>
      <w:r w:rsidR="0070778A" w:rsidRPr="00161334">
        <w:rPr>
          <w:bCs/>
          <w:sz w:val="26"/>
          <w:szCs w:val="26"/>
          <w:lang w:val="ru-RU"/>
        </w:rPr>
        <w:t xml:space="preserve"> đươ</w:t>
      </w:r>
      <w:r w:rsidR="0070778A" w:rsidRPr="00161334">
        <w:rPr>
          <w:bCs/>
          <w:sz w:val="26"/>
          <w:szCs w:val="26"/>
        </w:rPr>
        <w:t>ng</w:t>
      </w:r>
      <w:r w:rsidR="0070778A" w:rsidRPr="00161334">
        <w:rPr>
          <w:bCs/>
          <w:sz w:val="26"/>
          <w:szCs w:val="26"/>
          <w:lang w:val="ru-RU"/>
        </w:rPr>
        <w:t xml:space="preserve"> </w:t>
      </w:r>
      <w:r w:rsidR="0070778A" w:rsidRPr="00161334">
        <w:rPr>
          <w:bCs/>
          <w:sz w:val="26"/>
          <w:szCs w:val="26"/>
        </w:rPr>
        <w:t>với</w:t>
      </w:r>
      <w:r w:rsidR="0070778A" w:rsidRPr="00161334">
        <w:rPr>
          <w:bCs/>
          <w:sz w:val="26"/>
          <w:szCs w:val="26"/>
          <w:lang w:val="ru-RU"/>
        </w:rPr>
        <w:t xml:space="preserve"> </w:t>
      </w:r>
      <w:r w:rsidR="0070778A" w:rsidRPr="00161334">
        <w:rPr>
          <w:bCs/>
          <w:sz w:val="26"/>
          <w:szCs w:val="26"/>
        </w:rPr>
        <w:t>chất</w:t>
      </w:r>
      <w:r w:rsidR="0070778A" w:rsidRPr="00161334">
        <w:rPr>
          <w:bCs/>
          <w:sz w:val="26"/>
          <w:szCs w:val="26"/>
          <w:lang w:val="ru-RU"/>
        </w:rPr>
        <w:t xml:space="preserve"> </w:t>
      </w:r>
      <w:r w:rsidR="0070778A" w:rsidRPr="00161334">
        <w:rPr>
          <w:bCs/>
          <w:sz w:val="26"/>
          <w:szCs w:val="26"/>
        </w:rPr>
        <w:t>l</w:t>
      </w:r>
      <w:r w:rsidR="0070778A" w:rsidRPr="00161334">
        <w:rPr>
          <w:bCs/>
          <w:sz w:val="26"/>
          <w:szCs w:val="26"/>
          <w:lang w:val="ru-RU"/>
        </w:rPr>
        <w:t>ư</w:t>
      </w:r>
      <w:r w:rsidR="0070778A" w:rsidRPr="00161334">
        <w:rPr>
          <w:bCs/>
          <w:sz w:val="26"/>
          <w:szCs w:val="26"/>
        </w:rPr>
        <w:t>ợng</w:t>
      </w:r>
      <w:r w:rsidR="0070778A" w:rsidRPr="00161334">
        <w:rPr>
          <w:bCs/>
          <w:sz w:val="26"/>
          <w:szCs w:val="26"/>
          <w:lang w:val="ru-RU"/>
        </w:rPr>
        <w:t xml:space="preserve"> </w:t>
      </w:r>
      <w:r w:rsidR="0070778A" w:rsidRPr="00161334">
        <w:rPr>
          <w:bCs/>
          <w:sz w:val="26"/>
          <w:szCs w:val="26"/>
        </w:rPr>
        <w:t>huấn</w:t>
      </w:r>
      <w:r w:rsidR="0070778A" w:rsidRPr="00161334">
        <w:rPr>
          <w:bCs/>
          <w:sz w:val="26"/>
          <w:szCs w:val="26"/>
          <w:lang w:val="ru-RU"/>
        </w:rPr>
        <w:t xml:space="preserve"> </w:t>
      </w:r>
      <w:r w:rsidR="0070778A" w:rsidRPr="00161334">
        <w:rPr>
          <w:bCs/>
          <w:sz w:val="26"/>
          <w:szCs w:val="26"/>
        </w:rPr>
        <w:t>luyện</w:t>
      </w:r>
      <w:r w:rsidR="0070778A" w:rsidRPr="00161334">
        <w:rPr>
          <w:bCs/>
          <w:sz w:val="26"/>
          <w:szCs w:val="26"/>
          <w:lang w:val="ru-RU"/>
        </w:rPr>
        <w:t xml:space="preserve"> </w:t>
      </w:r>
      <w:r w:rsidR="0070778A" w:rsidRPr="00161334">
        <w:rPr>
          <w:bCs/>
          <w:sz w:val="26"/>
          <w:szCs w:val="26"/>
        </w:rPr>
        <w:t>tại</w:t>
      </w:r>
      <w:r w:rsidR="0070778A" w:rsidRPr="00161334">
        <w:rPr>
          <w:bCs/>
          <w:sz w:val="26"/>
          <w:szCs w:val="26"/>
          <w:lang w:val="ru-RU"/>
        </w:rPr>
        <w:t xml:space="preserve"> </w:t>
      </w:r>
      <w:r w:rsidR="0070778A" w:rsidRPr="00161334">
        <w:rPr>
          <w:bCs/>
          <w:sz w:val="26"/>
          <w:szCs w:val="26"/>
        </w:rPr>
        <w:t>trụ</w:t>
      </w:r>
      <w:r w:rsidR="0070778A" w:rsidRPr="00161334">
        <w:rPr>
          <w:bCs/>
          <w:sz w:val="26"/>
          <w:szCs w:val="26"/>
          <w:lang w:val="ru-RU"/>
        </w:rPr>
        <w:t xml:space="preserve"> </w:t>
      </w:r>
      <w:r w:rsidR="0070778A" w:rsidRPr="00161334">
        <w:rPr>
          <w:bCs/>
          <w:sz w:val="26"/>
          <w:szCs w:val="26"/>
        </w:rPr>
        <w:t>sở</w:t>
      </w:r>
      <w:r w:rsidR="0070778A" w:rsidRPr="00161334">
        <w:rPr>
          <w:bCs/>
          <w:sz w:val="26"/>
          <w:szCs w:val="26"/>
          <w:lang w:val="ru-RU"/>
        </w:rPr>
        <w:t xml:space="preserve"> </w:t>
      </w:r>
      <w:r w:rsidR="0070778A" w:rsidRPr="00161334">
        <w:rPr>
          <w:bCs/>
          <w:sz w:val="26"/>
          <w:szCs w:val="26"/>
        </w:rPr>
        <w:t>ch</w:t>
      </w:r>
      <w:r w:rsidR="0070778A" w:rsidRPr="00161334">
        <w:rPr>
          <w:bCs/>
          <w:sz w:val="26"/>
          <w:szCs w:val="26"/>
          <w:lang w:val="ru-RU"/>
        </w:rPr>
        <w:t>í</w:t>
      </w:r>
      <w:r w:rsidR="0070778A" w:rsidRPr="00161334">
        <w:rPr>
          <w:bCs/>
          <w:sz w:val="26"/>
          <w:szCs w:val="26"/>
        </w:rPr>
        <w:t>nh</w:t>
      </w:r>
      <w:r w:rsidR="00C41E41" w:rsidRPr="00161334">
        <w:rPr>
          <w:bCs/>
          <w:sz w:val="26"/>
          <w:szCs w:val="26"/>
          <w:lang w:val="ru-RU"/>
        </w:rPr>
        <w:t>;</w:t>
      </w:r>
    </w:p>
    <w:p w:rsidR="002C39F0" w:rsidRPr="00161334" w:rsidRDefault="00C41E41" w:rsidP="00402BBB">
      <w:pPr>
        <w:numPr>
          <w:ilvl w:val="1"/>
          <w:numId w:val="32"/>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th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b</w:t>
      </w:r>
      <w:r w:rsidR="002C39F0" w:rsidRPr="00161334">
        <w:rPr>
          <w:bCs/>
          <w:sz w:val="26"/>
          <w:szCs w:val="26"/>
          <w:lang w:val="ru-RU"/>
        </w:rPr>
        <w:t>á</w:t>
      </w:r>
      <w:r w:rsidR="002C39F0" w:rsidRPr="00161334">
        <w:rPr>
          <w:bCs/>
          <w:sz w:val="26"/>
          <w:szCs w:val="26"/>
        </w:rPr>
        <w:t>o</w:t>
      </w:r>
      <w:r w:rsidR="00FE5EFA" w:rsidRPr="00161334">
        <w:rPr>
          <w:bCs/>
          <w:sz w:val="26"/>
          <w:szCs w:val="26"/>
          <w:lang w:val="ru-RU"/>
        </w:rPr>
        <w:t xml:space="preserve"> </w:t>
      </w:r>
      <w:r w:rsidR="002C39F0" w:rsidRPr="00161334">
        <w:rPr>
          <w:bCs/>
          <w:sz w:val="26"/>
          <w:szCs w:val="26"/>
        </w:rPr>
        <w:t>cho</w:t>
      </w:r>
      <w:r w:rsidR="002C39F0" w:rsidRPr="00161334">
        <w:rPr>
          <w:bCs/>
          <w:sz w:val="26"/>
          <w:szCs w:val="26"/>
          <w:lang w:val="ru-RU"/>
        </w:rPr>
        <w:t xml:space="preserve"> </w:t>
      </w:r>
      <w:r w:rsidR="002C39F0" w:rsidRPr="00161334">
        <w:rPr>
          <w:bCs/>
          <w:sz w:val="26"/>
          <w:szCs w:val="26"/>
        </w:rPr>
        <w:t>Cục</w:t>
      </w:r>
      <w:r w:rsidR="002C39F0" w:rsidRPr="00161334">
        <w:rPr>
          <w:bCs/>
          <w:sz w:val="26"/>
          <w:szCs w:val="26"/>
          <w:lang w:val="ru-RU"/>
        </w:rPr>
        <w:t xml:space="preserve"> </w:t>
      </w:r>
      <w:r w:rsidR="002C39F0" w:rsidRPr="00161334">
        <w:rPr>
          <w:bCs/>
          <w:sz w:val="26"/>
          <w:szCs w:val="26"/>
        </w:rPr>
        <w:t>HKVN</w:t>
      </w:r>
      <w:r w:rsidR="002C39F0" w:rsidRPr="00161334">
        <w:rPr>
          <w:bCs/>
          <w:sz w:val="26"/>
          <w:szCs w:val="26"/>
          <w:lang w:val="ru-RU"/>
        </w:rPr>
        <w:t xml:space="preserve"> </w:t>
      </w:r>
      <w:r w:rsidR="002C39F0" w:rsidRPr="00161334">
        <w:rPr>
          <w:bCs/>
          <w:sz w:val="26"/>
          <w:szCs w:val="26"/>
        </w:rPr>
        <w:t>bằng</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ă</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bản</w:t>
      </w:r>
      <w:r w:rsidR="002C39F0" w:rsidRPr="00161334">
        <w:rPr>
          <w:bCs/>
          <w:sz w:val="26"/>
          <w:szCs w:val="26"/>
          <w:lang w:val="ru-RU"/>
        </w:rPr>
        <w:t xml:space="preserve"> </w:t>
      </w:r>
      <w:r w:rsidR="002C39F0" w:rsidRPr="00161334">
        <w:rPr>
          <w:bCs/>
          <w:sz w:val="26"/>
          <w:szCs w:val="26"/>
        </w:rPr>
        <w:t>l</w:t>
      </w:r>
      <w:r w:rsidR="002C39F0" w:rsidRPr="00161334">
        <w:rPr>
          <w:bCs/>
          <w:sz w:val="26"/>
          <w:szCs w:val="26"/>
          <w:lang w:val="ru-RU"/>
        </w:rPr>
        <w:t xml:space="preserve">à </w:t>
      </w:r>
      <w:r w:rsidR="002C39F0" w:rsidRPr="00161334">
        <w:rPr>
          <w:bCs/>
          <w:sz w:val="26"/>
          <w:szCs w:val="26"/>
        </w:rPr>
        <w:t>chi</w:t>
      </w:r>
      <w:r w:rsidR="002C39F0" w:rsidRPr="00161334">
        <w:rPr>
          <w:bCs/>
          <w:sz w:val="26"/>
          <w:szCs w:val="26"/>
          <w:lang w:val="ru-RU"/>
        </w:rPr>
        <w:t xml:space="preserve"> </w:t>
      </w:r>
      <w:r w:rsidR="002C39F0" w:rsidRPr="00161334">
        <w:rPr>
          <w:bCs/>
          <w:sz w:val="26"/>
          <w:szCs w:val="26"/>
        </w:rPr>
        <w:t>nh</w:t>
      </w:r>
      <w:r w:rsidR="002C39F0" w:rsidRPr="00161334">
        <w:rPr>
          <w:bCs/>
          <w:sz w:val="26"/>
          <w:szCs w:val="26"/>
          <w:lang w:val="ru-RU"/>
        </w:rPr>
        <w:t>á</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bắt</w:t>
      </w:r>
      <w:r w:rsidR="002C39F0" w:rsidRPr="00161334">
        <w:rPr>
          <w:bCs/>
          <w:sz w:val="26"/>
          <w:szCs w:val="26"/>
          <w:lang w:val="ru-RU"/>
        </w:rPr>
        <w:t xml:space="preserve"> đ</w:t>
      </w:r>
      <w:r w:rsidR="002C39F0" w:rsidRPr="00161334">
        <w:rPr>
          <w:bCs/>
          <w:sz w:val="26"/>
          <w:szCs w:val="26"/>
        </w:rPr>
        <w:t>ầu</w:t>
      </w:r>
      <w:r w:rsidR="002C39F0" w:rsidRPr="00161334">
        <w:rPr>
          <w:bCs/>
          <w:sz w:val="26"/>
          <w:szCs w:val="26"/>
          <w:lang w:val="ru-RU"/>
        </w:rPr>
        <w:t xml:space="preserve"> </w:t>
      </w:r>
      <w:r w:rsidR="002C39F0" w:rsidRPr="00161334">
        <w:rPr>
          <w:bCs/>
          <w:sz w:val="26"/>
          <w:szCs w:val="26"/>
        </w:rPr>
        <w:t>khai</w:t>
      </w:r>
      <w:r w:rsidR="002C39F0" w:rsidRPr="00161334">
        <w:rPr>
          <w:bCs/>
          <w:sz w:val="26"/>
          <w:szCs w:val="26"/>
          <w:lang w:val="ru-RU"/>
        </w:rPr>
        <w:t xml:space="preserve"> </w:t>
      </w:r>
      <w:r w:rsidR="002C39F0" w:rsidRPr="00161334">
        <w:rPr>
          <w:bCs/>
          <w:sz w:val="26"/>
          <w:szCs w:val="26"/>
        </w:rPr>
        <w:t>th</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7C4CFD" w:rsidRPr="00161334">
        <w:rPr>
          <w:bCs/>
          <w:sz w:val="26"/>
          <w:szCs w:val="26"/>
        </w:rPr>
        <w:t>luyện</w:t>
      </w:r>
      <w:r w:rsidR="007C4CFD" w:rsidRPr="00161334">
        <w:rPr>
          <w:bCs/>
          <w:sz w:val="26"/>
          <w:szCs w:val="26"/>
          <w:lang w:val="ru-RU"/>
        </w:rPr>
        <w:t xml:space="preserve"> </w:t>
      </w:r>
      <w:r w:rsidR="001B4894" w:rsidRPr="00161334">
        <w:rPr>
          <w:bCs/>
          <w:sz w:val="26"/>
          <w:szCs w:val="26"/>
          <w:lang w:val="en-US"/>
        </w:rPr>
        <w:t>tối</w:t>
      </w:r>
      <w:r w:rsidR="001B4894" w:rsidRPr="00161334">
        <w:rPr>
          <w:bCs/>
          <w:sz w:val="26"/>
          <w:szCs w:val="26"/>
          <w:lang w:val="ru-RU"/>
        </w:rPr>
        <w:t xml:space="preserve"> </w:t>
      </w:r>
      <w:r w:rsidR="001B4894" w:rsidRPr="00161334">
        <w:rPr>
          <w:bCs/>
          <w:sz w:val="26"/>
          <w:szCs w:val="26"/>
          <w:lang w:val="en-US"/>
        </w:rPr>
        <w:t>thiểu</w:t>
      </w:r>
      <w:r w:rsidR="007C4CFD" w:rsidRPr="00161334">
        <w:rPr>
          <w:bCs/>
          <w:sz w:val="26"/>
          <w:szCs w:val="26"/>
          <w:lang w:val="ru-RU"/>
        </w:rPr>
        <w:t xml:space="preserve"> </w:t>
      </w:r>
      <w:r w:rsidR="007C4CFD" w:rsidRPr="00161334">
        <w:rPr>
          <w:bCs/>
          <w:sz w:val="26"/>
          <w:szCs w:val="26"/>
        </w:rPr>
        <w:t>l</w:t>
      </w:r>
      <w:r w:rsidR="007C4CFD" w:rsidRPr="00161334">
        <w:rPr>
          <w:bCs/>
          <w:sz w:val="26"/>
          <w:szCs w:val="26"/>
          <w:lang w:val="ru-RU"/>
        </w:rPr>
        <w:t>à 3</w:t>
      </w:r>
      <w:r w:rsidR="002C39F0" w:rsidRPr="00161334">
        <w:rPr>
          <w:bCs/>
          <w:sz w:val="26"/>
          <w:szCs w:val="26"/>
          <w:lang w:val="ru-RU"/>
        </w:rPr>
        <w:t xml:space="preserve">0 </w:t>
      </w:r>
      <w:r w:rsidR="002C39F0" w:rsidRPr="00161334">
        <w:rPr>
          <w:bCs/>
          <w:sz w:val="26"/>
          <w:szCs w:val="26"/>
        </w:rPr>
        <w:t>ng</w:t>
      </w:r>
      <w:r w:rsidR="002C39F0" w:rsidRPr="00161334">
        <w:rPr>
          <w:bCs/>
          <w:sz w:val="26"/>
          <w:szCs w:val="26"/>
          <w:lang w:val="ru-RU"/>
        </w:rPr>
        <w:t>à</w:t>
      </w:r>
      <w:r w:rsidR="002C39F0" w:rsidRPr="00161334">
        <w:rPr>
          <w:bCs/>
          <w:sz w:val="26"/>
          <w:szCs w:val="26"/>
        </w:rPr>
        <w:t>y</w:t>
      </w:r>
      <w:r w:rsidR="002C39F0" w:rsidRPr="00161334">
        <w:rPr>
          <w:bCs/>
          <w:sz w:val="26"/>
          <w:szCs w:val="26"/>
          <w:lang w:val="ru-RU"/>
        </w:rPr>
        <w:t xml:space="preserve"> </w:t>
      </w:r>
      <w:r w:rsidR="002C39F0" w:rsidRPr="00161334">
        <w:rPr>
          <w:bCs/>
          <w:sz w:val="26"/>
          <w:szCs w:val="26"/>
        </w:rPr>
        <w:t>tr</w:t>
      </w:r>
      <w:r w:rsidR="002C39F0" w:rsidRPr="00161334">
        <w:rPr>
          <w:bCs/>
          <w:sz w:val="26"/>
          <w:szCs w:val="26"/>
          <w:lang w:val="ru-RU"/>
        </w:rPr>
        <w:t>ư</w:t>
      </w:r>
      <w:r w:rsidR="002C39F0" w:rsidRPr="00161334">
        <w:rPr>
          <w:bCs/>
          <w:sz w:val="26"/>
          <w:szCs w:val="26"/>
        </w:rPr>
        <w:t>ớc</w:t>
      </w:r>
      <w:r w:rsidR="002C39F0" w:rsidRPr="00161334">
        <w:rPr>
          <w:bCs/>
          <w:sz w:val="26"/>
          <w:szCs w:val="26"/>
          <w:lang w:val="ru-RU"/>
        </w:rPr>
        <w:t xml:space="preserve"> </w:t>
      </w:r>
      <w:r w:rsidR="002C39F0" w:rsidRPr="00161334">
        <w:rPr>
          <w:bCs/>
          <w:sz w:val="26"/>
          <w:szCs w:val="26"/>
        </w:rPr>
        <w:t>khi</w:t>
      </w:r>
      <w:r w:rsidR="002C39F0" w:rsidRPr="00161334">
        <w:rPr>
          <w:bCs/>
          <w:sz w:val="26"/>
          <w:szCs w:val="26"/>
          <w:lang w:val="ru-RU"/>
        </w:rPr>
        <w:t xml:space="preserve"> </w:t>
      </w:r>
      <w:r w:rsidR="002C39F0" w:rsidRPr="00161334">
        <w:rPr>
          <w:bCs/>
          <w:sz w:val="26"/>
          <w:szCs w:val="26"/>
        </w:rPr>
        <w:t>tiến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khai</w:t>
      </w:r>
      <w:r w:rsidR="002C39F0" w:rsidRPr="00161334">
        <w:rPr>
          <w:bCs/>
          <w:sz w:val="26"/>
          <w:szCs w:val="26"/>
          <w:lang w:val="ru-RU"/>
        </w:rPr>
        <w:t xml:space="preserve"> </w:t>
      </w:r>
      <w:r w:rsidR="002C39F0" w:rsidRPr="00161334">
        <w:rPr>
          <w:bCs/>
          <w:sz w:val="26"/>
          <w:szCs w:val="26"/>
        </w:rPr>
        <w:t>th</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à</w:t>
      </w:r>
    </w:p>
    <w:p w:rsidR="002C39F0" w:rsidRPr="00161334" w:rsidRDefault="00734137" w:rsidP="00402BBB">
      <w:pPr>
        <w:numPr>
          <w:ilvl w:val="1"/>
          <w:numId w:val="32"/>
        </w:numPr>
        <w:spacing w:after="120"/>
        <w:jc w:val="both"/>
        <w:rPr>
          <w:bCs/>
          <w:sz w:val="26"/>
          <w:szCs w:val="26"/>
          <w:lang w:val="ru-RU"/>
        </w:rPr>
      </w:pPr>
      <w:r w:rsidRPr="00161334">
        <w:rPr>
          <w:bCs/>
          <w:sz w:val="26"/>
          <w:szCs w:val="26"/>
        </w:rPr>
        <w:lastRenderedPageBreak/>
        <w:t>T</w:t>
      </w:r>
      <w:r w:rsidRPr="00161334">
        <w:rPr>
          <w:bCs/>
          <w:sz w:val="26"/>
          <w:szCs w:val="26"/>
          <w:lang w:val="ru-RU"/>
        </w:rPr>
        <w:t>à</w:t>
      </w:r>
      <w:r w:rsidRPr="00161334">
        <w:rPr>
          <w:bCs/>
          <w:sz w:val="26"/>
          <w:szCs w:val="26"/>
        </w:rPr>
        <w:t>i</w:t>
      </w:r>
      <w:r w:rsidRPr="00161334">
        <w:rPr>
          <w:bCs/>
          <w:sz w:val="26"/>
          <w:szCs w:val="26"/>
          <w:lang w:val="ru-RU"/>
        </w:rPr>
        <w:t xml:space="preserve"> </w:t>
      </w:r>
      <w:r w:rsidRPr="00161334">
        <w:rPr>
          <w:bCs/>
          <w:sz w:val="26"/>
          <w:szCs w:val="26"/>
        </w:rPr>
        <w:t>liệu</w:t>
      </w:r>
      <w:r w:rsidRPr="00161334">
        <w:rPr>
          <w:bCs/>
          <w:sz w:val="26"/>
          <w:szCs w:val="26"/>
          <w:lang w:val="ru-RU"/>
        </w:rPr>
        <w:t xml:space="preserve"> </w:t>
      </w:r>
      <w:r w:rsidRPr="00161334">
        <w:rPr>
          <w:bCs/>
          <w:sz w:val="26"/>
          <w:szCs w:val="26"/>
        </w:rPr>
        <w:t>n</w:t>
      </w:r>
      <w:r w:rsidRPr="00161334">
        <w:rPr>
          <w:bCs/>
          <w:sz w:val="26"/>
          <w:szCs w:val="26"/>
          <w:lang w:val="ru-RU"/>
        </w:rPr>
        <w:t>ă</w:t>
      </w:r>
      <w:r w:rsidRPr="00161334">
        <w:rPr>
          <w:bCs/>
          <w:sz w:val="26"/>
          <w:szCs w:val="26"/>
        </w:rPr>
        <w:t>ng</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ng</w:t>
      </w:r>
      <w:r w:rsidRPr="00161334">
        <w:rPr>
          <w:bCs/>
          <w:sz w:val="26"/>
          <w:szCs w:val="26"/>
          <w:lang w:val="ru-RU"/>
        </w:rPr>
        <w:t>ư</w:t>
      </w:r>
      <w:r w:rsidRPr="00161334">
        <w:rPr>
          <w:bCs/>
          <w:sz w:val="26"/>
          <w:szCs w:val="26"/>
        </w:rPr>
        <w:t>ời</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Giấy</w:t>
      </w:r>
      <w:r w:rsidRPr="00161334">
        <w:rPr>
          <w:bCs/>
          <w:sz w:val="26"/>
          <w:szCs w:val="26"/>
          <w:lang w:val="ru-RU"/>
        </w:rPr>
        <w:t xml:space="preserve"> </w:t>
      </w:r>
      <w:r w:rsidRPr="00161334">
        <w:rPr>
          <w:bCs/>
          <w:sz w:val="26"/>
          <w:szCs w:val="26"/>
        </w:rPr>
        <w:t>chứng</w:t>
      </w:r>
      <w:r w:rsidRPr="00161334">
        <w:rPr>
          <w:bCs/>
          <w:sz w:val="26"/>
          <w:szCs w:val="26"/>
          <w:lang w:val="ru-RU"/>
        </w:rPr>
        <w:t xml:space="preserve"> </w:t>
      </w:r>
      <w:r w:rsidRPr="00161334">
        <w:rPr>
          <w:bCs/>
          <w:sz w:val="26"/>
          <w:szCs w:val="26"/>
        </w:rPr>
        <w:t>nhận</w:t>
      </w:r>
      <w:r w:rsidRPr="00161334">
        <w:rPr>
          <w:bCs/>
          <w:sz w:val="26"/>
          <w:szCs w:val="26"/>
          <w:lang w:val="ru-RU"/>
        </w:rPr>
        <w:t xml:space="preserve"> </w:t>
      </w: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phải</w:t>
      </w:r>
      <w:r w:rsidRPr="00161334">
        <w:rPr>
          <w:bCs/>
          <w:sz w:val="26"/>
          <w:szCs w:val="26"/>
          <w:lang w:val="ru-RU"/>
        </w:rPr>
        <w:t xml:space="preserve"> </w:t>
      </w:r>
      <w:r w:rsidRPr="00161334">
        <w:rPr>
          <w:bCs/>
          <w:sz w:val="26"/>
          <w:szCs w:val="26"/>
        </w:rPr>
        <w:t>bao</w:t>
      </w:r>
      <w:r w:rsidRPr="00161334">
        <w:rPr>
          <w:bCs/>
          <w:sz w:val="26"/>
          <w:szCs w:val="26"/>
          <w:lang w:val="ru-RU"/>
        </w:rPr>
        <w:t xml:space="preserve"> </w:t>
      </w:r>
      <w:r w:rsidRPr="00161334">
        <w:rPr>
          <w:bCs/>
          <w:sz w:val="26"/>
          <w:szCs w:val="26"/>
        </w:rPr>
        <w:t>gồm</w:t>
      </w:r>
      <w:r w:rsidRPr="00161334">
        <w:rPr>
          <w:bCs/>
          <w:sz w:val="26"/>
          <w:szCs w:val="26"/>
          <w:lang w:val="ru-RU"/>
        </w:rPr>
        <w:t xml:space="preserve"> </w:t>
      </w:r>
      <w:r w:rsidRPr="00161334">
        <w:rPr>
          <w:bCs/>
          <w:sz w:val="26"/>
          <w:szCs w:val="26"/>
        </w:rPr>
        <w:t>t</w:t>
      </w:r>
      <w:r w:rsidRPr="00161334">
        <w:rPr>
          <w:bCs/>
          <w:sz w:val="26"/>
          <w:szCs w:val="26"/>
          <w:lang w:val="ru-RU"/>
        </w:rPr>
        <w:t>ê</w:t>
      </w:r>
      <w:r w:rsidRPr="00161334">
        <w:rPr>
          <w:bCs/>
          <w:sz w:val="26"/>
          <w:szCs w:val="26"/>
        </w:rPr>
        <w:t>n</w:t>
      </w:r>
      <w:r w:rsidRPr="00161334">
        <w:rPr>
          <w:bCs/>
          <w:sz w:val="26"/>
          <w:szCs w:val="26"/>
          <w:lang w:val="ru-RU"/>
        </w:rPr>
        <w:t xml:space="preserve"> </w:t>
      </w:r>
      <w:r w:rsidRPr="00161334">
        <w:rPr>
          <w:bCs/>
          <w:sz w:val="26"/>
          <w:szCs w:val="26"/>
        </w:rPr>
        <w:t>v</w:t>
      </w:r>
      <w:r w:rsidRPr="00161334">
        <w:rPr>
          <w:bCs/>
          <w:sz w:val="26"/>
          <w:szCs w:val="26"/>
          <w:lang w:val="ru-RU"/>
        </w:rPr>
        <w:t>à đ</w:t>
      </w:r>
      <w:r w:rsidRPr="00161334">
        <w:rPr>
          <w:bCs/>
          <w:sz w:val="26"/>
          <w:szCs w:val="26"/>
        </w:rPr>
        <w:t>ịa</w:t>
      </w:r>
      <w:r w:rsidRPr="00161334">
        <w:rPr>
          <w:bCs/>
          <w:sz w:val="26"/>
          <w:szCs w:val="26"/>
          <w:lang w:val="ru-RU"/>
        </w:rPr>
        <w:t xml:space="preserve"> </w:t>
      </w:r>
      <w:r w:rsidRPr="00161334">
        <w:rPr>
          <w:bCs/>
          <w:sz w:val="26"/>
          <w:szCs w:val="26"/>
        </w:rPr>
        <w:t>chỉ</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chi</w:t>
      </w:r>
      <w:r w:rsidRPr="00161334">
        <w:rPr>
          <w:bCs/>
          <w:sz w:val="26"/>
          <w:szCs w:val="26"/>
          <w:lang w:val="ru-RU"/>
        </w:rPr>
        <w:t xml:space="preserve"> </w:t>
      </w:r>
      <w:r w:rsidRPr="00161334">
        <w:rPr>
          <w:bCs/>
          <w:sz w:val="26"/>
          <w:szCs w:val="26"/>
        </w:rPr>
        <w:t>nh</w:t>
      </w:r>
      <w:r w:rsidRPr="00161334">
        <w:rPr>
          <w:bCs/>
          <w:sz w:val="26"/>
          <w:szCs w:val="26"/>
          <w:lang w:val="ru-RU"/>
        </w:rPr>
        <w:t>á</w:t>
      </w:r>
      <w:r w:rsidRPr="00161334">
        <w:rPr>
          <w:bCs/>
          <w:sz w:val="26"/>
          <w:szCs w:val="26"/>
        </w:rPr>
        <w:t>nh</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kho</w:t>
      </w:r>
      <w:r w:rsidRPr="00161334">
        <w:rPr>
          <w:bCs/>
          <w:sz w:val="26"/>
          <w:szCs w:val="26"/>
          <w:lang w:val="ru-RU"/>
        </w:rPr>
        <w:t xml:space="preserve">á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ph</w:t>
      </w:r>
      <w:r w:rsidRPr="00161334">
        <w:rPr>
          <w:bCs/>
          <w:sz w:val="26"/>
          <w:szCs w:val="26"/>
          <w:lang w:val="ru-RU"/>
        </w:rPr>
        <w:t xml:space="preserve">ê </w:t>
      </w:r>
      <w:r w:rsidRPr="00161334">
        <w:rPr>
          <w:bCs/>
          <w:sz w:val="26"/>
          <w:szCs w:val="26"/>
        </w:rPr>
        <w:t>chuẩn</w:t>
      </w:r>
      <w:r w:rsidRPr="00161334">
        <w:rPr>
          <w:bCs/>
          <w:sz w:val="26"/>
          <w:szCs w:val="26"/>
          <w:lang w:val="ru-RU"/>
        </w:rPr>
        <w:t xml:space="preserve"> </w:t>
      </w:r>
      <w:r w:rsidRPr="00161334">
        <w:rPr>
          <w:bCs/>
          <w:sz w:val="26"/>
          <w:szCs w:val="26"/>
        </w:rPr>
        <w:t>tại</w:t>
      </w:r>
      <w:r w:rsidRPr="00161334">
        <w:rPr>
          <w:bCs/>
          <w:sz w:val="26"/>
          <w:szCs w:val="26"/>
          <w:lang w:val="ru-RU"/>
        </w:rPr>
        <w:t xml:space="preserve"> </w:t>
      </w: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đó</w:t>
      </w:r>
      <w:r w:rsidRPr="00161334">
        <w:rPr>
          <w:rStyle w:val="FootnoteReference"/>
          <w:bCs/>
          <w:sz w:val="26"/>
          <w:szCs w:val="26"/>
          <w:lang w:val="ru-RU"/>
        </w:rPr>
        <w:footnoteReference w:id="5"/>
      </w:r>
      <w:r w:rsidRPr="00161334">
        <w:rPr>
          <w:bCs/>
          <w:sz w:val="26"/>
          <w:szCs w:val="26"/>
          <w:lang w:val="ru-RU"/>
        </w:rPr>
        <w:t>.</w:t>
      </w:r>
    </w:p>
    <w:p w:rsidR="002C39F0" w:rsidRPr="00161334" w:rsidRDefault="002C39F0" w:rsidP="00562A8F">
      <w:pPr>
        <w:pStyle w:val="StyleHeading213ptJustifiedBefore0ptAfter0pt"/>
        <w:rPr>
          <w:color w:val="auto"/>
          <w:sz w:val="26"/>
          <w:szCs w:val="26"/>
        </w:rPr>
      </w:pPr>
      <w:bookmarkStart w:id="38" w:name="_Toc272182696"/>
      <w:r w:rsidRPr="00161334">
        <w:rPr>
          <w:color w:val="auto"/>
          <w:sz w:val="26"/>
          <w:szCs w:val="26"/>
        </w:rPr>
        <w:t xml:space="preserve">9.093 </w:t>
      </w:r>
      <w:r w:rsidR="005A4826" w:rsidRPr="00161334">
        <w:rPr>
          <w:color w:val="auto"/>
          <w:sz w:val="26"/>
          <w:szCs w:val="26"/>
        </w:rPr>
        <w:t xml:space="preserve"> </w:t>
      </w:r>
      <w:r w:rsidRPr="00161334">
        <w:rPr>
          <w:color w:val="auto"/>
          <w:sz w:val="26"/>
          <w:szCs w:val="26"/>
        </w:rPr>
        <w:t>THAY ĐỔI ĐỊA ĐIỂM</w:t>
      </w:r>
      <w:bookmarkEnd w:id="38"/>
    </w:p>
    <w:p w:rsidR="002C39F0" w:rsidRPr="00161334" w:rsidRDefault="002C39F0" w:rsidP="00402BBB">
      <w:pPr>
        <w:numPr>
          <w:ilvl w:val="0"/>
          <w:numId w:val="33"/>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w:t>
      </w:r>
      <w:r w:rsidR="009476E9" w:rsidRPr="00161334">
        <w:rPr>
          <w:bCs/>
          <w:sz w:val="26"/>
          <w:szCs w:val="26"/>
        </w:rPr>
        <w:t>i</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thay</w:t>
      </w:r>
      <w:r w:rsidRPr="00161334">
        <w:rPr>
          <w:bCs/>
          <w:sz w:val="26"/>
          <w:szCs w:val="26"/>
          <w:lang w:val="ru-RU"/>
        </w:rPr>
        <w:t xml:space="preserve"> đ</w:t>
      </w:r>
      <w:r w:rsidRPr="00161334">
        <w:rPr>
          <w:bCs/>
          <w:sz w:val="26"/>
          <w:szCs w:val="26"/>
        </w:rPr>
        <w:t>ổ</w:t>
      </w:r>
      <w:r w:rsidR="009476E9" w:rsidRPr="00161334">
        <w:rPr>
          <w:bCs/>
          <w:sz w:val="26"/>
          <w:szCs w:val="26"/>
        </w:rPr>
        <w:t>i</w:t>
      </w:r>
      <w:r w:rsidRPr="00161334">
        <w:rPr>
          <w:bCs/>
          <w:sz w:val="26"/>
          <w:szCs w:val="26"/>
          <w:lang w:val="ru-RU"/>
        </w:rPr>
        <w:t xml:space="preserve"> đ</w:t>
      </w:r>
      <w:r w:rsidRPr="00161334">
        <w:rPr>
          <w:bCs/>
          <w:sz w:val="26"/>
          <w:szCs w:val="26"/>
        </w:rPr>
        <w:t>ịa</w:t>
      </w:r>
      <w:r w:rsidRPr="00161334">
        <w:rPr>
          <w:bCs/>
          <w:sz w:val="26"/>
          <w:szCs w:val="26"/>
          <w:lang w:val="ru-RU"/>
        </w:rPr>
        <w:t xml:space="preserve"> đ</w:t>
      </w:r>
      <w:r w:rsidRPr="00161334">
        <w:rPr>
          <w:bCs/>
          <w:sz w:val="26"/>
          <w:szCs w:val="26"/>
        </w:rPr>
        <w:t>iểm</w:t>
      </w:r>
      <w:r w:rsidRPr="00161334">
        <w:rPr>
          <w:bCs/>
          <w:sz w:val="26"/>
          <w:szCs w:val="26"/>
          <w:lang w:val="ru-RU"/>
        </w:rPr>
        <w:t xml:space="preserve"> </w:t>
      </w:r>
      <w:r w:rsidR="00320081" w:rsidRPr="00161334">
        <w:rPr>
          <w:bCs/>
          <w:sz w:val="26"/>
          <w:szCs w:val="26"/>
        </w:rPr>
        <w:t>của</w:t>
      </w:r>
      <w:r w:rsidR="00320081"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320081" w:rsidRPr="00161334">
        <w:rPr>
          <w:bCs/>
          <w:sz w:val="26"/>
          <w:szCs w:val="26"/>
          <w:lang w:val="ru-RU"/>
        </w:rPr>
        <w:t xml:space="preserve"> </w:t>
      </w:r>
      <w:r w:rsidRPr="00161334">
        <w:rPr>
          <w:bCs/>
          <w:sz w:val="26"/>
          <w:szCs w:val="26"/>
        </w:rPr>
        <w:t>tr</w:t>
      </w:r>
      <w:r w:rsidR="009476E9" w:rsidRPr="00161334">
        <w:rPr>
          <w:bCs/>
          <w:sz w:val="26"/>
          <w:szCs w:val="26"/>
        </w:rPr>
        <w:t>ừ</w:t>
      </w:r>
      <w:r w:rsidR="009476E9" w:rsidRPr="00161334">
        <w:rPr>
          <w:bCs/>
          <w:sz w:val="26"/>
          <w:szCs w:val="26"/>
          <w:lang w:val="ru-RU"/>
        </w:rPr>
        <w:t xml:space="preserve"> </w:t>
      </w:r>
      <w:r w:rsidR="009476E9" w:rsidRPr="00161334">
        <w:rPr>
          <w:bCs/>
          <w:sz w:val="26"/>
          <w:szCs w:val="26"/>
        </w:rPr>
        <w:t>khi</w:t>
      </w:r>
      <w:r w:rsidR="009476E9" w:rsidRPr="00161334">
        <w:rPr>
          <w:bCs/>
          <w:sz w:val="26"/>
          <w:szCs w:val="26"/>
          <w:lang w:val="ru-RU"/>
        </w:rPr>
        <w:t xml:space="preserve"> </w:t>
      </w:r>
      <w:r w:rsidR="009476E9" w:rsidRPr="00161334">
        <w:rPr>
          <w:bCs/>
          <w:sz w:val="26"/>
          <w:szCs w:val="26"/>
        </w:rPr>
        <w:t>sự</w:t>
      </w:r>
      <w:r w:rsidR="009476E9" w:rsidRPr="00161334">
        <w:rPr>
          <w:bCs/>
          <w:sz w:val="26"/>
          <w:szCs w:val="26"/>
          <w:lang w:val="ru-RU"/>
        </w:rPr>
        <w:t xml:space="preserve"> </w:t>
      </w:r>
      <w:r w:rsidR="009476E9" w:rsidRPr="00161334">
        <w:rPr>
          <w:bCs/>
          <w:sz w:val="26"/>
          <w:szCs w:val="26"/>
        </w:rPr>
        <w:t>thay</w:t>
      </w:r>
      <w:r w:rsidR="009476E9" w:rsidRPr="00161334">
        <w:rPr>
          <w:bCs/>
          <w:sz w:val="26"/>
          <w:szCs w:val="26"/>
          <w:lang w:val="ru-RU"/>
        </w:rPr>
        <w:t xml:space="preserve"> đ</w:t>
      </w:r>
      <w:r w:rsidR="009476E9" w:rsidRPr="00161334">
        <w:rPr>
          <w:bCs/>
          <w:sz w:val="26"/>
          <w:szCs w:val="26"/>
        </w:rPr>
        <w:t>ổi</w:t>
      </w:r>
      <w:r w:rsidRPr="00161334">
        <w:rPr>
          <w:bCs/>
          <w:sz w:val="26"/>
          <w:szCs w:val="26"/>
          <w:lang w:val="ru-RU"/>
        </w:rPr>
        <w:t xml:space="preserve"> </w:t>
      </w:r>
      <w:r w:rsidRPr="00161334">
        <w:rPr>
          <w:bCs/>
          <w:sz w:val="26"/>
          <w:szCs w:val="26"/>
        </w:rPr>
        <w:t>n</w:t>
      </w:r>
      <w:r w:rsidRPr="00161334">
        <w:rPr>
          <w:bCs/>
          <w:sz w:val="26"/>
          <w:szCs w:val="26"/>
          <w:lang w:val="ru-RU"/>
        </w:rPr>
        <w:t>à</w:t>
      </w:r>
      <w:r w:rsidRPr="00161334">
        <w:rPr>
          <w:bCs/>
          <w:sz w:val="26"/>
          <w:szCs w:val="26"/>
        </w:rPr>
        <w:t>y</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Cục</w:t>
      </w:r>
      <w:r w:rsidRPr="00161334">
        <w:rPr>
          <w:bCs/>
          <w:sz w:val="26"/>
          <w:szCs w:val="26"/>
          <w:lang w:val="ru-RU"/>
        </w:rPr>
        <w:t xml:space="preserve"> </w:t>
      </w:r>
      <w:r w:rsidRPr="00161334">
        <w:rPr>
          <w:bCs/>
          <w:sz w:val="26"/>
          <w:szCs w:val="26"/>
        </w:rPr>
        <w:t>HKVN</w:t>
      </w:r>
      <w:r w:rsidRPr="00161334">
        <w:rPr>
          <w:bCs/>
          <w:sz w:val="26"/>
          <w:szCs w:val="26"/>
          <w:lang w:val="ru-RU"/>
        </w:rPr>
        <w:t xml:space="preserve"> </w:t>
      </w:r>
      <w:r w:rsidRPr="00161334">
        <w:rPr>
          <w:bCs/>
          <w:sz w:val="26"/>
          <w:szCs w:val="26"/>
        </w:rPr>
        <w:t>ph</w:t>
      </w:r>
      <w:r w:rsidRPr="00161334">
        <w:rPr>
          <w:bCs/>
          <w:sz w:val="26"/>
          <w:szCs w:val="26"/>
          <w:lang w:val="ru-RU"/>
        </w:rPr>
        <w:t xml:space="preserve">ê </w:t>
      </w:r>
      <w:r w:rsidRPr="00161334">
        <w:rPr>
          <w:bCs/>
          <w:sz w:val="26"/>
          <w:szCs w:val="26"/>
        </w:rPr>
        <w:t>chuẩn</w:t>
      </w:r>
      <w:r w:rsidRPr="00161334">
        <w:rPr>
          <w:bCs/>
          <w:sz w:val="26"/>
          <w:szCs w:val="26"/>
          <w:lang w:val="ru-RU"/>
        </w:rPr>
        <w:t xml:space="preserve"> </w:t>
      </w:r>
      <w:r w:rsidRPr="00161334">
        <w:rPr>
          <w:bCs/>
          <w:sz w:val="26"/>
          <w:szCs w:val="26"/>
        </w:rPr>
        <w:t>tr</w:t>
      </w:r>
      <w:r w:rsidRPr="00161334">
        <w:rPr>
          <w:bCs/>
          <w:sz w:val="26"/>
          <w:szCs w:val="26"/>
          <w:lang w:val="ru-RU"/>
        </w:rPr>
        <w:t>ư</w:t>
      </w:r>
      <w:r w:rsidRPr="00161334">
        <w:rPr>
          <w:bCs/>
          <w:sz w:val="26"/>
          <w:szCs w:val="26"/>
        </w:rPr>
        <w:t>ớc</w:t>
      </w:r>
      <w:r w:rsidRPr="00161334">
        <w:rPr>
          <w:bCs/>
          <w:sz w:val="26"/>
          <w:szCs w:val="26"/>
          <w:lang w:val="ru-RU"/>
        </w:rPr>
        <w:t>.</w:t>
      </w:r>
    </w:p>
    <w:p w:rsidR="002C39F0" w:rsidRPr="00161334" w:rsidRDefault="002C39F0" w:rsidP="00402BBB">
      <w:pPr>
        <w:numPr>
          <w:ilvl w:val="0"/>
          <w:numId w:val="33"/>
        </w:numPr>
        <w:spacing w:after="120"/>
        <w:jc w:val="both"/>
        <w:rPr>
          <w:bCs/>
          <w:sz w:val="26"/>
          <w:szCs w:val="26"/>
          <w:lang w:val="ru-RU"/>
        </w:rPr>
      </w:pPr>
      <w:r w:rsidRPr="00161334">
        <w:rPr>
          <w:bCs/>
          <w:sz w:val="26"/>
          <w:szCs w:val="26"/>
        </w:rPr>
        <w:t>Nếu</w:t>
      </w:r>
      <w:r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muốn</w:t>
      </w:r>
      <w:r w:rsidRPr="00161334">
        <w:rPr>
          <w:bCs/>
          <w:sz w:val="26"/>
          <w:szCs w:val="26"/>
          <w:lang w:val="ru-RU"/>
        </w:rPr>
        <w:t xml:space="preserve"> </w:t>
      </w:r>
      <w:r w:rsidRPr="00161334">
        <w:rPr>
          <w:bCs/>
          <w:sz w:val="26"/>
          <w:szCs w:val="26"/>
        </w:rPr>
        <w:t>thay</w:t>
      </w:r>
      <w:r w:rsidRPr="00161334">
        <w:rPr>
          <w:bCs/>
          <w:sz w:val="26"/>
          <w:szCs w:val="26"/>
          <w:lang w:val="ru-RU"/>
        </w:rPr>
        <w:t xml:space="preserve"> đ</w:t>
      </w:r>
      <w:r w:rsidRPr="00161334">
        <w:rPr>
          <w:bCs/>
          <w:sz w:val="26"/>
          <w:szCs w:val="26"/>
        </w:rPr>
        <w:t>ổ</w:t>
      </w:r>
      <w:r w:rsidR="009476E9" w:rsidRPr="00161334">
        <w:rPr>
          <w:bCs/>
          <w:sz w:val="26"/>
          <w:szCs w:val="26"/>
        </w:rPr>
        <w:t>i</w:t>
      </w:r>
      <w:r w:rsidRPr="00161334">
        <w:rPr>
          <w:bCs/>
          <w:sz w:val="26"/>
          <w:szCs w:val="26"/>
          <w:lang w:val="ru-RU"/>
        </w:rPr>
        <w:t xml:space="preserve"> đ</w:t>
      </w:r>
      <w:r w:rsidRPr="00161334">
        <w:rPr>
          <w:bCs/>
          <w:sz w:val="26"/>
          <w:szCs w:val="26"/>
        </w:rPr>
        <w:t>ịa</w:t>
      </w:r>
      <w:r w:rsidRPr="00161334">
        <w:rPr>
          <w:bCs/>
          <w:sz w:val="26"/>
          <w:szCs w:val="26"/>
          <w:lang w:val="ru-RU"/>
        </w:rPr>
        <w:t xml:space="preserve"> đ</w:t>
      </w:r>
      <w:r w:rsidR="009476E9" w:rsidRPr="00161334">
        <w:rPr>
          <w:bCs/>
          <w:sz w:val="26"/>
          <w:szCs w:val="26"/>
        </w:rPr>
        <w:t>iểm</w:t>
      </w:r>
      <w:r w:rsidR="009476E9" w:rsidRPr="00161334">
        <w:rPr>
          <w:bCs/>
          <w:sz w:val="26"/>
          <w:szCs w:val="26"/>
          <w:lang w:val="ru-RU"/>
        </w:rPr>
        <w:t xml:space="preserve"> đã đư</w:t>
      </w:r>
      <w:r w:rsidR="009476E9" w:rsidRPr="00161334">
        <w:rPr>
          <w:bCs/>
          <w:sz w:val="26"/>
          <w:szCs w:val="26"/>
        </w:rPr>
        <w:t>ợc</w:t>
      </w:r>
      <w:r w:rsidR="009476E9" w:rsidRPr="00161334">
        <w:rPr>
          <w:bCs/>
          <w:sz w:val="26"/>
          <w:szCs w:val="26"/>
          <w:lang w:val="ru-RU"/>
        </w:rPr>
        <w:t xml:space="preserve"> </w:t>
      </w:r>
      <w:r w:rsidR="009476E9" w:rsidRPr="00161334">
        <w:rPr>
          <w:bCs/>
          <w:sz w:val="26"/>
          <w:szCs w:val="26"/>
        </w:rPr>
        <w:t>ph</w:t>
      </w:r>
      <w:r w:rsidR="009476E9" w:rsidRPr="00161334">
        <w:rPr>
          <w:bCs/>
          <w:sz w:val="26"/>
          <w:szCs w:val="26"/>
          <w:lang w:val="ru-RU"/>
        </w:rPr>
        <w:t xml:space="preserve">ê </w:t>
      </w:r>
      <w:r w:rsidR="009476E9" w:rsidRPr="00161334">
        <w:rPr>
          <w:bCs/>
          <w:sz w:val="26"/>
          <w:szCs w:val="26"/>
        </w:rPr>
        <w:t>chuẩn</w:t>
      </w:r>
      <w:r w:rsidR="009476E9" w:rsidRPr="00161334">
        <w:rPr>
          <w:bCs/>
          <w:sz w:val="26"/>
          <w:szCs w:val="26"/>
          <w:lang w:val="ru-RU"/>
        </w:rPr>
        <w:t xml:space="preserve"> </w:t>
      </w:r>
      <w:r w:rsidR="009476E9" w:rsidRPr="00161334">
        <w:rPr>
          <w:bCs/>
          <w:sz w:val="26"/>
          <w:szCs w:val="26"/>
        </w:rPr>
        <w:t>th</w:t>
      </w:r>
      <w:r w:rsidR="009476E9" w:rsidRPr="00161334">
        <w:rPr>
          <w:bCs/>
          <w:sz w:val="26"/>
          <w:szCs w:val="26"/>
          <w:lang w:val="ru-RU"/>
        </w:rPr>
        <w:t xml:space="preserve">ì </w:t>
      </w:r>
      <w:r w:rsidR="009476E9" w:rsidRPr="00161334">
        <w:rPr>
          <w:bCs/>
          <w:sz w:val="26"/>
          <w:szCs w:val="26"/>
        </w:rPr>
        <w:t>nguời</w:t>
      </w:r>
      <w:r w:rsidR="009476E9" w:rsidRPr="00161334">
        <w:rPr>
          <w:bCs/>
          <w:sz w:val="26"/>
          <w:szCs w:val="26"/>
          <w:lang w:val="ru-RU"/>
        </w:rPr>
        <w:t xml:space="preserve"> </w:t>
      </w:r>
      <w:r w:rsidRPr="00161334">
        <w:rPr>
          <w:bCs/>
          <w:sz w:val="26"/>
          <w:szCs w:val="26"/>
        </w:rPr>
        <w:t>c</w:t>
      </w:r>
      <w:r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7C4CFD" w:rsidRPr="00161334">
        <w:rPr>
          <w:bCs/>
          <w:sz w:val="26"/>
          <w:szCs w:val="26"/>
          <w:lang w:val="ru-RU"/>
        </w:rPr>
        <w:t xml:space="preserve"> </w:t>
      </w:r>
      <w:r w:rsidR="007C4CFD" w:rsidRPr="00161334">
        <w:rPr>
          <w:bCs/>
          <w:sz w:val="26"/>
          <w:szCs w:val="26"/>
        </w:rPr>
        <w:t>h</w:t>
      </w:r>
      <w:r w:rsidR="007C4CFD" w:rsidRPr="00161334">
        <w:rPr>
          <w:bCs/>
          <w:sz w:val="26"/>
          <w:szCs w:val="26"/>
          <w:lang w:val="ru-RU"/>
        </w:rPr>
        <w:t>à</w:t>
      </w:r>
      <w:r w:rsidR="007C4CFD" w:rsidRPr="00161334">
        <w:rPr>
          <w:bCs/>
          <w:sz w:val="26"/>
          <w:szCs w:val="26"/>
        </w:rPr>
        <w:t>ng</w:t>
      </w:r>
      <w:r w:rsidR="007C4CFD" w:rsidRPr="00161334">
        <w:rPr>
          <w:bCs/>
          <w:sz w:val="26"/>
          <w:szCs w:val="26"/>
          <w:lang w:val="ru-RU"/>
        </w:rPr>
        <w:t xml:space="preserve"> </w:t>
      </w:r>
      <w:r w:rsidR="007C4CFD" w:rsidRPr="00161334">
        <w:rPr>
          <w:bCs/>
          <w:sz w:val="26"/>
          <w:szCs w:val="26"/>
        </w:rPr>
        <w:t>kh</w:t>
      </w:r>
      <w:r w:rsidR="007C4CFD" w:rsidRPr="00161334">
        <w:rPr>
          <w:bCs/>
          <w:sz w:val="26"/>
          <w:szCs w:val="26"/>
          <w:lang w:val="ru-RU"/>
        </w:rPr>
        <w:t>ô</w:t>
      </w:r>
      <w:r w:rsidR="007C4CFD" w:rsidRPr="00161334">
        <w:rPr>
          <w:bCs/>
          <w:sz w:val="26"/>
          <w:szCs w:val="26"/>
        </w:rPr>
        <w:t>ng</w:t>
      </w:r>
      <w:r w:rsidR="007C4CFD" w:rsidRPr="00161334">
        <w:rPr>
          <w:bCs/>
          <w:sz w:val="26"/>
          <w:szCs w:val="26"/>
          <w:lang w:val="ru-RU"/>
        </w:rPr>
        <w:t xml:space="preserve"> </w:t>
      </w:r>
      <w:r w:rsidR="007C4CFD" w:rsidRPr="00161334">
        <w:rPr>
          <w:bCs/>
          <w:sz w:val="26"/>
          <w:szCs w:val="26"/>
        </w:rPr>
        <w:t>phải</w:t>
      </w:r>
      <w:r w:rsidRPr="00161334">
        <w:rPr>
          <w:bCs/>
          <w:sz w:val="26"/>
          <w:szCs w:val="26"/>
          <w:lang w:val="ru-RU"/>
        </w:rPr>
        <w:t xml:space="preserve"> </w:t>
      </w:r>
      <w:r w:rsidR="00F479B1" w:rsidRPr="00161334">
        <w:rPr>
          <w:bCs/>
          <w:sz w:val="26"/>
          <w:szCs w:val="26"/>
          <w:lang w:val="ru-RU"/>
        </w:rPr>
        <w:t>đ</w:t>
      </w:r>
      <w:r w:rsidR="00F479B1" w:rsidRPr="00161334">
        <w:rPr>
          <w:bCs/>
          <w:sz w:val="26"/>
          <w:szCs w:val="26"/>
        </w:rPr>
        <w:t>ề</w:t>
      </w:r>
      <w:r w:rsidR="00F479B1" w:rsidRPr="00161334">
        <w:rPr>
          <w:bCs/>
          <w:sz w:val="26"/>
          <w:szCs w:val="26"/>
          <w:lang w:val="ru-RU"/>
        </w:rPr>
        <w:t xml:space="preserve"> </w:t>
      </w:r>
      <w:r w:rsidR="00F479B1" w:rsidRPr="00161334">
        <w:rPr>
          <w:bCs/>
          <w:sz w:val="26"/>
          <w:szCs w:val="26"/>
        </w:rPr>
        <w:t>nghị</w:t>
      </w:r>
      <w:r w:rsidR="00F479B1" w:rsidRPr="00161334">
        <w:rPr>
          <w:bCs/>
          <w:sz w:val="26"/>
          <w:szCs w:val="26"/>
          <w:lang w:val="ru-RU"/>
        </w:rPr>
        <w:t xml:space="preserve"> </w:t>
      </w:r>
      <w:r w:rsidR="00F479B1" w:rsidRPr="00161334">
        <w:rPr>
          <w:bCs/>
          <w:sz w:val="26"/>
          <w:szCs w:val="26"/>
        </w:rPr>
        <w:t>Cục</w:t>
      </w:r>
      <w:r w:rsidR="00F479B1" w:rsidRPr="00161334">
        <w:rPr>
          <w:bCs/>
          <w:sz w:val="26"/>
          <w:szCs w:val="26"/>
          <w:lang w:val="ru-RU"/>
        </w:rPr>
        <w:t xml:space="preserve"> </w:t>
      </w:r>
      <w:r w:rsidR="00F479B1" w:rsidRPr="00161334">
        <w:rPr>
          <w:bCs/>
          <w:sz w:val="26"/>
          <w:szCs w:val="26"/>
        </w:rPr>
        <w:t>HKVN</w:t>
      </w:r>
      <w:r w:rsidR="00F479B1" w:rsidRPr="00161334">
        <w:rPr>
          <w:bCs/>
          <w:sz w:val="26"/>
          <w:szCs w:val="26"/>
          <w:lang w:val="ru-RU"/>
        </w:rPr>
        <w:t xml:space="preserve"> </w:t>
      </w:r>
      <w:r w:rsidR="00F479B1" w:rsidRPr="00161334">
        <w:rPr>
          <w:bCs/>
          <w:sz w:val="26"/>
          <w:szCs w:val="26"/>
        </w:rPr>
        <w:t>ph</w:t>
      </w:r>
      <w:r w:rsidR="00F479B1" w:rsidRPr="00161334">
        <w:rPr>
          <w:bCs/>
          <w:sz w:val="26"/>
          <w:szCs w:val="26"/>
          <w:lang w:val="ru-RU"/>
        </w:rPr>
        <w:t xml:space="preserve">ê </w:t>
      </w:r>
      <w:r w:rsidR="00F479B1" w:rsidRPr="00161334">
        <w:rPr>
          <w:bCs/>
          <w:sz w:val="26"/>
          <w:szCs w:val="26"/>
        </w:rPr>
        <w:t>chuẩn</w:t>
      </w:r>
      <w:r w:rsidR="00F479B1" w:rsidRPr="00161334">
        <w:rPr>
          <w:bCs/>
          <w:sz w:val="26"/>
          <w:szCs w:val="26"/>
          <w:lang w:val="ru-RU"/>
        </w:rPr>
        <w:t xml:space="preserve"> </w:t>
      </w:r>
      <w:r w:rsidR="00F479B1" w:rsidRPr="00161334">
        <w:rPr>
          <w:bCs/>
          <w:sz w:val="26"/>
          <w:szCs w:val="26"/>
        </w:rPr>
        <w:t>sửa</w:t>
      </w:r>
      <w:r w:rsidR="00F479B1" w:rsidRPr="00161334">
        <w:rPr>
          <w:bCs/>
          <w:sz w:val="26"/>
          <w:szCs w:val="26"/>
          <w:lang w:val="ru-RU"/>
        </w:rPr>
        <w:t xml:space="preserve"> đ</w:t>
      </w:r>
      <w:r w:rsidR="00F479B1" w:rsidRPr="00161334">
        <w:rPr>
          <w:bCs/>
          <w:sz w:val="26"/>
          <w:szCs w:val="26"/>
        </w:rPr>
        <w:t>ổi</w:t>
      </w:r>
      <w:r w:rsidR="00F479B1" w:rsidRPr="00161334">
        <w:rPr>
          <w:bCs/>
          <w:sz w:val="26"/>
          <w:szCs w:val="26"/>
          <w:lang w:val="ru-RU"/>
        </w:rPr>
        <w:t xml:space="preserve"> </w:t>
      </w:r>
      <w:r w:rsidR="00F479B1" w:rsidRPr="00161334">
        <w:rPr>
          <w:bCs/>
          <w:sz w:val="26"/>
          <w:szCs w:val="26"/>
        </w:rPr>
        <w:t>bằng</w:t>
      </w:r>
      <w:r w:rsidR="00F479B1" w:rsidRPr="00161334">
        <w:rPr>
          <w:bCs/>
          <w:sz w:val="26"/>
          <w:szCs w:val="26"/>
          <w:lang w:val="ru-RU"/>
        </w:rPr>
        <w:t xml:space="preserve"> </w:t>
      </w:r>
      <w:r w:rsidR="00F479B1" w:rsidRPr="00161334">
        <w:rPr>
          <w:bCs/>
          <w:sz w:val="26"/>
          <w:szCs w:val="26"/>
        </w:rPr>
        <w:t>v</w:t>
      </w:r>
      <w:r w:rsidR="00F479B1" w:rsidRPr="00161334">
        <w:rPr>
          <w:bCs/>
          <w:sz w:val="26"/>
          <w:szCs w:val="26"/>
          <w:lang w:val="ru-RU"/>
        </w:rPr>
        <w:t>ă</w:t>
      </w:r>
      <w:r w:rsidR="00F479B1" w:rsidRPr="00161334">
        <w:rPr>
          <w:bCs/>
          <w:sz w:val="26"/>
          <w:szCs w:val="26"/>
        </w:rPr>
        <w:t>n</w:t>
      </w:r>
      <w:r w:rsidR="00F479B1" w:rsidRPr="00161334">
        <w:rPr>
          <w:bCs/>
          <w:sz w:val="26"/>
          <w:szCs w:val="26"/>
          <w:lang w:val="ru-RU"/>
        </w:rPr>
        <w:t xml:space="preserve"> </w:t>
      </w:r>
      <w:r w:rsidR="00F479B1" w:rsidRPr="00161334">
        <w:rPr>
          <w:bCs/>
          <w:sz w:val="26"/>
          <w:szCs w:val="26"/>
        </w:rPr>
        <w:t>bản</w:t>
      </w:r>
      <w:r w:rsidR="00F479B1" w:rsidRPr="00161334">
        <w:rPr>
          <w:bCs/>
          <w:sz w:val="26"/>
          <w:szCs w:val="26"/>
          <w:lang w:val="ru-RU"/>
        </w:rPr>
        <w:t xml:space="preserve"> </w:t>
      </w:r>
      <w:r w:rsidR="00F479B1" w:rsidRPr="00161334">
        <w:rPr>
          <w:bCs/>
          <w:sz w:val="26"/>
          <w:szCs w:val="26"/>
        </w:rPr>
        <w:t>tối</w:t>
      </w:r>
      <w:r w:rsidR="00F479B1" w:rsidRPr="00161334">
        <w:rPr>
          <w:bCs/>
          <w:sz w:val="26"/>
          <w:szCs w:val="26"/>
          <w:lang w:val="ru-RU"/>
        </w:rPr>
        <w:t xml:space="preserve"> </w:t>
      </w:r>
      <w:r w:rsidR="00F479B1" w:rsidRPr="00161334">
        <w:rPr>
          <w:bCs/>
          <w:sz w:val="26"/>
          <w:szCs w:val="26"/>
        </w:rPr>
        <w:t>thiểu</w:t>
      </w:r>
      <w:r w:rsidR="00F479B1" w:rsidRPr="00161334">
        <w:rPr>
          <w:bCs/>
          <w:sz w:val="26"/>
          <w:szCs w:val="26"/>
          <w:lang w:val="ru-RU"/>
        </w:rPr>
        <w:t xml:space="preserve"> </w:t>
      </w:r>
      <w:r w:rsidRPr="00161334">
        <w:rPr>
          <w:bCs/>
          <w:sz w:val="26"/>
          <w:szCs w:val="26"/>
        </w:rPr>
        <w:t>l</w:t>
      </w:r>
      <w:r w:rsidRPr="00161334">
        <w:rPr>
          <w:bCs/>
          <w:sz w:val="26"/>
          <w:szCs w:val="26"/>
          <w:lang w:val="ru-RU"/>
        </w:rPr>
        <w:t xml:space="preserve">à 30 </w:t>
      </w:r>
      <w:r w:rsidRPr="00161334">
        <w:rPr>
          <w:bCs/>
          <w:sz w:val="26"/>
          <w:szCs w:val="26"/>
        </w:rPr>
        <w:t>ng</w:t>
      </w:r>
      <w:r w:rsidRPr="00161334">
        <w:rPr>
          <w:bCs/>
          <w:sz w:val="26"/>
          <w:szCs w:val="26"/>
          <w:lang w:val="ru-RU"/>
        </w:rPr>
        <w:t>à</w:t>
      </w:r>
      <w:r w:rsidRPr="00161334">
        <w:rPr>
          <w:bCs/>
          <w:sz w:val="26"/>
          <w:szCs w:val="26"/>
        </w:rPr>
        <w:t>y</w:t>
      </w:r>
      <w:r w:rsidRPr="00161334">
        <w:rPr>
          <w:bCs/>
          <w:sz w:val="26"/>
          <w:szCs w:val="26"/>
          <w:lang w:val="ru-RU"/>
        </w:rPr>
        <w:t xml:space="preserve"> </w:t>
      </w:r>
      <w:r w:rsidRPr="00161334">
        <w:rPr>
          <w:bCs/>
          <w:sz w:val="26"/>
          <w:szCs w:val="26"/>
        </w:rPr>
        <w:t>tr</w:t>
      </w:r>
      <w:r w:rsidRPr="00161334">
        <w:rPr>
          <w:bCs/>
          <w:sz w:val="26"/>
          <w:szCs w:val="26"/>
          <w:lang w:val="ru-RU"/>
        </w:rPr>
        <w:t>ư</w:t>
      </w:r>
      <w:r w:rsidRPr="00161334">
        <w:rPr>
          <w:bCs/>
          <w:sz w:val="26"/>
          <w:szCs w:val="26"/>
        </w:rPr>
        <w:t>ớc</w:t>
      </w:r>
      <w:r w:rsidRPr="00161334">
        <w:rPr>
          <w:bCs/>
          <w:sz w:val="26"/>
          <w:szCs w:val="26"/>
          <w:lang w:val="ru-RU"/>
        </w:rPr>
        <w:t xml:space="preserve"> </w:t>
      </w:r>
      <w:r w:rsidRPr="00161334">
        <w:rPr>
          <w:bCs/>
          <w:sz w:val="26"/>
          <w:szCs w:val="26"/>
        </w:rPr>
        <w:t>ng</w:t>
      </w:r>
      <w:r w:rsidRPr="00161334">
        <w:rPr>
          <w:bCs/>
          <w:sz w:val="26"/>
          <w:szCs w:val="26"/>
          <w:lang w:val="ru-RU"/>
        </w:rPr>
        <w:t>à</w:t>
      </w:r>
      <w:r w:rsidRPr="00161334">
        <w:rPr>
          <w:bCs/>
          <w:sz w:val="26"/>
          <w:szCs w:val="26"/>
        </w:rPr>
        <w:t>y</w:t>
      </w:r>
      <w:r w:rsidRPr="00161334">
        <w:rPr>
          <w:bCs/>
          <w:sz w:val="26"/>
          <w:szCs w:val="26"/>
          <w:lang w:val="ru-RU"/>
        </w:rPr>
        <w:t xml:space="preserve"> </w:t>
      </w:r>
      <w:r w:rsidR="00F479B1" w:rsidRPr="00161334">
        <w:rPr>
          <w:bCs/>
          <w:sz w:val="26"/>
          <w:szCs w:val="26"/>
        </w:rPr>
        <w:t>thay</w:t>
      </w:r>
      <w:r w:rsidR="00F479B1" w:rsidRPr="00161334">
        <w:rPr>
          <w:bCs/>
          <w:sz w:val="26"/>
          <w:szCs w:val="26"/>
          <w:lang w:val="ru-RU"/>
        </w:rPr>
        <w:t xml:space="preserve"> đ</w:t>
      </w:r>
      <w:r w:rsidR="00F479B1" w:rsidRPr="00161334">
        <w:rPr>
          <w:bCs/>
          <w:sz w:val="26"/>
          <w:szCs w:val="26"/>
        </w:rPr>
        <w:t>ổi</w:t>
      </w:r>
      <w:r w:rsidRPr="00161334">
        <w:rPr>
          <w:bCs/>
          <w:sz w:val="26"/>
          <w:szCs w:val="26"/>
          <w:lang w:val="ru-RU"/>
        </w:rPr>
        <w:t>.</w:t>
      </w:r>
    </w:p>
    <w:p w:rsidR="002C39F0" w:rsidRPr="00161334" w:rsidRDefault="00192AD1" w:rsidP="00402BBB">
      <w:pPr>
        <w:numPr>
          <w:ilvl w:val="0"/>
          <w:numId w:val="33"/>
        </w:numPr>
        <w:spacing w:after="120"/>
        <w:jc w:val="both"/>
        <w:rPr>
          <w:bCs/>
          <w:sz w:val="26"/>
          <w:szCs w:val="26"/>
          <w:lang w:val="ru-RU"/>
        </w:rPr>
      </w:pP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00F479B1" w:rsidRPr="00161334">
        <w:rPr>
          <w:bCs/>
          <w:sz w:val="26"/>
          <w:szCs w:val="26"/>
          <w:lang w:val="ru-RU"/>
        </w:rPr>
        <w:t xml:space="preserve"> </w:t>
      </w:r>
      <w:r w:rsidR="00F479B1" w:rsidRPr="00161334">
        <w:rPr>
          <w:bCs/>
          <w:sz w:val="26"/>
          <w:szCs w:val="26"/>
        </w:rPr>
        <w:t>h</w:t>
      </w:r>
      <w:r w:rsidR="00F479B1" w:rsidRPr="00161334">
        <w:rPr>
          <w:bCs/>
          <w:sz w:val="26"/>
          <w:szCs w:val="26"/>
          <w:lang w:val="ru-RU"/>
        </w:rPr>
        <w:t>à</w:t>
      </w:r>
      <w:r w:rsidR="00F479B1" w:rsidRPr="00161334">
        <w:rPr>
          <w:bCs/>
          <w:sz w:val="26"/>
          <w:szCs w:val="26"/>
        </w:rPr>
        <w:t>ng</w:t>
      </w:r>
      <w:r w:rsidR="00F479B1" w:rsidRPr="00161334">
        <w:rPr>
          <w:bCs/>
          <w:sz w:val="26"/>
          <w:szCs w:val="26"/>
          <w:lang w:val="ru-RU"/>
        </w:rPr>
        <w:t xml:space="preserve"> </w:t>
      </w:r>
      <w:r w:rsidR="00F479B1" w:rsidRPr="00161334">
        <w:rPr>
          <w:bCs/>
          <w:sz w:val="26"/>
          <w:szCs w:val="26"/>
        </w:rPr>
        <w:t>kh</w:t>
      </w:r>
      <w:r w:rsidR="00F479B1" w:rsidRPr="00161334">
        <w:rPr>
          <w:bCs/>
          <w:sz w:val="26"/>
          <w:szCs w:val="26"/>
          <w:lang w:val="ru-RU"/>
        </w:rPr>
        <w:t>ô</w:t>
      </w:r>
      <w:r w:rsidR="00F479B1" w:rsidRPr="00161334">
        <w:rPr>
          <w:bCs/>
          <w:sz w:val="26"/>
          <w:szCs w:val="26"/>
        </w:rPr>
        <w:t>ng</w:t>
      </w:r>
      <w:r w:rsidR="00F479B1" w:rsidRPr="00161334">
        <w:rPr>
          <w:bCs/>
          <w:sz w:val="26"/>
          <w:szCs w:val="26"/>
          <w:lang w:val="ru-RU"/>
        </w:rPr>
        <w:t xml:space="preserve"> </w:t>
      </w:r>
      <w:r w:rsidR="00F479B1" w:rsidRPr="00161334">
        <w:rPr>
          <w:bCs/>
          <w:sz w:val="26"/>
          <w:szCs w:val="26"/>
        </w:rPr>
        <w:t>khi</w:t>
      </w:r>
      <w:r w:rsidR="00F479B1" w:rsidRPr="00161334">
        <w:rPr>
          <w:bCs/>
          <w:sz w:val="26"/>
          <w:szCs w:val="26"/>
          <w:lang w:val="ru-RU"/>
        </w:rPr>
        <w:t xml:space="preserve"> </w:t>
      </w:r>
      <w:r w:rsidR="00F479B1" w:rsidRPr="00161334">
        <w:rPr>
          <w:bCs/>
          <w:sz w:val="26"/>
          <w:szCs w:val="26"/>
        </w:rPr>
        <w:t>thực</w:t>
      </w:r>
      <w:r w:rsidR="00F479B1" w:rsidRPr="00161334">
        <w:rPr>
          <w:bCs/>
          <w:sz w:val="26"/>
          <w:szCs w:val="26"/>
          <w:lang w:val="ru-RU"/>
        </w:rPr>
        <w:t xml:space="preserve"> </w:t>
      </w:r>
      <w:r w:rsidR="00F479B1" w:rsidRPr="00161334">
        <w:rPr>
          <w:bCs/>
          <w:sz w:val="26"/>
          <w:szCs w:val="26"/>
        </w:rPr>
        <w:t>hiện</w:t>
      </w:r>
      <w:r w:rsidR="00F479B1" w:rsidRPr="00161334">
        <w:rPr>
          <w:bCs/>
          <w:sz w:val="26"/>
          <w:szCs w:val="26"/>
          <w:lang w:val="ru-RU"/>
        </w:rPr>
        <w:t xml:space="preserve"> </w:t>
      </w:r>
      <w:r w:rsidR="00F479B1" w:rsidRPr="00161334">
        <w:rPr>
          <w:bCs/>
          <w:sz w:val="26"/>
          <w:szCs w:val="26"/>
        </w:rPr>
        <w:t>thay</w:t>
      </w:r>
      <w:r w:rsidR="00F479B1" w:rsidRPr="00161334">
        <w:rPr>
          <w:bCs/>
          <w:sz w:val="26"/>
          <w:szCs w:val="26"/>
          <w:lang w:val="ru-RU"/>
        </w:rPr>
        <w:t xml:space="preserve"> đ</w:t>
      </w:r>
      <w:r w:rsidR="00F479B1" w:rsidRPr="00161334">
        <w:rPr>
          <w:bCs/>
          <w:sz w:val="26"/>
          <w:szCs w:val="26"/>
        </w:rPr>
        <w:t>ổi</w:t>
      </w:r>
      <w:r w:rsidR="00F479B1" w:rsidRPr="00161334">
        <w:rPr>
          <w:bCs/>
          <w:sz w:val="26"/>
          <w:szCs w:val="26"/>
          <w:lang w:val="ru-RU"/>
        </w:rPr>
        <w:t xml:space="preserve"> đ</w:t>
      </w:r>
      <w:r w:rsidR="00F479B1" w:rsidRPr="00161334">
        <w:rPr>
          <w:bCs/>
          <w:sz w:val="26"/>
          <w:szCs w:val="26"/>
        </w:rPr>
        <w:t>ịa</w:t>
      </w:r>
      <w:r w:rsidR="00F479B1" w:rsidRPr="00161334">
        <w:rPr>
          <w:bCs/>
          <w:sz w:val="26"/>
          <w:szCs w:val="26"/>
          <w:lang w:val="ru-RU"/>
        </w:rPr>
        <w:t xml:space="preserve"> đ</w:t>
      </w:r>
      <w:r w:rsidR="00F479B1" w:rsidRPr="00161334">
        <w:rPr>
          <w:bCs/>
          <w:sz w:val="26"/>
          <w:szCs w:val="26"/>
        </w:rPr>
        <w:t>iểm</w:t>
      </w:r>
      <w:r w:rsidR="00F479B1" w:rsidRPr="00161334">
        <w:rPr>
          <w:bCs/>
          <w:sz w:val="26"/>
          <w:szCs w:val="26"/>
          <w:lang w:val="ru-RU"/>
        </w:rPr>
        <w:t xml:space="preserve"> </w:t>
      </w:r>
      <w:r w:rsidR="00F479B1" w:rsidRPr="00161334">
        <w:rPr>
          <w:bCs/>
          <w:sz w:val="26"/>
          <w:szCs w:val="26"/>
        </w:rPr>
        <w:t>n</w:t>
      </w:r>
      <w:r w:rsidR="00F479B1" w:rsidRPr="00161334">
        <w:rPr>
          <w:bCs/>
          <w:sz w:val="26"/>
          <w:szCs w:val="26"/>
          <w:lang w:val="ru-RU"/>
        </w:rPr>
        <w:t>ê</w:t>
      </w:r>
      <w:r w:rsidR="00F479B1" w:rsidRPr="00161334">
        <w:rPr>
          <w:bCs/>
          <w:sz w:val="26"/>
          <w:szCs w:val="26"/>
        </w:rPr>
        <w:t>u</w:t>
      </w:r>
      <w:r w:rsidR="00F479B1" w:rsidRPr="00161334">
        <w:rPr>
          <w:bCs/>
          <w:sz w:val="26"/>
          <w:szCs w:val="26"/>
          <w:lang w:val="ru-RU"/>
        </w:rPr>
        <w:t xml:space="preserve"> </w:t>
      </w:r>
      <w:r w:rsidR="00F479B1" w:rsidRPr="00161334">
        <w:rPr>
          <w:bCs/>
          <w:sz w:val="26"/>
          <w:szCs w:val="26"/>
        </w:rPr>
        <w:t>tại</w:t>
      </w:r>
      <w:r w:rsidR="00F479B1"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F479B1" w:rsidRPr="00161334">
        <w:rPr>
          <w:bCs/>
          <w:sz w:val="26"/>
          <w:szCs w:val="26"/>
          <w:lang w:val="ru-RU"/>
        </w:rPr>
        <w:t xml:space="preserve"> đã </w:t>
      </w:r>
      <w:r w:rsidR="00F479B1" w:rsidRPr="00161334">
        <w:rPr>
          <w:bCs/>
          <w:sz w:val="26"/>
          <w:szCs w:val="26"/>
        </w:rPr>
        <w:t>cấp</w:t>
      </w:r>
      <w:r w:rsidR="00F479B1" w:rsidRPr="00161334">
        <w:rPr>
          <w:bCs/>
          <w:sz w:val="26"/>
          <w:szCs w:val="26"/>
          <w:lang w:val="ru-RU"/>
        </w:rPr>
        <w:t xml:space="preserve"> </w:t>
      </w:r>
      <w:r w:rsidR="00F479B1" w:rsidRPr="00161334">
        <w:rPr>
          <w:bCs/>
          <w:sz w:val="26"/>
          <w:szCs w:val="26"/>
        </w:rPr>
        <w:t>phải</w:t>
      </w:r>
      <w:r w:rsidR="00F479B1" w:rsidRPr="00161334">
        <w:rPr>
          <w:bCs/>
          <w:sz w:val="26"/>
          <w:szCs w:val="26"/>
          <w:lang w:val="ru-RU"/>
        </w:rPr>
        <w:t xml:space="preserve"> đá</w:t>
      </w:r>
      <w:r w:rsidR="00F479B1" w:rsidRPr="00161334">
        <w:rPr>
          <w:bCs/>
          <w:sz w:val="26"/>
          <w:szCs w:val="26"/>
        </w:rPr>
        <w:t>p</w:t>
      </w:r>
      <w:r w:rsidR="00F479B1" w:rsidRPr="00161334">
        <w:rPr>
          <w:bCs/>
          <w:sz w:val="26"/>
          <w:szCs w:val="26"/>
          <w:lang w:val="ru-RU"/>
        </w:rPr>
        <w:t xml:space="preserve"> </w:t>
      </w:r>
      <w:r w:rsidR="00F479B1" w:rsidRPr="00161334">
        <w:rPr>
          <w:bCs/>
          <w:sz w:val="26"/>
          <w:szCs w:val="26"/>
        </w:rPr>
        <w:t>ứng</w:t>
      </w:r>
      <w:r w:rsidR="00F479B1" w:rsidRPr="00161334">
        <w:rPr>
          <w:bCs/>
          <w:sz w:val="26"/>
          <w:szCs w:val="26"/>
          <w:lang w:val="ru-RU"/>
        </w:rPr>
        <w:t xml:space="preserve"> </w:t>
      </w:r>
      <w:r w:rsidR="00F479B1" w:rsidRPr="00161334">
        <w:rPr>
          <w:bCs/>
          <w:sz w:val="26"/>
          <w:szCs w:val="26"/>
        </w:rPr>
        <w:t>c</w:t>
      </w:r>
      <w:r w:rsidR="00F479B1" w:rsidRPr="00161334">
        <w:rPr>
          <w:bCs/>
          <w:sz w:val="26"/>
          <w:szCs w:val="26"/>
          <w:lang w:val="ru-RU"/>
        </w:rPr>
        <w:t>á</w:t>
      </w:r>
      <w:r w:rsidR="00F479B1" w:rsidRPr="00161334">
        <w:rPr>
          <w:bCs/>
          <w:sz w:val="26"/>
          <w:szCs w:val="26"/>
        </w:rPr>
        <w:t>c</w:t>
      </w:r>
      <w:r w:rsidR="00F479B1" w:rsidRPr="00161334">
        <w:rPr>
          <w:bCs/>
          <w:sz w:val="26"/>
          <w:szCs w:val="26"/>
          <w:lang w:val="ru-RU"/>
        </w:rPr>
        <w:t xml:space="preserve"> </w:t>
      </w:r>
      <w:r w:rsidR="00F479B1" w:rsidRPr="00161334">
        <w:rPr>
          <w:bCs/>
          <w:sz w:val="26"/>
          <w:szCs w:val="26"/>
        </w:rPr>
        <w:t>quy</w:t>
      </w:r>
      <w:r w:rsidR="00F479B1" w:rsidRPr="00161334">
        <w:rPr>
          <w:bCs/>
          <w:sz w:val="26"/>
          <w:szCs w:val="26"/>
          <w:lang w:val="ru-RU"/>
        </w:rPr>
        <w:t xml:space="preserve"> đ</w:t>
      </w:r>
      <w:r w:rsidR="00F479B1" w:rsidRPr="00161334">
        <w:rPr>
          <w:bCs/>
          <w:sz w:val="26"/>
          <w:szCs w:val="26"/>
        </w:rPr>
        <w:t>ịnh</w:t>
      </w:r>
      <w:r w:rsidR="00F479B1" w:rsidRPr="00161334">
        <w:rPr>
          <w:bCs/>
          <w:sz w:val="26"/>
          <w:szCs w:val="26"/>
          <w:lang w:val="ru-RU"/>
        </w:rPr>
        <w:t xml:space="preserve"> </w:t>
      </w:r>
      <w:r w:rsidR="00F479B1" w:rsidRPr="00161334">
        <w:rPr>
          <w:bCs/>
          <w:sz w:val="26"/>
          <w:szCs w:val="26"/>
        </w:rPr>
        <w:t>của</w:t>
      </w:r>
      <w:r w:rsidR="00F479B1" w:rsidRPr="00161334">
        <w:rPr>
          <w:bCs/>
          <w:sz w:val="26"/>
          <w:szCs w:val="26"/>
          <w:lang w:val="ru-RU"/>
        </w:rPr>
        <w:t xml:space="preserve"> </w:t>
      </w:r>
      <w:r w:rsidR="00F479B1" w:rsidRPr="00161334">
        <w:rPr>
          <w:bCs/>
          <w:sz w:val="26"/>
          <w:szCs w:val="26"/>
        </w:rPr>
        <w:t>Phần</w:t>
      </w:r>
      <w:r w:rsidR="00F479B1" w:rsidRPr="00161334">
        <w:rPr>
          <w:bCs/>
          <w:sz w:val="26"/>
          <w:szCs w:val="26"/>
          <w:lang w:val="ru-RU"/>
        </w:rPr>
        <w:t xml:space="preserve"> </w:t>
      </w:r>
      <w:r w:rsidR="00F479B1" w:rsidRPr="00161334">
        <w:rPr>
          <w:bCs/>
          <w:sz w:val="26"/>
          <w:szCs w:val="26"/>
        </w:rPr>
        <w:t>n</w:t>
      </w:r>
      <w:r w:rsidR="00F479B1" w:rsidRPr="00161334">
        <w:rPr>
          <w:bCs/>
          <w:sz w:val="26"/>
          <w:szCs w:val="26"/>
          <w:lang w:val="ru-RU"/>
        </w:rPr>
        <w:t>à</w:t>
      </w:r>
      <w:r w:rsidR="00F479B1" w:rsidRPr="00161334">
        <w:rPr>
          <w:bCs/>
          <w:sz w:val="26"/>
          <w:szCs w:val="26"/>
        </w:rPr>
        <w:t>y</w:t>
      </w:r>
      <w:r w:rsidR="002C39F0" w:rsidRPr="00161334">
        <w:rPr>
          <w:bCs/>
          <w:sz w:val="26"/>
          <w:szCs w:val="26"/>
          <w:lang w:val="ru-RU"/>
        </w:rPr>
        <w:t>.</w:t>
      </w:r>
    </w:p>
    <w:p w:rsidR="002C39F0" w:rsidRPr="00161334" w:rsidRDefault="002C39F0" w:rsidP="00562A8F">
      <w:pPr>
        <w:pStyle w:val="StyleHeading213ptJustifiedBefore0ptAfter0pt"/>
        <w:rPr>
          <w:color w:val="auto"/>
          <w:sz w:val="26"/>
          <w:szCs w:val="26"/>
        </w:rPr>
      </w:pPr>
      <w:bookmarkStart w:id="39" w:name="_Toc272182697"/>
      <w:r w:rsidRPr="00161334">
        <w:rPr>
          <w:color w:val="auto"/>
          <w:sz w:val="26"/>
          <w:szCs w:val="26"/>
        </w:rPr>
        <w:t xml:space="preserve">9.095 </w:t>
      </w:r>
      <w:r w:rsidR="005A4826" w:rsidRPr="00161334">
        <w:rPr>
          <w:color w:val="auto"/>
          <w:sz w:val="26"/>
          <w:szCs w:val="26"/>
        </w:rPr>
        <w:t xml:space="preserve"> </w:t>
      </w:r>
      <w:r w:rsidRPr="00161334">
        <w:rPr>
          <w:color w:val="auto"/>
          <w:sz w:val="26"/>
          <w:szCs w:val="26"/>
        </w:rPr>
        <w:t>TÀI LIỆU QUI TRÌNH THỰC HIỆN VÀ HUẤN LUYỆN</w:t>
      </w:r>
      <w:bookmarkEnd w:id="39"/>
    </w:p>
    <w:p w:rsidR="002C39F0" w:rsidRPr="00161334" w:rsidRDefault="009476E9" w:rsidP="00402BBB">
      <w:pPr>
        <w:numPr>
          <w:ilvl w:val="0"/>
          <w:numId w:val="34"/>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D71735" w:rsidRPr="00161334">
        <w:rPr>
          <w:bCs/>
          <w:sz w:val="26"/>
          <w:szCs w:val="26"/>
          <w:lang w:val="ru-RU"/>
        </w:rPr>
        <w:t xml:space="preserve"> </w:t>
      </w:r>
      <w:r w:rsidR="00D71735" w:rsidRPr="00161334">
        <w:rPr>
          <w:bCs/>
          <w:sz w:val="26"/>
          <w:szCs w:val="26"/>
        </w:rPr>
        <w:t>h</w:t>
      </w:r>
      <w:r w:rsidR="00D71735" w:rsidRPr="00161334">
        <w:rPr>
          <w:bCs/>
          <w:sz w:val="26"/>
          <w:szCs w:val="26"/>
          <w:lang w:val="ru-RU"/>
        </w:rPr>
        <w:t>à</w:t>
      </w:r>
      <w:r w:rsidR="00D71735" w:rsidRPr="00161334">
        <w:rPr>
          <w:bCs/>
          <w:sz w:val="26"/>
          <w:szCs w:val="26"/>
        </w:rPr>
        <w:t>ng</w:t>
      </w:r>
      <w:r w:rsidR="00D71735" w:rsidRPr="00161334">
        <w:rPr>
          <w:bCs/>
          <w:sz w:val="26"/>
          <w:szCs w:val="26"/>
          <w:lang w:val="ru-RU"/>
        </w:rPr>
        <w:t xml:space="preserve"> </w:t>
      </w:r>
      <w:r w:rsidR="00D71735" w:rsidRPr="00161334">
        <w:rPr>
          <w:bCs/>
          <w:sz w:val="26"/>
          <w:szCs w:val="26"/>
        </w:rPr>
        <w:t>kh</w:t>
      </w:r>
      <w:r w:rsidR="00D71735" w:rsidRPr="00161334">
        <w:rPr>
          <w:bCs/>
          <w:sz w:val="26"/>
          <w:szCs w:val="26"/>
          <w:lang w:val="ru-RU"/>
        </w:rPr>
        <w:t>ô</w:t>
      </w:r>
      <w:r w:rsidR="00D71735" w:rsidRPr="00161334">
        <w:rPr>
          <w:bCs/>
          <w:sz w:val="26"/>
          <w:szCs w:val="26"/>
        </w:rPr>
        <w:t>ng</w:t>
      </w:r>
      <w:r w:rsidR="00D71735" w:rsidRPr="00161334">
        <w:rPr>
          <w:bCs/>
          <w:sz w:val="26"/>
          <w:szCs w:val="26"/>
          <w:lang w:val="ru-RU"/>
        </w:rPr>
        <w:t xml:space="preserve"> </w:t>
      </w:r>
      <w:r w:rsidR="00D71735" w:rsidRPr="00161334">
        <w:rPr>
          <w:bCs/>
          <w:sz w:val="26"/>
          <w:szCs w:val="26"/>
        </w:rPr>
        <w:t>phải</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cung</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2C39F0" w:rsidRPr="00161334">
        <w:rPr>
          <w:bCs/>
          <w:sz w:val="26"/>
          <w:szCs w:val="26"/>
        </w:rPr>
        <w:t>t</w:t>
      </w:r>
      <w:r w:rsidR="002C39F0" w:rsidRPr="00161334">
        <w:rPr>
          <w:bCs/>
          <w:sz w:val="26"/>
          <w:szCs w:val="26"/>
          <w:lang w:val="ru-RU"/>
        </w:rPr>
        <w:t>à</w:t>
      </w:r>
      <w:r w:rsidR="002C39F0" w:rsidRPr="00161334">
        <w:rPr>
          <w:bCs/>
          <w:sz w:val="26"/>
          <w:szCs w:val="26"/>
        </w:rPr>
        <w:t>i</w:t>
      </w:r>
      <w:r w:rsidR="002C39F0" w:rsidRPr="00161334">
        <w:rPr>
          <w:bCs/>
          <w:sz w:val="26"/>
          <w:szCs w:val="26"/>
          <w:lang w:val="ru-RU"/>
        </w:rPr>
        <w:t xml:space="preserve"> </w:t>
      </w:r>
      <w:r w:rsidR="002C39F0" w:rsidRPr="00161334">
        <w:rPr>
          <w:bCs/>
          <w:sz w:val="26"/>
          <w:szCs w:val="26"/>
        </w:rPr>
        <w:t>liệu</w:t>
      </w:r>
      <w:r w:rsidR="002C39F0" w:rsidRPr="00161334">
        <w:rPr>
          <w:bCs/>
          <w:sz w:val="26"/>
          <w:szCs w:val="26"/>
          <w:lang w:val="ru-RU"/>
        </w:rPr>
        <w:t xml:space="preserve"> </w:t>
      </w:r>
      <w:r w:rsidR="00320081" w:rsidRPr="00161334">
        <w:rPr>
          <w:bCs/>
          <w:sz w:val="26"/>
          <w:szCs w:val="26"/>
        </w:rPr>
        <w:t>huấn</w:t>
      </w:r>
      <w:r w:rsidR="00320081" w:rsidRPr="00161334">
        <w:rPr>
          <w:bCs/>
          <w:sz w:val="26"/>
          <w:szCs w:val="26"/>
          <w:lang w:val="ru-RU"/>
        </w:rPr>
        <w:t xml:space="preserve"> </w:t>
      </w:r>
      <w:r w:rsidR="00320081" w:rsidRPr="00161334">
        <w:rPr>
          <w:bCs/>
          <w:sz w:val="26"/>
          <w:szCs w:val="26"/>
        </w:rPr>
        <w:t>luyện</w:t>
      </w:r>
      <w:r w:rsidR="00320081" w:rsidRPr="00161334">
        <w:rPr>
          <w:bCs/>
          <w:sz w:val="26"/>
          <w:szCs w:val="26"/>
          <w:lang w:val="ru-RU"/>
        </w:rPr>
        <w:t xml:space="preserve"> </w:t>
      </w:r>
      <w:r w:rsidR="002C39F0" w:rsidRPr="00161334">
        <w:rPr>
          <w:bCs/>
          <w:sz w:val="26"/>
          <w:szCs w:val="26"/>
        </w:rPr>
        <w:t>h</w:t>
      </w:r>
      <w:r w:rsidR="002C39F0" w:rsidRPr="00161334">
        <w:rPr>
          <w:bCs/>
          <w:sz w:val="26"/>
          <w:szCs w:val="26"/>
          <w:lang w:val="ru-RU"/>
        </w:rPr>
        <w:t>ư</w:t>
      </w:r>
      <w:r w:rsidR="002C39F0" w:rsidRPr="00161334">
        <w:rPr>
          <w:bCs/>
          <w:sz w:val="26"/>
          <w:szCs w:val="26"/>
        </w:rPr>
        <w:t>ớng</w:t>
      </w:r>
      <w:r w:rsidR="002C39F0" w:rsidRPr="00161334">
        <w:rPr>
          <w:bCs/>
          <w:sz w:val="26"/>
          <w:szCs w:val="26"/>
          <w:lang w:val="ru-RU"/>
        </w:rPr>
        <w:t xml:space="preserve"> </w:t>
      </w:r>
      <w:r w:rsidR="002C39F0" w:rsidRPr="00161334">
        <w:rPr>
          <w:bCs/>
          <w:sz w:val="26"/>
          <w:szCs w:val="26"/>
        </w:rPr>
        <w:t>dẫn</w:t>
      </w:r>
      <w:r w:rsidR="002C39F0" w:rsidRPr="00161334">
        <w:rPr>
          <w:bCs/>
          <w:sz w:val="26"/>
          <w:szCs w:val="26"/>
          <w:lang w:val="ru-RU"/>
        </w:rPr>
        <w:t xml:space="preserve"> </w:t>
      </w:r>
      <w:r w:rsidR="00D71735" w:rsidRPr="00161334">
        <w:rPr>
          <w:bCs/>
          <w:sz w:val="26"/>
          <w:szCs w:val="26"/>
        </w:rPr>
        <w:t>về</w:t>
      </w:r>
      <w:r w:rsidR="00D71735" w:rsidRPr="00161334">
        <w:rPr>
          <w:bCs/>
          <w:sz w:val="26"/>
          <w:szCs w:val="26"/>
          <w:lang w:val="ru-RU"/>
        </w:rPr>
        <w:t xml:space="preserve"> </w:t>
      </w:r>
      <w:r w:rsidR="00D71735" w:rsidRPr="00161334">
        <w:rPr>
          <w:bCs/>
          <w:sz w:val="26"/>
          <w:szCs w:val="26"/>
        </w:rPr>
        <w:t>qui</w:t>
      </w:r>
      <w:r w:rsidR="00D71735" w:rsidRPr="00161334">
        <w:rPr>
          <w:bCs/>
          <w:sz w:val="26"/>
          <w:szCs w:val="26"/>
          <w:lang w:val="ru-RU"/>
        </w:rPr>
        <w:t xml:space="preserve"> </w:t>
      </w:r>
      <w:r w:rsidR="00D71735" w:rsidRPr="00161334">
        <w:rPr>
          <w:bCs/>
          <w:sz w:val="26"/>
          <w:szCs w:val="26"/>
        </w:rPr>
        <w:t>tr</w:t>
      </w:r>
      <w:r w:rsidR="00D71735" w:rsidRPr="00161334">
        <w:rPr>
          <w:bCs/>
          <w:sz w:val="26"/>
          <w:szCs w:val="26"/>
          <w:lang w:val="ru-RU"/>
        </w:rPr>
        <w:t>ì</w:t>
      </w:r>
      <w:r w:rsidR="00D71735" w:rsidRPr="00161334">
        <w:rPr>
          <w:bCs/>
          <w:sz w:val="26"/>
          <w:szCs w:val="26"/>
        </w:rPr>
        <w:t>nh</w:t>
      </w:r>
      <w:r w:rsidR="00D71735" w:rsidRPr="00161334">
        <w:rPr>
          <w:bCs/>
          <w:sz w:val="26"/>
          <w:szCs w:val="26"/>
          <w:lang w:val="ru-RU"/>
        </w:rPr>
        <w:t xml:space="preserve"> </w:t>
      </w:r>
      <w:r w:rsidR="00D71735" w:rsidRPr="00161334">
        <w:rPr>
          <w:bCs/>
          <w:sz w:val="26"/>
          <w:szCs w:val="26"/>
        </w:rPr>
        <w:t>thực</w:t>
      </w:r>
      <w:r w:rsidR="00D71735" w:rsidRPr="00161334">
        <w:rPr>
          <w:bCs/>
          <w:sz w:val="26"/>
          <w:szCs w:val="26"/>
          <w:lang w:val="ru-RU"/>
        </w:rPr>
        <w:t xml:space="preserve"> </w:t>
      </w:r>
      <w:r w:rsidR="00D71735" w:rsidRPr="00161334">
        <w:rPr>
          <w:bCs/>
          <w:sz w:val="26"/>
          <w:szCs w:val="26"/>
        </w:rPr>
        <w:t>hiện</w:t>
      </w:r>
      <w:r w:rsidR="00D71735" w:rsidRPr="00161334">
        <w:rPr>
          <w:bCs/>
          <w:sz w:val="26"/>
          <w:szCs w:val="26"/>
          <w:lang w:val="ru-RU"/>
        </w:rPr>
        <w:t xml:space="preserve"> </w:t>
      </w:r>
      <w:r w:rsidR="00D71735" w:rsidRPr="00161334">
        <w:rPr>
          <w:bCs/>
          <w:sz w:val="26"/>
          <w:szCs w:val="26"/>
        </w:rPr>
        <w:t>cho</w:t>
      </w:r>
      <w:r w:rsidR="00D71735" w:rsidRPr="00161334">
        <w:rPr>
          <w:bCs/>
          <w:sz w:val="26"/>
          <w:szCs w:val="26"/>
          <w:lang w:val="ru-RU"/>
        </w:rPr>
        <w:t xml:space="preserve"> </w:t>
      </w:r>
      <w:r w:rsidR="00D71735" w:rsidRPr="00161334">
        <w:rPr>
          <w:bCs/>
          <w:sz w:val="26"/>
          <w:szCs w:val="26"/>
        </w:rPr>
        <w:t>ng</w:t>
      </w:r>
      <w:r w:rsidR="00D71735" w:rsidRPr="00161334">
        <w:rPr>
          <w:bCs/>
          <w:sz w:val="26"/>
          <w:szCs w:val="26"/>
          <w:lang w:val="ru-RU"/>
        </w:rPr>
        <w:t>ư</w:t>
      </w:r>
      <w:r w:rsidR="00D71735" w:rsidRPr="00161334">
        <w:rPr>
          <w:bCs/>
          <w:sz w:val="26"/>
          <w:szCs w:val="26"/>
        </w:rPr>
        <w:t>ời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2C39F0" w:rsidRPr="00161334">
        <w:rPr>
          <w:bCs/>
          <w:sz w:val="26"/>
          <w:szCs w:val="26"/>
        </w:rPr>
        <w:t>li</w:t>
      </w:r>
      <w:r w:rsidR="002C39F0" w:rsidRPr="00161334">
        <w:rPr>
          <w:bCs/>
          <w:sz w:val="26"/>
          <w:szCs w:val="26"/>
          <w:lang w:val="ru-RU"/>
        </w:rPr>
        <w:t>ê</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quan</w:t>
      </w:r>
      <w:r w:rsidR="00C41E41" w:rsidRPr="00161334">
        <w:rPr>
          <w:bCs/>
          <w:sz w:val="26"/>
          <w:szCs w:val="26"/>
          <w:lang w:val="ru-RU"/>
        </w:rPr>
        <w:t>.</w:t>
      </w:r>
    </w:p>
    <w:p w:rsidR="002C39F0" w:rsidRPr="00161334" w:rsidRDefault="002C39F0" w:rsidP="00402BBB">
      <w:pPr>
        <w:numPr>
          <w:ilvl w:val="0"/>
          <w:numId w:val="34"/>
        </w:numPr>
        <w:spacing w:after="120"/>
        <w:jc w:val="both"/>
        <w:rPr>
          <w:bCs/>
          <w:sz w:val="26"/>
          <w:szCs w:val="26"/>
          <w:lang w:val="ru-RU"/>
        </w:rPr>
      </w:pPr>
      <w:r w:rsidRPr="00161334">
        <w:rPr>
          <w:bCs/>
          <w:sz w:val="26"/>
          <w:szCs w:val="26"/>
        </w:rPr>
        <w:t>T</w:t>
      </w:r>
      <w:r w:rsidRPr="00161334">
        <w:rPr>
          <w:bCs/>
          <w:sz w:val="26"/>
          <w:szCs w:val="26"/>
          <w:lang w:val="ru-RU"/>
        </w:rPr>
        <w:t>à</w:t>
      </w:r>
      <w:r w:rsidRPr="00161334">
        <w:rPr>
          <w:bCs/>
          <w:sz w:val="26"/>
          <w:szCs w:val="26"/>
        </w:rPr>
        <w:t>i</w:t>
      </w:r>
      <w:r w:rsidRPr="00161334">
        <w:rPr>
          <w:bCs/>
          <w:sz w:val="26"/>
          <w:szCs w:val="26"/>
          <w:lang w:val="ru-RU"/>
        </w:rPr>
        <w:t xml:space="preserve"> </w:t>
      </w:r>
      <w:r w:rsidRPr="00161334">
        <w:rPr>
          <w:bCs/>
          <w:sz w:val="26"/>
          <w:szCs w:val="26"/>
        </w:rPr>
        <w:t>liệu</w:t>
      </w:r>
      <w:r w:rsidRPr="00161334">
        <w:rPr>
          <w:bCs/>
          <w:sz w:val="26"/>
          <w:szCs w:val="26"/>
          <w:lang w:val="ru-RU"/>
        </w:rPr>
        <w:t xml:space="preserve"> </w:t>
      </w:r>
      <w:r w:rsidRPr="00161334">
        <w:rPr>
          <w:bCs/>
          <w:sz w:val="26"/>
          <w:szCs w:val="26"/>
        </w:rPr>
        <w:t>n</w:t>
      </w:r>
      <w:r w:rsidRPr="00161334">
        <w:rPr>
          <w:bCs/>
          <w:sz w:val="26"/>
          <w:szCs w:val="26"/>
          <w:lang w:val="ru-RU"/>
        </w:rPr>
        <w:t>à</w:t>
      </w:r>
      <w:r w:rsidRPr="00161334">
        <w:rPr>
          <w:bCs/>
          <w:sz w:val="26"/>
          <w:szCs w:val="26"/>
        </w:rPr>
        <w:t>y</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thể</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chia</w:t>
      </w:r>
      <w:r w:rsidRPr="00161334">
        <w:rPr>
          <w:bCs/>
          <w:sz w:val="26"/>
          <w:szCs w:val="26"/>
          <w:lang w:val="ru-RU"/>
        </w:rPr>
        <w:t xml:space="preserve"> </w:t>
      </w:r>
      <w:r w:rsidRPr="00161334">
        <w:rPr>
          <w:bCs/>
          <w:sz w:val="26"/>
          <w:szCs w:val="26"/>
        </w:rPr>
        <w:t>th</w:t>
      </w:r>
      <w:r w:rsidRPr="00161334">
        <w:rPr>
          <w:bCs/>
          <w:sz w:val="26"/>
          <w:szCs w:val="26"/>
          <w:lang w:val="ru-RU"/>
        </w:rPr>
        <w:t>à</w:t>
      </w:r>
      <w:r w:rsidRPr="00161334">
        <w:rPr>
          <w:bCs/>
          <w:sz w:val="26"/>
          <w:szCs w:val="26"/>
        </w:rPr>
        <w:t>nh</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phần</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00320081" w:rsidRPr="00161334">
        <w:rPr>
          <w:bCs/>
          <w:sz w:val="26"/>
          <w:szCs w:val="26"/>
        </w:rPr>
        <w:t>tối</w:t>
      </w:r>
      <w:r w:rsidR="00320081" w:rsidRPr="00161334">
        <w:rPr>
          <w:bCs/>
          <w:sz w:val="26"/>
          <w:szCs w:val="26"/>
          <w:lang w:val="ru-RU"/>
        </w:rPr>
        <w:t xml:space="preserve"> </w:t>
      </w:r>
      <w:r w:rsidR="00320081" w:rsidRPr="00161334">
        <w:rPr>
          <w:bCs/>
          <w:sz w:val="26"/>
          <w:szCs w:val="26"/>
        </w:rPr>
        <w:t>thiểu</w:t>
      </w:r>
      <w:r w:rsidR="00320081" w:rsidRPr="00161334">
        <w:rPr>
          <w:bCs/>
          <w:sz w:val="26"/>
          <w:szCs w:val="26"/>
          <w:lang w:val="ru-RU"/>
        </w:rPr>
        <w:t xml:space="preserve"> </w:t>
      </w:r>
      <w:r w:rsidR="00D71735" w:rsidRPr="00161334">
        <w:rPr>
          <w:bCs/>
          <w:sz w:val="26"/>
          <w:szCs w:val="26"/>
        </w:rPr>
        <w:t>phải</w:t>
      </w:r>
      <w:r w:rsidRPr="00161334">
        <w:rPr>
          <w:bCs/>
          <w:sz w:val="26"/>
          <w:szCs w:val="26"/>
          <w:lang w:val="ru-RU"/>
        </w:rPr>
        <w:t xml:space="preserve"> </w:t>
      </w:r>
      <w:r w:rsidR="00320081" w:rsidRPr="00161334">
        <w:rPr>
          <w:bCs/>
          <w:sz w:val="26"/>
          <w:szCs w:val="26"/>
        </w:rPr>
        <w:t>bao</w:t>
      </w:r>
      <w:r w:rsidR="00320081" w:rsidRPr="00161334">
        <w:rPr>
          <w:bCs/>
          <w:sz w:val="26"/>
          <w:szCs w:val="26"/>
          <w:lang w:val="ru-RU"/>
        </w:rPr>
        <w:t xml:space="preserve"> </w:t>
      </w:r>
      <w:r w:rsidRPr="00161334">
        <w:rPr>
          <w:bCs/>
          <w:sz w:val="26"/>
          <w:szCs w:val="26"/>
        </w:rPr>
        <w:t>gồm</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00320081" w:rsidRPr="00161334">
        <w:rPr>
          <w:bCs/>
          <w:sz w:val="26"/>
          <w:szCs w:val="26"/>
        </w:rPr>
        <w:t>nội</w:t>
      </w:r>
      <w:r w:rsidR="00320081" w:rsidRPr="00161334">
        <w:rPr>
          <w:bCs/>
          <w:sz w:val="26"/>
          <w:szCs w:val="26"/>
          <w:lang w:val="ru-RU"/>
        </w:rPr>
        <w:t xml:space="preserve"> </w:t>
      </w:r>
      <w:r w:rsidR="00320081" w:rsidRPr="00161334">
        <w:rPr>
          <w:bCs/>
          <w:sz w:val="26"/>
          <w:szCs w:val="26"/>
        </w:rPr>
        <w:t>dung</w:t>
      </w:r>
      <w:r w:rsidR="00320081" w:rsidRPr="00161334">
        <w:rPr>
          <w:bCs/>
          <w:sz w:val="26"/>
          <w:szCs w:val="26"/>
          <w:lang w:val="ru-RU"/>
        </w:rPr>
        <w:t xml:space="preserve"> </w:t>
      </w:r>
      <w:r w:rsidRPr="00161334">
        <w:rPr>
          <w:bCs/>
          <w:sz w:val="26"/>
          <w:szCs w:val="26"/>
        </w:rPr>
        <w:t>qui</w:t>
      </w:r>
      <w:r w:rsidRPr="00161334">
        <w:rPr>
          <w:bCs/>
          <w:sz w:val="26"/>
          <w:szCs w:val="26"/>
          <w:lang w:val="ru-RU"/>
        </w:rPr>
        <w:t xml:space="preserve"> đ</w:t>
      </w:r>
      <w:r w:rsidRPr="00161334">
        <w:rPr>
          <w:bCs/>
          <w:sz w:val="26"/>
          <w:szCs w:val="26"/>
        </w:rPr>
        <w:t>ịnh</w:t>
      </w:r>
      <w:r w:rsidR="00C41E41" w:rsidRPr="00161334">
        <w:rPr>
          <w:bCs/>
          <w:sz w:val="26"/>
          <w:szCs w:val="26"/>
          <w:lang w:val="ru-RU"/>
        </w:rPr>
        <w:t>.</w:t>
      </w:r>
    </w:p>
    <w:p w:rsidR="002C39F0" w:rsidRPr="00161334" w:rsidRDefault="002C39F0" w:rsidP="00C41E41">
      <w:pPr>
        <w:pStyle w:val="BodyText"/>
        <w:spacing w:after="120"/>
        <w:ind w:left="900"/>
        <w:rPr>
          <w:i/>
          <w:iCs/>
          <w:lang w:val="ru-RU"/>
        </w:rPr>
      </w:pPr>
      <w:r w:rsidRPr="00161334">
        <w:rPr>
          <w:i/>
          <w:iCs/>
        </w:rPr>
        <w:t>Ghi</w:t>
      </w:r>
      <w:r w:rsidRPr="00161334">
        <w:rPr>
          <w:i/>
          <w:iCs/>
          <w:lang w:val="ru-RU"/>
        </w:rPr>
        <w:t xml:space="preserve"> </w:t>
      </w:r>
      <w:r w:rsidRPr="00161334">
        <w:rPr>
          <w:i/>
          <w:iCs/>
        </w:rPr>
        <w:t>ch</w:t>
      </w:r>
      <w:r w:rsidRPr="00161334">
        <w:rPr>
          <w:i/>
          <w:iCs/>
          <w:lang w:val="ru-RU"/>
        </w:rPr>
        <w:t xml:space="preserve">ú: </w:t>
      </w:r>
      <w:r w:rsidRPr="00161334">
        <w:rPr>
          <w:i/>
          <w:iCs/>
        </w:rPr>
        <w:t>Xem</w:t>
      </w:r>
      <w:r w:rsidRPr="00161334">
        <w:rPr>
          <w:i/>
          <w:iCs/>
          <w:lang w:val="ru-RU"/>
        </w:rPr>
        <w:t xml:space="preserve"> </w:t>
      </w:r>
      <w:r w:rsidRPr="00161334">
        <w:rPr>
          <w:i/>
          <w:iCs/>
        </w:rPr>
        <w:t>Phụ</w:t>
      </w:r>
      <w:r w:rsidRPr="00161334">
        <w:rPr>
          <w:i/>
          <w:iCs/>
          <w:lang w:val="ru-RU"/>
        </w:rPr>
        <w:t xml:space="preserve"> </w:t>
      </w:r>
      <w:r w:rsidRPr="00161334">
        <w:rPr>
          <w:i/>
          <w:iCs/>
        </w:rPr>
        <w:t>lục</w:t>
      </w:r>
      <w:r w:rsidRPr="00161334">
        <w:rPr>
          <w:i/>
          <w:iCs/>
          <w:lang w:val="ru-RU"/>
        </w:rPr>
        <w:t xml:space="preserve"> 1 </w:t>
      </w:r>
      <w:r w:rsidR="00377357" w:rsidRPr="00161334">
        <w:rPr>
          <w:i/>
          <w:iCs/>
          <w:lang w:val="ru-RU"/>
        </w:rPr>
        <w:t>Đ</w:t>
      </w:r>
      <w:r w:rsidR="00377357" w:rsidRPr="00161334">
        <w:rPr>
          <w:i/>
          <w:iCs/>
        </w:rPr>
        <w:t>iều</w:t>
      </w:r>
      <w:r w:rsidRPr="00161334">
        <w:rPr>
          <w:i/>
          <w:iCs/>
          <w:lang w:val="ru-RU"/>
        </w:rPr>
        <w:t xml:space="preserve"> 9.095 </w:t>
      </w:r>
      <w:r w:rsidRPr="00161334">
        <w:rPr>
          <w:i/>
          <w:iCs/>
        </w:rPr>
        <w:t>li</w:t>
      </w:r>
      <w:r w:rsidRPr="00161334">
        <w:rPr>
          <w:i/>
          <w:iCs/>
          <w:lang w:val="ru-RU"/>
        </w:rPr>
        <w:t>ê</w:t>
      </w:r>
      <w:r w:rsidRPr="00161334">
        <w:rPr>
          <w:i/>
          <w:iCs/>
        </w:rPr>
        <w:t>n</w:t>
      </w:r>
      <w:r w:rsidRPr="00161334">
        <w:rPr>
          <w:i/>
          <w:iCs/>
          <w:lang w:val="ru-RU"/>
        </w:rPr>
        <w:t xml:space="preserve"> </w:t>
      </w:r>
      <w:r w:rsidRPr="00161334">
        <w:rPr>
          <w:i/>
          <w:iCs/>
        </w:rPr>
        <w:t>quan</w:t>
      </w:r>
      <w:r w:rsidRPr="00161334">
        <w:rPr>
          <w:i/>
          <w:iCs/>
          <w:lang w:val="ru-RU"/>
        </w:rPr>
        <w:t xml:space="preserve"> đ</w:t>
      </w:r>
      <w:r w:rsidRPr="00161334">
        <w:rPr>
          <w:i/>
          <w:iCs/>
        </w:rPr>
        <w:t>ến</w:t>
      </w:r>
      <w:r w:rsidRPr="00161334">
        <w:rPr>
          <w:i/>
          <w:iCs/>
          <w:lang w:val="ru-RU"/>
        </w:rPr>
        <w:t xml:space="preserve"> </w:t>
      </w:r>
      <w:r w:rsidR="00320081" w:rsidRPr="00161334">
        <w:rPr>
          <w:i/>
          <w:iCs/>
        </w:rPr>
        <w:t>t</w:t>
      </w:r>
      <w:r w:rsidR="00320081" w:rsidRPr="00161334">
        <w:rPr>
          <w:i/>
          <w:iCs/>
          <w:lang w:val="ru-RU"/>
        </w:rPr>
        <w:t>à</w:t>
      </w:r>
      <w:r w:rsidR="00320081" w:rsidRPr="00161334">
        <w:rPr>
          <w:i/>
          <w:iCs/>
        </w:rPr>
        <w:t>i</w:t>
      </w:r>
      <w:r w:rsidR="00320081" w:rsidRPr="00161334">
        <w:rPr>
          <w:i/>
          <w:iCs/>
          <w:lang w:val="ru-RU"/>
        </w:rPr>
        <w:t xml:space="preserve"> </w:t>
      </w:r>
      <w:r w:rsidR="00320081" w:rsidRPr="00161334">
        <w:rPr>
          <w:i/>
          <w:iCs/>
        </w:rPr>
        <w:t>liệu</w:t>
      </w:r>
      <w:r w:rsidR="00320081" w:rsidRPr="00161334">
        <w:rPr>
          <w:i/>
          <w:iCs/>
          <w:lang w:val="ru-RU"/>
        </w:rPr>
        <w:t xml:space="preserve"> </w:t>
      </w:r>
      <w:r w:rsidRPr="00161334">
        <w:rPr>
          <w:i/>
          <w:iCs/>
        </w:rPr>
        <w:t>huấn</w:t>
      </w:r>
      <w:r w:rsidRPr="00161334">
        <w:rPr>
          <w:i/>
          <w:iCs/>
          <w:lang w:val="ru-RU"/>
        </w:rPr>
        <w:t xml:space="preserve"> </w:t>
      </w:r>
      <w:r w:rsidRPr="00161334">
        <w:rPr>
          <w:i/>
          <w:iCs/>
        </w:rPr>
        <w:t>luyện</w:t>
      </w:r>
      <w:r w:rsidRPr="00161334">
        <w:rPr>
          <w:i/>
          <w:iCs/>
          <w:lang w:val="ru-RU"/>
        </w:rPr>
        <w:t xml:space="preserve"> </w:t>
      </w:r>
      <w:r w:rsidRPr="00161334">
        <w:rPr>
          <w:i/>
          <w:iCs/>
        </w:rPr>
        <w:t>v</w:t>
      </w:r>
      <w:r w:rsidRPr="00161334">
        <w:rPr>
          <w:i/>
          <w:iCs/>
          <w:lang w:val="ru-RU"/>
        </w:rPr>
        <w:t xml:space="preserve">à </w:t>
      </w:r>
      <w:r w:rsidRPr="00161334">
        <w:rPr>
          <w:i/>
          <w:iCs/>
        </w:rPr>
        <w:t>t</w:t>
      </w:r>
      <w:r w:rsidRPr="00161334">
        <w:rPr>
          <w:i/>
          <w:iCs/>
          <w:lang w:val="ru-RU"/>
        </w:rPr>
        <w:t>à</w:t>
      </w:r>
      <w:r w:rsidRPr="00161334">
        <w:rPr>
          <w:i/>
          <w:iCs/>
        </w:rPr>
        <w:t>i</w:t>
      </w:r>
      <w:r w:rsidRPr="00161334">
        <w:rPr>
          <w:i/>
          <w:iCs/>
          <w:lang w:val="ru-RU"/>
        </w:rPr>
        <w:t xml:space="preserve"> </w:t>
      </w:r>
      <w:r w:rsidRPr="00161334">
        <w:rPr>
          <w:i/>
          <w:iCs/>
        </w:rPr>
        <w:t>liệu</w:t>
      </w:r>
      <w:r w:rsidRPr="00161334">
        <w:rPr>
          <w:i/>
          <w:iCs/>
          <w:lang w:val="ru-RU"/>
        </w:rPr>
        <w:t xml:space="preserve"> </w:t>
      </w:r>
      <w:r w:rsidRPr="00161334">
        <w:rPr>
          <w:i/>
          <w:iCs/>
        </w:rPr>
        <w:t>h</w:t>
      </w:r>
      <w:r w:rsidRPr="00161334">
        <w:rPr>
          <w:i/>
          <w:iCs/>
          <w:lang w:val="ru-RU"/>
        </w:rPr>
        <w:t>ư</w:t>
      </w:r>
      <w:r w:rsidRPr="00161334">
        <w:rPr>
          <w:i/>
          <w:iCs/>
        </w:rPr>
        <w:t>ớng</w:t>
      </w:r>
      <w:r w:rsidRPr="00161334">
        <w:rPr>
          <w:i/>
          <w:iCs/>
          <w:lang w:val="ru-RU"/>
        </w:rPr>
        <w:t xml:space="preserve"> </w:t>
      </w:r>
      <w:r w:rsidRPr="00161334">
        <w:rPr>
          <w:i/>
          <w:iCs/>
        </w:rPr>
        <w:t>dẫn</w:t>
      </w:r>
      <w:r w:rsidRPr="00161334">
        <w:rPr>
          <w:i/>
          <w:iCs/>
          <w:lang w:val="ru-RU"/>
        </w:rPr>
        <w:t xml:space="preserve"> </w:t>
      </w:r>
      <w:r w:rsidRPr="00161334">
        <w:rPr>
          <w:i/>
          <w:iCs/>
        </w:rPr>
        <w:t>về</w:t>
      </w:r>
      <w:r w:rsidRPr="00161334">
        <w:rPr>
          <w:i/>
          <w:iCs/>
          <w:lang w:val="ru-RU"/>
        </w:rPr>
        <w:t xml:space="preserve"> </w:t>
      </w:r>
      <w:r w:rsidRPr="00161334">
        <w:rPr>
          <w:i/>
          <w:iCs/>
        </w:rPr>
        <w:t>qui</w:t>
      </w:r>
      <w:r w:rsidRPr="00161334">
        <w:rPr>
          <w:i/>
          <w:iCs/>
          <w:lang w:val="ru-RU"/>
        </w:rPr>
        <w:t xml:space="preserve"> </w:t>
      </w:r>
      <w:r w:rsidRPr="00161334">
        <w:rPr>
          <w:i/>
          <w:iCs/>
        </w:rPr>
        <w:t>tr</w:t>
      </w:r>
      <w:r w:rsidRPr="00161334">
        <w:rPr>
          <w:i/>
          <w:iCs/>
          <w:lang w:val="ru-RU"/>
        </w:rPr>
        <w:t>ì</w:t>
      </w:r>
      <w:r w:rsidRPr="00161334">
        <w:rPr>
          <w:i/>
          <w:iCs/>
        </w:rPr>
        <w:t>nh</w:t>
      </w:r>
      <w:r w:rsidRPr="00161334">
        <w:rPr>
          <w:i/>
          <w:iCs/>
          <w:lang w:val="ru-RU"/>
        </w:rPr>
        <w:t xml:space="preserve"> </w:t>
      </w:r>
      <w:r w:rsidRPr="00161334">
        <w:rPr>
          <w:i/>
          <w:iCs/>
        </w:rPr>
        <w:t>thực</w:t>
      </w:r>
      <w:r w:rsidRPr="00161334">
        <w:rPr>
          <w:i/>
          <w:iCs/>
          <w:lang w:val="ru-RU"/>
        </w:rPr>
        <w:t xml:space="preserve"> </w:t>
      </w:r>
      <w:r w:rsidRPr="00161334">
        <w:rPr>
          <w:i/>
          <w:iCs/>
        </w:rPr>
        <w:t>hiện</w:t>
      </w:r>
      <w:r w:rsidRPr="00161334">
        <w:rPr>
          <w:i/>
          <w:iCs/>
          <w:lang w:val="ru-RU"/>
        </w:rPr>
        <w:t>.</w:t>
      </w:r>
    </w:p>
    <w:p w:rsidR="002C39F0" w:rsidRPr="00161334" w:rsidRDefault="009476E9" w:rsidP="00402BBB">
      <w:pPr>
        <w:numPr>
          <w:ilvl w:val="0"/>
          <w:numId w:val="34"/>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320081" w:rsidRPr="00161334">
        <w:rPr>
          <w:bCs/>
          <w:sz w:val="26"/>
          <w:szCs w:val="26"/>
          <w:lang w:val="ru-RU"/>
        </w:rPr>
        <w:t xml:space="preserve"> </w:t>
      </w:r>
      <w:r w:rsidR="00D57DC5"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320081" w:rsidRPr="00161334">
        <w:rPr>
          <w:bCs/>
          <w:sz w:val="26"/>
          <w:szCs w:val="26"/>
          <w:lang w:val="ru-RU"/>
        </w:rPr>
        <w:t xml:space="preserve"> </w:t>
      </w:r>
      <w:r w:rsidR="00320081" w:rsidRPr="00161334">
        <w:rPr>
          <w:bCs/>
          <w:sz w:val="26"/>
          <w:szCs w:val="26"/>
        </w:rPr>
        <w:t>h</w:t>
      </w:r>
      <w:r w:rsidR="00320081" w:rsidRPr="00161334">
        <w:rPr>
          <w:bCs/>
          <w:sz w:val="26"/>
          <w:szCs w:val="26"/>
          <w:lang w:val="ru-RU"/>
        </w:rPr>
        <w:t>à</w:t>
      </w:r>
      <w:r w:rsidR="00320081" w:rsidRPr="00161334">
        <w:rPr>
          <w:bCs/>
          <w:sz w:val="26"/>
          <w:szCs w:val="26"/>
        </w:rPr>
        <w:t>ng</w:t>
      </w:r>
      <w:r w:rsidR="00320081" w:rsidRPr="00161334">
        <w:rPr>
          <w:bCs/>
          <w:sz w:val="26"/>
          <w:szCs w:val="26"/>
          <w:lang w:val="ru-RU"/>
        </w:rPr>
        <w:t xml:space="preserve"> </w:t>
      </w:r>
      <w:r w:rsidR="00320081" w:rsidRPr="00161334">
        <w:rPr>
          <w:bCs/>
          <w:sz w:val="26"/>
          <w:szCs w:val="26"/>
        </w:rPr>
        <w:t>kh</w:t>
      </w:r>
      <w:r w:rsidR="00320081" w:rsidRPr="00161334">
        <w:rPr>
          <w:bCs/>
          <w:sz w:val="26"/>
          <w:szCs w:val="26"/>
          <w:lang w:val="ru-RU"/>
        </w:rPr>
        <w:t>ô</w:t>
      </w:r>
      <w:r w:rsidR="00320081" w:rsidRPr="00161334">
        <w:rPr>
          <w:bCs/>
          <w:sz w:val="26"/>
          <w:szCs w:val="26"/>
        </w:rPr>
        <w:t>ng</w:t>
      </w:r>
      <w:r w:rsidR="00D71735" w:rsidRPr="00161334">
        <w:rPr>
          <w:bCs/>
          <w:sz w:val="26"/>
          <w:szCs w:val="26"/>
          <w:lang w:val="ru-RU"/>
        </w:rPr>
        <w:t xml:space="preserve"> </w:t>
      </w:r>
      <w:r w:rsidR="00D71735" w:rsidRPr="00161334">
        <w:rPr>
          <w:bCs/>
          <w:sz w:val="26"/>
          <w:szCs w:val="26"/>
        </w:rPr>
        <w:t>phải</w:t>
      </w:r>
      <w:r w:rsidR="002C39F0" w:rsidRPr="00161334">
        <w:rPr>
          <w:bCs/>
          <w:sz w:val="26"/>
          <w:szCs w:val="26"/>
          <w:lang w:val="ru-RU"/>
        </w:rPr>
        <w:t xml:space="preserve"> đ</w:t>
      </w:r>
      <w:r w:rsidR="002C39F0" w:rsidRPr="00161334">
        <w:rPr>
          <w:bCs/>
          <w:sz w:val="26"/>
          <w:szCs w:val="26"/>
        </w:rPr>
        <w:t>ảm</w:t>
      </w:r>
      <w:r w:rsidR="002C39F0" w:rsidRPr="00161334">
        <w:rPr>
          <w:bCs/>
          <w:sz w:val="26"/>
          <w:szCs w:val="26"/>
          <w:lang w:val="ru-RU"/>
        </w:rPr>
        <w:t xml:space="preserve"> </w:t>
      </w:r>
      <w:r w:rsidR="002C39F0" w:rsidRPr="00161334">
        <w:rPr>
          <w:bCs/>
          <w:sz w:val="26"/>
          <w:szCs w:val="26"/>
        </w:rPr>
        <w:t>bảo</w:t>
      </w:r>
      <w:r w:rsidR="002C39F0" w:rsidRPr="00161334">
        <w:rPr>
          <w:bCs/>
          <w:sz w:val="26"/>
          <w:szCs w:val="26"/>
          <w:lang w:val="ru-RU"/>
        </w:rPr>
        <w:t xml:space="preserve"> </w:t>
      </w:r>
      <w:r w:rsidR="002C39F0" w:rsidRPr="00161334">
        <w:rPr>
          <w:bCs/>
          <w:sz w:val="26"/>
          <w:szCs w:val="26"/>
        </w:rPr>
        <w:t>rằng</w:t>
      </w:r>
      <w:r w:rsidR="002C39F0" w:rsidRPr="00161334">
        <w:rPr>
          <w:bCs/>
          <w:sz w:val="26"/>
          <w:szCs w:val="26"/>
          <w:lang w:val="ru-RU"/>
        </w:rPr>
        <w:t xml:space="preserve"> </w:t>
      </w:r>
      <w:r w:rsidR="00320081" w:rsidRPr="00161334">
        <w:rPr>
          <w:bCs/>
          <w:sz w:val="26"/>
          <w:szCs w:val="26"/>
        </w:rPr>
        <w:t>t</w:t>
      </w:r>
      <w:r w:rsidR="00320081" w:rsidRPr="00161334">
        <w:rPr>
          <w:bCs/>
          <w:sz w:val="26"/>
          <w:szCs w:val="26"/>
          <w:lang w:val="ru-RU"/>
        </w:rPr>
        <w:t>à</w:t>
      </w:r>
      <w:r w:rsidR="00320081" w:rsidRPr="00161334">
        <w:rPr>
          <w:bCs/>
          <w:sz w:val="26"/>
          <w:szCs w:val="26"/>
        </w:rPr>
        <w:t>i</w:t>
      </w:r>
      <w:r w:rsidR="00320081" w:rsidRPr="00161334">
        <w:rPr>
          <w:bCs/>
          <w:sz w:val="26"/>
          <w:szCs w:val="26"/>
          <w:lang w:val="ru-RU"/>
        </w:rPr>
        <w:t xml:space="preserve"> </w:t>
      </w:r>
      <w:r w:rsidR="00320081" w:rsidRPr="00161334">
        <w:rPr>
          <w:bCs/>
          <w:sz w:val="26"/>
          <w:szCs w:val="26"/>
        </w:rPr>
        <w:t>liệu</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t</w:t>
      </w:r>
      <w:r w:rsidR="002C39F0" w:rsidRPr="00161334">
        <w:rPr>
          <w:bCs/>
          <w:sz w:val="26"/>
          <w:szCs w:val="26"/>
          <w:lang w:val="ru-RU"/>
        </w:rPr>
        <w:t>à</w:t>
      </w:r>
      <w:r w:rsidR="002C39F0" w:rsidRPr="00161334">
        <w:rPr>
          <w:bCs/>
          <w:sz w:val="26"/>
          <w:szCs w:val="26"/>
        </w:rPr>
        <w:t>i</w:t>
      </w:r>
      <w:r w:rsidR="002C39F0" w:rsidRPr="00161334">
        <w:rPr>
          <w:bCs/>
          <w:sz w:val="26"/>
          <w:szCs w:val="26"/>
          <w:lang w:val="ru-RU"/>
        </w:rPr>
        <w:t xml:space="preserve"> </w:t>
      </w:r>
      <w:r w:rsidR="002C39F0" w:rsidRPr="00161334">
        <w:rPr>
          <w:bCs/>
          <w:sz w:val="26"/>
          <w:szCs w:val="26"/>
        </w:rPr>
        <w:t>liệu</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ư</w:t>
      </w:r>
      <w:r w:rsidR="002C39F0" w:rsidRPr="00161334">
        <w:rPr>
          <w:bCs/>
          <w:sz w:val="26"/>
          <w:szCs w:val="26"/>
        </w:rPr>
        <w:t>ớng</w:t>
      </w:r>
      <w:r w:rsidR="002C39F0" w:rsidRPr="00161334">
        <w:rPr>
          <w:bCs/>
          <w:sz w:val="26"/>
          <w:szCs w:val="26"/>
          <w:lang w:val="ru-RU"/>
        </w:rPr>
        <w:t xml:space="preserve"> </w:t>
      </w:r>
      <w:r w:rsidR="002C39F0" w:rsidRPr="00161334">
        <w:rPr>
          <w:bCs/>
          <w:sz w:val="26"/>
          <w:szCs w:val="26"/>
        </w:rPr>
        <w:t>dẫn</w:t>
      </w:r>
      <w:r w:rsidR="002C39F0" w:rsidRPr="00161334">
        <w:rPr>
          <w:bCs/>
          <w:sz w:val="26"/>
          <w:szCs w:val="26"/>
          <w:lang w:val="ru-RU"/>
        </w:rPr>
        <w:t xml:space="preserve"> </w:t>
      </w:r>
      <w:r w:rsidR="002C39F0" w:rsidRPr="00161334">
        <w:rPr>
          <w:bCs/>
          <w:sz w:val="26"/>
          <w:szCs w:val="26"/>
        </w:rPr>
        <w:t>q</w:t>
      </w:r>
      <w:r w:rsidR="00D71735" w:rsidRPr="00161334">
        <w:rPr>
          <w:bCs/>
          <w:sz w:val="26"/>
          <w:szCs w:val="26"/>
        </w:rPr>
        <w:t>ui</w:t>
      </w:r>
      <w:r w:rsidR="00D71735" w:rsidRPr="00161334">
        <w:rPr>
          <w:bCs/>
          <w:sz w:val="26"/>
          <w:szCs w:val="26"/>
          <w:lang w:val="ru-RU"/>
        </w:rPr>
        <w:t xml:space="preserve"> </w:t>
      </w:r>
      <w:r w:rsidR="00D71735" w:rsidRPr="00161334">
        <w:rPr>
          <w:bCs/>
          <w:sz w:val="26"/>
          <w:szCs w:val="26"/>
        </w:rPr>
        <w:t>tr</w:t>
      </w:r>
      <w:r w:rsidR="00D71735" w:rsidRPr="00161334">
        <w:rPr>
          <w:bCs/>
          <w:sz w:val="26"/>
          <w:szCs w:val="26"/>
          <w:lang w:val="ru-RU"/>
        </w:rPr>
        <w:t>ì</w:t>
      </w:r>
      <w:r w:rsidR="00D71735" w:rsidRPr="00161334">
        <w:rPr>
          <w:bCs/>
          <w:sz w:val="26"/>
          <w:szCs w:val="26"/>
        </w:rPr>
        <w:t>nh</w:t>
      </w:r>
      <w:r w:rsidR="00D71735" w:rsidRPr="00161334">
        <w:rPr>
          <w:bCs/>
          <w:sz w:val="26"/>
          <w:szCs w:val="26"/>
          <w:lang w:val="ru-RU"/>
        </w:rPr>
        <w:t xml:space="preserve"> </w:t>
      </w:r>
      <w:r w:rsidR="00D71735" w:rsidRPr="00161334">
        <w:rPr>
          <w:bCs/>
          <w:sz w:val="26"/>
          <w:szCs w:val="26"/>
        </w:rPr>
        <w:t>thực</w:t>
      </w:r>
      <w:r w:rsidR="00D71735" w:rsidRPr="00161334">
        <w:rPr>
          <w:bCs/>
          <w:sz w:val="26"/>
          <w:szCs w:val="26"/>
          <w:lang w:val="ru-RU"/>
        </w:rPr>
        <w:t xml:space="preserve"> </w:t>
      </w:r>
      <w:r w:rsidR="00D71735" w:rsidRPr="00161334">
        <w:rPr>
          <w:bCs/>
          <w:sz w:val="26"/>
          <w:szCs w:val="26"/>
        </w:rPr>
        <w:t>hiện</w:t>
      </w:r>
      <w:r w:rsidR="00D71735" w:rsidRPr="00161334">
        <w:rPr>
          <w:bCs/>
          <w:sz w:val="26"/>
          <w:szCs w:val="26"/>
          <w:lang w:val="ru-RU"/>
        </w:rPr>
        <w:t xml:space="preserve"> đư</w:t>
      </w:r>
      <w:r w:rsidR="00D71735" w:rsidRPr="00161334">
        <w:rPr>
          <w:bCs/>
          <w:sz w:val="26"/>
          <w:szCs w:val="26"/>
        </w:rPr>
        <w:t>ợc</w:t>
      </w:r>
      <w:r w:rsidR="00D71735" w:rsidRPr="00161334">
        <w:rPr>
          <w:bCs/>
          <w:sz w:val="26"/>
          <w:szCs w:val="26"/>
          <w:lang w:val="ru-RU"/>
        </w:rPr>
        <w:t xml:space="preserve"> </w:t>
      </w:r>
      <w:r w:rsidR="00D71735" w:rsidRPr="00161334">
        <w:rPr>
          <w:bCs/>
          <w:sz w:val="26"/>
          <w:szCs w:val="26"/>
        </w:rPr>
        <w:t>sửa</w:t>
      </w:r>
      <w:r w:rsidR="00D71735" w:rsidRPr="00161334">
        <w:rPr>
          <w:bCs/>
          <w:sz w:val="26"/>
          <w:szCs w:val="26"/>
          <w:lang w:val="ru-RU"/>
        </w:rPr>
        <w:t xml:space="preserve"> đ</w:t>
      </w:r>
      <w:r w:rsidR="00D71735" w:rsidRPr="00161334">
        <w:rPr>
          <w:bCs/>
          <w:sz w:val="26"/>
          <w:szCs w:val="26"/>
        </w:rPr>
        <w:t>ổi</w:t>
      </w:r>
      <w:r w:rsidR="00D71735" w:rsidRPr="00161334">
        <w:rPr>
          <w:bCs/>
          <w:sz w:val="26"/>
          <w:szCs w:val="26"/>
          <w:lang w:val="ru-RU"/>
        </w:rPr>
        <w:t xml:space="preserve"> </w:t>
      </w:r>
      <w:r w:rsidR="002C39F0" w:rsidRPr="00161334">
        <w:rPr>
          <w:bCs/>
          <w:sz w:val="26"/>
          <w:szCs w:val="26"/>
        </w:rPr>
        <w:t>nếu</w:t>
      </w:r>
      <w:r w:rsidR="002C39F0" w:rsidRPr="00161334">
        <w:rPr>
          <w:bCs/>
          <w:sz w:val="26"/>
          <w:szCs w:val="26"/>
          <w:lang w:val="ru-RU"/>
        </w:rPr>
        <w:t xml:space="preserve"> </w:t>
      </w:r>
      <w:r w:rsidR="002C39F0" w:rsidRPr="00161334">
        <w:rPr>
          <w:bCs/>
          <w:sz w:val="26"/>
          <w:szCs w:val="26"/>
        </w:rPr>
        <w:t>cần</w:t>
      </w:r>
      <w:r w:rsidR="002C39F0" w:rsidRPr="00161334">
        <w:rPr>
          <w:bCs/>
          <w:sz w:val="26"/>
          <w:szCs w:val="26"/>
          <w:lang w:val="ru-RU"/>
        </w:rPr>
        <w:t xml:space="preserve"> </w:t>
      </w:r>
      <w:r w:rsidR="002C39F0" w:rsidRPr="00161334">
        <w:rPr>
          <w:bCs/>
          <w:sz w:val="26"/>
          <w:szCs w:val="26"/>
        </w:rPr>
        <w:t>thiết</w:t>
      </w:r>
      <w:r w:rsidR="002C39F0" w:rsidRPr="00161334">
        <w:rPr>
          <w:bCs/>
          <w:sz w:val="26"/>
          <w:szCs w:val="26"/>
          <w:lang w:val="ru-RU"/>
        </w:rPr>
        <w:t xml:space="preserve"> đ</w:t>
      </w:r>
      <w:r w:rsidR="002C39F0" w:rsidRPr="00161334">
        <w:rPr>
          <w:bCs/>
          <w:sz w:val="26"/>
          <w:szCs w:val="26"/>
        </w:rPr>
        <w:t>ể</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th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tin</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cập</w:t>
      </w:r>
      <w:r w:rsidR="002C39F0" w:rsidRPr="00161334">
        <w:rPr>
          <w:bCs/>
          <w:sz w:val="26"/>
          <w:szCs w:val="26"/>
          <w:lang w:val="ru-RU"/>
        </w:rPr>
        <w:t xml:space="preserve"> </w:t>
      </w:r>
      <w:r w:rsidR="002C39F0" w:rsidRPr="00161334">
        <w:rPr>
          <w:bCs/>
          <w:sz w:val="26"/>
          <w:szCs w:val="26"/>
        </w:rPr>
        <w:t>nhật</w:t>
      </w:r>
      <w:r w:rsidR="002C39F0" w:rsidRPr="00161334">
        <w:rPr>
          <w:bCs/>
          <w:sz w:val="26"/>
          <w:szCs w:val="26"/>
          <w:lang w:val="ru-RU"/>
        </w:rPr>
        <w:t xml:space="preserve"> đ</w:t>
      </w:r>
      <w:r w:rsidR="002C39F0" w:rsidRPr="00161334">
        <w:rPr>
          <w:bCs/>
          <w:sz w:val="26"/>
          <w:szCs w:val="26"/>
        </w:rPr>
        <w:t>ầy</w:t>
      </w:r>
      <w:r w:rsidR="002C39F0" w:rsidRPr="00161334">
        <w:rPr>
          <w:bCs/>
          <w:sz w:val="26"/>
          <w:szCs w:val="26"/>
          <w:lang w:val="ru-RU"/>
        </w:rPr>
        <w:t xml:space="preserve"> đ</w:t>
      </w:r>
      <w:r w:rsidR="002C39F0" w:rsidRPr="00161334">
        <w:rPr>
          <w:bCs/>
          <w:sz w:val="26"/>
          <w:szCs w:val="26"/>
        </w:rPr>
        <w:t>ủ</w:t>
      </w:r>
      <w:r w:rsidR="002C39F0" w:rsidRPr="00161334">
        <w:rPr>
          <w:bCs/>
          <w:sz w:val="26"/>
          <w:szCs w:val="26"/>
          <w:lang w:val="ru-RU"/>
        </w:rPr>
        <w:t>.</w:t>
      </w:r>
    </w:p>
    <w:p w:rsidR="002C39F0" w:rsidRPr="00161334" w:rsidRDefault="00D71735" w:rsidP="00402BBB">
      <w:pPr>
        <w:numPr>
          <w:ilvl w:val="0"/>
          <w:numId w:val="34"/>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D57DC5"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phải</w:t>
      </w:r>
      <w:r w:rsidR="002C39F0" w:rsidRPr="00161334">
        <w:rPr>
          <w:bCs/>
          <w:sz w:val="26"/>
          <w:szCs w:val="26"/>
          <w:lang w:val="ru-RU"/>
        </w:rPr>
        <w:t xml:space="preserve"> </w:t>
      </w:r>
      <w:r w:rsidR="001D41CE" w:rsidRPr="00161334">
        <w:rPr>
          <w:bCs/>
          <w:sz w:val="26"/>
          <w:szCs w:val="26"/>
        </w:rPr>
        <w:t>cung</w:t>
      </w:r>
      <w:r w:rsidR="001D41CE" w:rsidRPr="00161334">
        <w:rPr>
          <w:bCs/>
          <w:sz w:val="26"/>
          <w:szCs w:val="26"/>
          <w:lang w:val="ru-RU"/>
        </w:rPr>
        <w:t xml:space="preserve"> </w:t>
      </w:r>
      <w:r w:rsidR="001D41CE" w:rsidRPr="00161334">
        <w:rPr>
          <w:bCs/>
          <w:sz w:val="26"/>
          <w:szCs w:val="26"/>
        </w:rPr>
        <w:t>cấp</w:t>
      </w:r>
      <w:r w:rsidRPr="00161334">
        <w:rPr>
          <w:bCs/>
          <w:sz w:val="26"/>
          <w:szCs w:val="26"/>
          <w:lang w:val="ru-RU"/>
        </w:rPr>
        <w:t xml:space="preserve"> </w:t>
      </w:r>
      <w:r w:rsidRPr="00161334">
        <w:rPr>
          <w:bCs/>
          <w:sz w:val="26"/>
          <w:szCs w:val="26"/>
        </w:rPr>
        <w:t>t</w:t>
      </w:r>
      <w:r w:rsidRPr="00161334">
        <w:rPr>
          <w:bCs/>
          <w:sz w:val="26"/>
          <w:szCs w:val="26"/>
          <w:lang w:val="ru-RU"/>
        </w:rPr>
        <w:t>à</w:t>
      </w:r>
      <w:r w:rsidRPr="00161334">
        <w:rPr>
          <w:bCs/>
          <w:sz w:val="26"/>
          <w:szCs w:val="26"/>
        </w:rPr>
        <w:t>i</w:t>
      </w:r>
      <w:r w:rsidRPr="00161334">
        <w:rPr>
          <w:bCs/>
          <w:sz w:val="26"/>
          <w:szCs w:val="26"/>
          <w:lang w:val="ru-RU"/>
        </w:rPr>
        <w:t xml:space="preserve"> </w:t>
      </w:r>
      <w:r w:rsidRPr="00161334">
        <w:rPr>
          <w:bCs/>
          <w:sz w:val="26"/>
          <w:szCs w:val="26"/>
        </w:rPr>
        <w:t>liệu</w:t>
      </w:r>
      <w:r w:rsidRPr="00161334">
        <w:rPr>
          <w:bCs/>
          <w:sz w:val="26"/>
          <w:szCs w:val="26"/>
          <w:lang w:val="ru-RU"/>
        </w:rPr>
        <w:t xml:space="preserve"> </w:t>
      </w:r>
      <w:r w:rsidRPr="00161334">
        <w:rPr>
          <w:bCs/>
          <w:sz w:val="26"/>
          <w:szCs w:val="26"/>
        </w:rPr>
        <w:t>sửa</w:t>
      </w:r>
      <w:r w:rsidRPr="00161334">
        <w:rPr>
          <w:bCs/>
          <w:sz w:val="26"/>
          <w:szCs w:val="26"/>
          <w:lang w:val="ru-RU"/>
        </w:rPr>
        <w:t xml:space="preserve"> đ</w:t>
      </w:r>
      <w:r w:rsidRPr="00161334">
        <w:rPr>
          <w:bCs/>
          <w:sz w:val="26"/>
          <w:szCs w:val="26"/>
        </w:rPr>
        <w:t>ổi</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à</w:t>
      </w:r>
      <w:r w:rsidR="002C39F0" w:rsidRPr="00161334">
        <w:rPr>
          <w:bCs/>
          <w:sz w:val="26"/>
          <w:szCs w:val="26"/>
        </w:rPr>
        <w:t>o</w:t>
      </w:r>
      <w:r w:rsidR="002C39F0" w:rsidRPr="00161334">
        <w:rPr>
          <w:bCs/>
          <w:sz w:val="26"/>
          <w:szCs w:val="26"/>
          <w:lang w:val="ru-RU"/>
        </w:rPr>
        <w:t xml:space="preserve"> </w:t>
      </w:r>
      <w:r w:rsidR="002C39F0" w:rsidRPr="00161334">
        <w:rPr>
          <w:bCs/>
          <w:sz w:val="26"/>
          <w:szCs w:val="26"/>
        </w:rPr>
        <w:t>ch</w:t>
      </w:r>
      <w:r w:rsidR="002C39F0" w:rsidRPr="00161334">
        <w:rPr>
          <w:bCs/>
          <w:sz w:val="26"/>
          <w:szCs w:val="26"/>
          <w:lang w:val="ru-RU"/>
        </w:rPr>
        <w:t>ươ</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tr</w:t>
      </w:r>
      <w:r w:rsidR="002C39F0" w:rsidRPr="00161334">
        <w:rPr>
          <w:bCs/>
          <w:sz w:val="26"/>
          <w:szCs w:val="26"/>
          <w:lang w:val="ru-RU"/>
        </w:rPr>
        <w:t>ì</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t</w:t>
      </w:r>
      <w:r w:rsidR="002C39F0" w:rsidRPr="00161334">
        <w:rPr>
          <w:bCs/>
          <w:sz w:val="26"/>
          <w:szCs w:val="26"/>
          <w:lang w:val="ru-RU"/>
        </w:rPr>
        <w:t>à</w:t>
      </w:r>
      <w:r w:rsidR="002C39F0" w:rsidRPr="00161334">
        <w:rPr>
          <w:bCs/>
          <w:sz w:val="26"/>
          <w:szCs w:val="26"/>
        </w:rPr>
        <w:t>i</w:t>
      </w:r>
      <w:r w:rsidR="002C39F0" w:rsidRPr="00161334">
        <w:rPr>
          <w:bCs/>
          <w:sz w:val="26"/>
          <w:szCs w:val="26"/>
          <w:lang w:val="ru-RU"/>
        </w:rPr>
        <w:t xml:space="preserve"> </w:t>
      </w:r>
      <w:r w:rsidR="002C39F0" w:rsidRPr="00161334">
        <w:rPr>
          <w:bCs/>
          <w:sz w:val="26"/>
          <w:szCs w:val="26"/>
        </w:rPr>
        <w:t>liệu</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ư</w:t>
      </w:r>
      <w:r w:rsidR="002C39F0" w:rsidRPr="00161334">
        <w:rPr>
          <w:bCs/>
          <w:sz w:val="26"/>
          <w:szCs w:val="26"/>
        </w:rPr>
        <w:t>ớng</w:t>
      </w:r>
      <w:r w:rsidR="002C39F0" w:rsidRPr="00161334">
        <w:rPr>
          <w:bCs/>
          <w:sz w:val="26"/>
          <w:szCs w:val="26"/>
          <w:lang w:val="ru-RU"/>
        </w:rPr>
        <w:t xml:space="preserve"> </w:t>
      </w:r>
      <w:r w:rsidR="002C39F0" w:rsidRPr="00161334">
        <w:rPr>
          <w:bCs/>
          <w:sz w:val="26"/>
          <w:szCs w:val="26"/>
        </w:rPr>
        <w:t>dẫn</w:t>
      </w:r>
      <w:r w:rsidR="002C39F0" w:rsidRPr="00161334">
        <w:rPr>
          <w:bCs/>
          <w:sz w:val="26"/>
          <w:szCs w:val="26"/>
          <w:lang w:val="ru-RU"/>
        </w:rPr>
        <w:t xml:space="preserve"> </w:t>
      </w:r>
      <w:r w:rsidR="002C39F0" w:rsidRPr="00161334">
        <w:rPr>
          <w:bCs/>
          <w:sz w:val="26"/>
          <w:szCs w:val="26"/>
        </w:rPr>
        <w:t>thực</w:t>
      </w:r>
      <w:r w:rsidR="002C39F0" w:rsidRPr="00161334">
        <w:rPr>
          <w:bCs/>
          <w:sz w:val="26"/>
          <w:szCs w:val="26"/>
          <w:lang w:val="ru-RU"/>
        </w:rPr>
        <w:t xml:space="preserve"> </w:t>
      </w:r>
      <w:r w:rsidR="002C39F0" w:rsidRPr="00161334">
        <w:rPr>
          <w:bCs/>
          <w:sz w:val="26"/>
          <w:szCs w:val="26"/>
        </w:rPr>
        <w:t>hiện</w:t>
      </w:r>
      <w:r w:rsidR="002C39F0" w:rsidRPr="00161334">
        <w:rPr>
          <w:bCs/>
          <w:sz w:val="26"/>
          <w:szCs w:val="26"/>
          <w:lang w:val="ru-RU"/>
        </w:rPr>
        <w:t xml:space="preserve"> </w:t>
      </w:r>
      <w:r w:rsidR="002C39F0" w:rsidRPr="00161334">
        <w:rPr>
          <w:bCs/>
          <w:sz w:val="26"/>
          <w:szCs w:val="26"/>
        </w:rPr>
        <w:t>cho</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tổ</w:t>
      </w:r>
      <w:r w:rsidR="002C39F0" w:rsidRPr="00161334">
        <w:rPr>
          <w:bCs/>
          <w:sz w:val="26"/>
          <w:szCs w:val="26"/>
          <w:lang w:val="ru-RU"/>
        </w:rPr>
        <w:t xml:space="preserve"> </w:t>
      </w:r>
      <w:r w:rsidR="002C39F0" w:rsidRPr="00161334">
        <w:rPr>
          <w:bCs/>
          <w:sz w:val="26"/>
          <w:szCs w:val="26"/>
        </w:rPr>
        <w:t>chức</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c</w:t>
      </w:r>
      <w:r w:rsidR="002C39F0" w:rsidRPr="00161334">
        <w:rPr>
          <w:bCs/>
          <w:sz w:val="26"/>
          <w:szCs w:val="26"/>
          <w:lang w:val="ru-RU"/>
        </w:rPr>
        <w:t xml:space="preserve">á </w:t>
      </w:r>
      <w:r w:rsidR="002C39F0" w:rsidRPr="00161334">
        <w:rPr>
          <w:bCs/>
          <w:sz w:val="26"/>
          <w:szCs w:val="26"/>
        </w:rPr>
        <w:t>nh</w:t>
      </w:r>
      <w:r w:rsidR="002C39F0" w:rsidRPr="00161334">
        <w:rPr>
          <w:bCs/>
          <w:sz w:val="26"/>
          <w:szCs w:val="26"/>
          <w:lang w:val="ru-RU"/>
        </w:rPr>
        <w:t>â</w:t>
      </w:r>
      <w:r w:rsidR="002C39F0" w:rsidRPr="00161334">
        <w:rPr>
          <w:bCs/>
          <w:sz w:val="26"/>
          <w:szCs w:val="26"/>
        </w:rPr>
        <w:t>n</w:t>
      </w:r>
      <w:r w:rsidR="002C39F0" w:rsidRPr="00161334">
        <w:rPr>
          <w:bCs/>
          <w:sz w:val="26"/>
          <w:szCs w:val="26"/>
          <w:lang w:val="ru-RU"/>
        </w:rPr>
        <w:t xml:space="preserve"> á</w:t>
      </w:r>
      <w:r w:rsidR="002C39F0" w:rsidRPr="00161334">
        <w:rPr>
          <w:bCs/>
          <w:sz w:val="26"/>
          <w:szCs w:val="26"/>
        </w:rPr>
        <w:t>p</w:t>
      </w:r>
      <w:r w:rsidR="002C39F0" w:rsidRPr="00161334">
        <w:rPr>
          <w:bCs/>
          <w:sz w:val="26"/>
          <w:szCs w:val="26"/>
          <w:lang w:val="ru-RU"/>
        </w:rPr>
        <w:t xml:space="preserve"> </w:t>
      </w:r>
      <w:r w:rsidR="002C39F0" w:rsidRPr="00161334">
        <w:rPr>
          <w:bCs/>
          <w:sz w:val="26"/>
          <w:szCs w:val="26"/>
        </w:rPr>
        <w:t>dụng</w:t>
      </w:r>
      <w:r w:rsidR="002C39F0" w:rsidRPr="00161334">
        <w:rPr>
          <w:bCs/>
          <w:sz w:val="26"/>
          <w:szCs w:val="26"/>
          <w:lang w:val="ru-RU"/>
        </w:rPr>
        <w:t xml:space="preserve"> </w:t>
      </w:r>
      <w:r w:rsidR="002C39F0" w:rsidRPr="00161334">
        <w:rPr>
          <w:bCs/>
          <w:sz w:val="26"/>
          <w:szCs w:val="26"/>
        </w:rPr>
        <w:t>t</w:t>
      </w:r>
      <w:r w:rsidR="002C39F0" w:rsidRPr="00161334">
        <w:rPr>
          <w:bCs/>
          <w:sz w:val="26"/>
          <w:szCs w:val="26"/>
          <w:lang w:val="ru-RU"/>
        </w:rPr>
        <w:t>à</w:t>
      </w:r>
      <w:r w:rsidR="002C39F0" w:rsidRPr="00161334">
        <w:rPr>
          <w:bCs/>
          <w:sz w:val="26"/>
          <w:szCs w:val="26"/>
        </w:rPr>
        <w:t>i</w:t>
      </w:r>
      <w:r w:rsidR="002C39F0" w:rsidRPr="00161334">
        <w:rPr>
          <w:bCs/>
          <w:sz w:val="26"/>
          <w:szCs w:val="26"/>
          <w:lang w:val="ru-RU"/>
        </w:rPr>
        <w:t xml:space="preserve"> </w:t>
      </w:r>
      <w:r w:rsidR="002C39F0" w:rsidRPr="00161334">
        <w:rPr>
          <w:bCs/>
          <w:sz w:val="26"/>
          <w:szCs w:val="26"/>
        </w:rPr>
        <w:t>liệu</w:t>
      </w:r>
      <w:r w:rsidR="002C39F0" w:rsidRPr="00161334">
        <w:rPr>
          <w:bCs/>
          <w:sz w:val="26"/>
          <w:szCs w:val="26"/>
          <w:lang w:val="ru-RU"/>
        </w:rPr>
        <w:t>.</w:t>
      </w:r>
    </w:p>
    <w:p w:rsidR="002C39F0" w:rsidRPr="00161334" w:rsidRDefault="002C39F0" w:rsidP="00562A8F">
      <w:pPr>
        <w:pStyle w:val="StyleHeading213ptJustifiedBefore0ptAfter0pt"/>
        <w:rPr>
          <w:color w:val="auto"/>
          <w:sz w:val="26"/>
          <w:szCs w:val="26"/>
        </w:rPr>
      </w:pPr>
      <w:bookmarkStart w:id="40" w:name="_Toc272182698"/>
      <w:r w:rsidRPr="00161334">
        <w:rPr>
          <w:color w:val="auto"/>
          <w:sz w:val="26"/>
          <w:szCs w:val="26"/>
        </w:rPr>
        <w:t>9.097</w:t>
      </w:r>
      <w:r w:rsidR="005A4826" w:rsidRPr="00161334">
        <w:rPr>
          <w:color w:val="auto"/>
          <w:sz w:val="26"/>
          <w:szCs w:val="26"/>
        </w:rPr>
        <w:t xml:space="preserve">  </w:t>
      </w:r>
      <w:r w:rsidRPr="00161334">
        <w:rPr>
          <w:color w:val="auto"/>
          <w:sz w:val="26"/>
          <w:szCs w:val="26"/>
        </w:rPr>
        <w:t xml:space="preserve">TUÂN THỦ </w:t>
      </w:r>
      <w:r w:rsidR="00320081" w:rsidRPr="00161334">
        <w:rPr>
          <w:color w:val="auto"/>
          <w:sz w:val="26"/>
          <w:szCs w:val="26"/>
        </w:rPr>
        <w:t>KHOÁ HUẤN LUYỆN</w:t>
      </w:r>
      <w:r w:rsidRPr="00161334">
        <w:rPr>
          <w:color w:val="auto"/>
          <w:sz w:val="26"/>
          <w:szCs w:val="26"/>
        </w:rPr>
        <w:t xml:space="preserve"> ĐƯỢC PHÊ </w:t>
      </w:r>
      <w:smartTag w:uri="urn:schemas-microsoft-com:office:smarttags" w:element="stockticker">
        <w:r w:rsidRPr="00161334">
          <w:rPr>
            <w:color w:val="auto"/>
            <w:sz w:val="26"/>
            <w:szCs w:val="26"/>
          </w:rPr>
          <w:t>CHU</w:t>
        </w:r>
      </w:smartTag>
      <w:r w:rsidRPr="00161334">
        <w:rPr>
          <w:color w:val="auto"/>
          <w:sz w:val="26"/>
          <w:szCs w:val="26"/>
        </w:rPr>
        <w:t>ẨN</w:t>
      </w:r>
      <w:bookmarkEnd w:id="40"/>
    </w:p>
    <w:p w:rsidR="002C39F0" w:rsidRPr="00161334" w:rsidRDefault="009476E9" w:rsidP="00402BBB">
      <w:pPr>
        <w:numPr>
          <w:ilvl w:val="0"/>
          <w:numId w:val="35"/>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0500ED"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320081" w:rsidRPr="00161334">
        <w:rPr>
          <w:bCs/>
          <w:sz w:val="26"/>
          <w:szCs w:val="26"/>
        </w:rPr>
        <w:t>v</w:t>
      </w:r>
      <w:r w:rsidR="00320081" w:rsidRPr="00161334">
        <w:rPr>
          <w:bCs/>
          <w:sz w:val="26"/>
          <w:szCs w:val="26"/>
          <w:lang w:val="ru-RU"/>
        </w:rPr>
        <w:t xml:space="preserve">à </w:t>
      </w:r>
      <w:r w:rsidR="00320081" w:rsidRPr="00161334">
        <w:rPr>
          <w:bCs/>
          <w:sz w:val="26"/>
          <w:szCs w:val="26"/>
        </w:rPr>
        <w:t>nh</w:t>
      </w:r>
      <w:r w:rsidR="00320081" w:rsidRPr="00161334">
        <w:rPr>
          <w:bCs/>
          <w:sz w:val="26"/>
          <w:szCs w:val="26"/>
          <w:lang w:val="ru-RU"/>
        </w:rPr>
        <w:t>â</w:t>
      </w:r>
      <w:r w:rsidR="00320081" w:rsidRPr="00161334">
        <w:rPr>
          <w:bCs/>
          <w:sz w:val="26"/>
          <w:szCs w:val="26"/>
        </w:rPr>
        <w:t>n</w:t>
      </w:r>
      <w:r w:rsidR="00320081" w:rsidRPr="00161334">
        <w:rPr>
          <w:bCs/>
          <w:sz w:val="26"/>
          <w:szCs w:val="26"/>
          <w:lang w:val="ru-RU"/>
        </w:rPr>
        <w:t xml:space="preserve"> </w:t>
      </w:r>
      <w:r w:rsidR="00320081" w:rsidRPr="00161334">
        <w:rPr>
          <w:bCs/>
          <w:sz w:val="26"/>
          <w:szCs w:val="26"/>
        </w:rPr>
        <w:t>vi</w:t>
      </w:r>
      <w:r w:rsidR="00320081" w:rsidRPr="00161334">
        <w:rPr>
          <w:bCs/>
          <w:sz w:val="26"/>
          <w:szCs w:val="26"/>
          <w:lang w:val="ru-RU"/>
        </w:rPr>
        <w:t>ê</w:t>
      </w:r>
      <w:r w:rsidR="00320081" w:rsidRPr="00161334">
        <w:rPr>
          <w:bCs/>
          <w:sz w:val="26"/>
          <w:szCs w:val="26"/>
        </w:rPr>
        <w:t>n</w:t>
      </w:r>
      <w:r w:rsidR="00320081" w:rsidRPr="00161334">
        <w:rPr>
          <w:bCs/>
          <w:sz w:val="26"/>
          <w:szCs w:val="26"/>
          <w:lang w:val="ru-RU"/>
        </w:rPr>
        <w:t xml:space="preserve"> </w:t>
      </w:r>
      <w:r w:rsidR="00320081" w:rsidRPr="00161334">
        <w:rPr>
          <w:bCs/>
          <w:sz w:val="26"/>
          <w:szCs w:val="26"/>
        </w:rPr>
        <w:t>trong</w:t>
      </w:r>
      <w:r w:rsidR="00320081" w:rsidRPr="00161334">
        <w:rPr>
          <w:bCs/>
          <w:sz w:val="26"/>
          <w:szCs w:val="26"/>
          <w:lang w:val="ru-RU"/>
        </w:rPr>
        <w:t xml:space="preserve"> </w:t>
      </w:r>
      <w:r w:rsidR="00320081" w:rsidRPr="00161334">
        <w:rPr>
          <w:bCs/>
          <w:sz w:val="26"/>
          <w:szCs w:val="26"/>
        </w:rPr>
        <w:t>tổ</w:t>
      </w:r>
      <w:r w:rsidR="00320081" w:rsidRPr="00161334">
        <w:rPr>
          <w:bCs/>
          <w:sz w:val="26"/>
          <w:szCs w:val="26"/>
          <w:lang w:val="ru-RU"/>
        </w:rPr>
        <w:t xml:space="preserve"> </w:t>
      </w:r>
      <w:r w:rsidR="00320081" w:rsidRPr="00161334">
        <w:rPr>
          <w:bCs/>
          <w:sz w:val="26"/>
          <w:szCs w:val="26"/>
        </w:rPr>
        <w:t>chức</w:t>
      </w:r>
      <w:r w:rsidR="007C4CFD" w:rsidRPr="00161334">
        <w:rPr>
          <w:bCs/>
          <w:sz w:val="26"/>
          <w:szCs w:val="26"/>
          <w:lang w:val="ru-RU"/>
        </w:rPr>
        <w:t xml:space="preserve"> </w:t>
      </w:r>
      <w:r w:rsidR="007C4CFD" w:rsidRPr="00161334">
        <w:rPr>
          <w:bCs/>
          <w:sz w:val="26"/>
          <w:szCs w:val="26"/>
        </w:rPr>
        <w:t>phải</w:t>
      </w:r>
      <w:r w:rsidR="002C39F0" w:rsidRPr="00161334">
        <w:rPr>
          <w:bCs/>
          <w:sz w:val="26"/>
          <w:szCs w:val="26"/>
          <w:lang w:val="ru-RU"/>
        </w:rPr>
        <w:t xml:space="preserve"> </w:t>
      </w:r>
      <w:r w:rsidR="002C39F0" w:rsidRPr="00161334">
        <w:rPr>
          <w:bCs/>
          <w:sz w:val="26"/>
          <w:szCs w:val="26"/>
        </w:rPr>
        <w:t>tu</w:t>
      </w:r>
      <w:r w:rsidR="002C39F0" w:rsidRPr="00161334">
        <w:rPr>
          <w:bCs/>
          <w:sz w:val="26"/>
          <w:szCs w:val="26"/>
          <w:lang w:val="ru-RU"/>
        </w:rPr>
        <w:t>â</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thủ</w:t>
      </w:r>
      <w:r w:rsidR="002C39F0" w:rsidRPr="00161334">
        <w:rPr>
          <w:bCs/>
          <w:sz w:val="26"/>
          <w:szCs w:val="26"/>
          <w:lang w:val="ru-RU"/>
        </w:rPr>
        <w:t xml:space="preserve"> </w:t>
      </w:r>
      <w:r w:rsidR="00320081" w:rsidRPr="00161334">
        <w:rPr>
          <w:bCs/>
          <w:sz w:val="26"/>
          <w:szCs w:val="26"/>
        </w:rPr>
        <w:t>kho</w:t>
      </w:r>
      <w:r w:rsidR="00320081" w:rsidRPr="00161334">
        <w:rPr>
          <w:bCs/>
          <w:sz w:val="26"/>
          <w:szCs w:val="26"/>
          <w:lang w:val="ru-RU"/>
        </w:rPr>
        <w:t xml:space="preserve">á </w:t>
      </w:r>
      <w:r w:rsidR="00320081" w:rsidRPr="00161334">
        <w:rPr>
          <w:bCs/>
          <w:sz w:val="26"/>
          <w:szCs w:val="26"/>
        </w:rPr>
        <w:t>huấn</w:t>
      </w:r>
      <w:r w:rsidR="00320081" w:rsidRPr="00161334">
        <w:rPr>
          <w:bCs/>
          <w:sz w:val="26"/>
          <w:szCs w:val="26"/>
          <w:lang w:val="ru-RU"/>
        </w:rPr>
        <w:t xml:space="preserve"> </w:t>
      </w:r>
      <w:r w:rsidR="00320081" w:rsidRPr="00161334">
        <w:rPr>
          <w:bCs/>
          <w:sz w:val="26"/>
          <w:szCs w:val="26"/>
        </w:rPr>
        <w:t>luyện</w:t>
      </w:r>
      <w:r w:rsidR="002C39F0" w:rsidRPr="00161334">
        <w:rPr>
          <w:bCs/>
          <w:sz w:val="26"/>
          <w:szCs w:val="26"/>
          <w:lang w:val="ru-RU"/>
        </w:rPr>
        <w:t xml:space="preserve"> đã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ph</w:t>
      </w:r>
      <w:r w:rsidR="002C39F0" w:rsidRPr="00161334">
        <w:rPr>
          <w:bCs/>
          <w:sz w:val="26"/>
          <w:szCs w:val="26"/>
          <w:lang w:val="ru-RU"/>
        </w:rPr>
        <w:t xml:space="preserve">ê </w:t>
      </w:r>
      <w:r w:rsidR="002C39F0" w:rsidRPr="00161334">
        <w:rPr>
          <w:bCs/>
          <w:sz w:val="26"/>
          <w:szCs w:val="26"/>
        </w:rPr>
        <w:t>chuẩn</w:t>
      </w:r>
      <w:r w:rsidR="00C41E41" w:rsidRPr="00161334">
        <w:rPr>
          <w:bCs/>
          <w:sz w:val="26"/>
          <w:szCs w:val="26"/>
          <w:lang w:val="ru-RU"/>
        </w:rPr>
        <w:t>.</w:t>
      </w:r>
    </w:p>
    <w:p w:rsidR="002C39F0" w:rsidRPr="00161334" w:rsidRDefault="007C4CFD" w:rsidP="00402BBB">
      <w:pPr>
        <w:numPr>
          <w:ilvl w:val="0"/>
          <w:numId w:val="35"/>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0500ED"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thay</w:t>
      </w:r>
      <w:r w:rsidRPr="00161334">
        <w:rPr>
          <w:bCs/>
          <w:sz w:val="26"/>
          <w:szCs w:val="26"/>
          <w:lang w:val="ru-RU"/>
        </w:rPr>
        <w:t xml:space="preserve"> đ</w:t>
      </w:r>
      <w:r w:rsidRPr="00161334">
        <w:rPr>
          <w:bCs/>
          <w:sz w:val="26"/>
          <w:szCs w:val="26"/>
        </w:rPr>
        <w:t>ổi</w:t>
      </w:r>
      <w:r w:rsidR="002C39F0" w:rsidRPr="00161334">
        <w:rPr>
          <w:bCs/>
          <w:sz w:val="26"/>
          <w:szCs w:val="26"/>
          <w:lang w:val="ru-RU"/>
        </w:rPr>
        <w:t xml:space="preserve"> </w:t>
      </w:r>
      <w:r w:rsidR="00320081" w:rsidRPr="00161334">
        <w:rPr>
          <w:bCs/>
          <w:sz w:val="26"/>
          <w:szCs w:val="26"/>
        </w:rPr>
        <w:t>kho</w:t>
      </w:r>
      <w:r w:rsidR="00320081" w:rsidRPr="00161334">
        <w:rPr>
          <w:bCs/>
          <w:sz w:val="26"/>
          <w:szCs w:val="26"/>
          <w:lang w:val="ru-RU"/>
        </w:rPr>
        <w:t xml:space="preserve">á </w:t>
      </w:r>
      <w:r w:rsidR="00320081" w:rsidRPr="00161334">
        <w:rPr>
          <w:bCs/>
          <w:sz w:val="26"/>
          <w:szCs w:val="26"/>
        </w:rPr>
        <w:t>huấn</w:t>
      </w:r>
      <w:r w:rsidR="00320081" w:rsidRPr="00161334">
        <w:rPr>
          <w:bCs/>
          <w:sz w:val="26"/>
          <w:szCs w:val="26"/>
          <w:lang w:val="ru-RU"/>
        </w:rPr>
        <w:t xml:space="preserve"> </w:t>
      </w:r>
      <w:r w:rsidR="00320081" w:rsidRPr="00161334">
        <w:rPr>
          <w:bCs/>
          <w:sz w:val="26"/>
          <w:szCs w:val="26"/>
        </w:rPr>
        <w:t>luyện</w:t>
      </w:r>
      <w:r w:rsidR="002C39F0" w:rsidRPr="00161334">
        <w:rPr>
          <w:bCs/>
          <w:sz w:val="26"/>
          <w:szCs w:val="26"/>
          <w:lang w:val="ru-RU"/>
        </w:rPr>
        <w:t xml:space="preserve"> đã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ph</w:t>
      </w:r>
      <w:r w:rsidR="002C39F0" w:rsidRPr="00161334">
        <w:rPr>
          <w:bCs/>
          <w:sz w:val="26"/>
          <w:szCs w:val="26"/>
          <w:lang w:val="ru-RU"/>
        </w:rPr>
        <w:t xml:space="preserve">ê </w:t>
      </w:r>
      <w:r w:rsidR="002C39F0" w:rsidRPr="00161334">
        <w:rPr>
          <w:bCs/>
          <w:sz w:val="26"/>
          <w:szCs w:val="26"/>
        </w:rPr>
        <w:t>chuẩn</w:t>
      </w:r>
      <w:r w:rsidR="002C39F0" w:rsidRPr="00161334">
        <w:rPr>
          <w:bCs/>
          <w:sz w:val="26"/>
          <w:szCs w:val="26"/>
          <w:lang w:val="ru-RU"/>
        </w:rPr>
        <w:t xml:space="preserve"> </w:t>
      </w:r>
      <w:r w:rsidR="002C39F0" w:rsidRPr="00161334">
        <w:rPr>
          <w:bCs/>
          <w:sz w:val="26"/>
          <w:szCs w:val="26"/>
        </w:rPr>
        <w:t>trừ</w:t>
      </w:r>
      <w:r w:rsidR="002C39F0" w:rsidRPr="00161334">
        <w:rPr>
          <w:bCs/>
          <w:sz w:val="26"/>
          <w:szCs w:val="26"/>
          <w:lang w:val="ru-RU"/>
        </w:rPr>
        <w:t xml:space="preserve"> </w:t>
      </w:r>
      <w:r w:rsidR="002C39F0" w:rsidRPr="00161334">
        <w:rPr>
          <w:bCs/>
          <w:sz w:val="26"/>
          <w:szCs w:val="26"/>
        </w:rPr>
        <w:t>khi</w:t>
      </w:r>
      <w:r w:rsidR="002C39F0" w:rsidRPr="00161334">
        <w:rPr>
          <w:bCs/>
          <w:sz w:val="26"/>
          <w:szCs w:val="26"/>
          <w:lang w:val="ru-RU"/>
        </w:rPr>
        <w:t xml:space="preserve"> </w:t>
      </w:r>
      <w:r w:rsidR="00320081" w:rsidRPr="00161334">
        <w:rPr>
          <w:bCs/>
          <w:sz w:val="26"/>
          <w:szCs w:val="26"/>
          <w:lang w:val="ru-RU"/>
        </w:rPr>
        <w:t>đư</w:t>
      </w:r>
      <w:r w:rsidR="00320081" w:rsidRPr="00161334">
        <w:rPr>
          <w:bCs/>
          <w:sz w:val="26"/>
          <w:szCs w:val="26"/>
        </w:rPr>
        <w:t>ợc</w:t>
      </w:r>
      <w:r w:rsidR="00320081" w:rsidRPr="00161334">
        <w:rPr>
          <w:bCs/>
          <w:sz w:val="26"/>
          <w:szCs w:val="26"/>
          <w:lang w:val="ru-RU"/>
        </w:rPr>
        <w:t xml:space="preserve"> </w:t>
      </w:r>
      <w:r w:rsidR="00320081" w:rsidRPr="00161334">
        <w:rPr>
          <w:bCs/>
          <w:sz w:val="26"/>
          <w:szCs w:val="26"/>
        </w:rPr>
        <w:t>Cục</w:t>
      </w:r>
      <w:r w:rsidR="00320081" w:rsidRPr="00161334">
        <w:rPr>
          <w:bCs/>
          <w:sz w:val="26"/>
          <w:szCs w:val="26"/>
          <w:lang w:val="ru-RU"/>
        </w:rPr>
        <w:t xml:space="preserve"> </w:t>
      </w:r>
      <w:r w:rsidR="00320081" w:rsidRPr="00161334">
        <w:rPr>
          <w:bCs/>
          <w:sz w:val="26"/>
          <w:szCs w:val="26"/>
        </w:rPr>
        <w:t>HKVN</w:t>
      </w:r>
      <w:r w:rsidR="00320081" w:rsidRPr="00161334">
        <w:rPr>
          <w:bCs/>
          <w:sz w:val="26"/>
          <w:szCs w:val="26"/>
          <w:lang w:val="ru-RU"/>
        </w:rPr>
        <w:t xml:space="preserve"> </w:t>
      </w:r>
      <w:r w:rsidR="00320081" w:rsidRPr="00161334">
        <w:rPr>
          <w:bCs/>
          <w:sz w:val="26"/>
          <w:szCs w:val="26"/>
        </w:rPr>
        <w:t>ph</w:t>
      </w:r>
      <w:r w:rsidR="00320081" w:rsidRPr="00161334">
        <w:rPr>
          <w:bCs/>
          <w:sz w:val="26"/>
          <w:szCs w:val="26"/>
          <w:lang w:val="ru-RU"/>
        </w:rPr>
        <w:t xml:space="preserve">ê </w:t>
      </w:r>
      <w:r w:rsidR="00320081" w:rsidRPr="00161334">
        <w:rPr>
          <w:bCs/>
          <w:sz w:val="26"/>
          <w:szCs w:val="26"/>
        </w:rPr>
        <w:t>chuẩn</w:t>
      </w:r>
      <w:r w:rsidR="00320081" w:rsidRPr="00161334">
        <w:rPr>
          <w:bCs/>
          <w:sz w:val="26"/>
          <w:szCs w:val="26"/>
          <w:lang w:val="ru-RU"/>
        </w:rPr>
        <w:t>.</w:t>
      </w:r>
    </w:p>
    <w:p w:rsidR="002C39F0" w:rsidRPr="00161334" w:rsidRDefault="002C39F0" w:rsidP="00562A8F">
      <w:pPr>
        <w:pStyle w:val="StyleHeading213ptJustifiedBefore0ptAfter0pt"/>
        <w:rPr>
          <w:color w:val="auto"/>
          <w:sz w:val="26"/>
          <w:szCs w:val="26"/>
        </w:rPr>
      </w:pPr>
      <w:bookmarkStart w:id="41" w:name="_Toc272182699"/>
      <w:r w:rsidRPr="00161334">
        <w:rPr>
          <w:color w:val="auto"/>
          <w:sz w:val="26"/>
          <w:szCs w:val="26"/>
        </w:rPr>
        <w:t xml:space="preserve">9.100 </w:t>
      </w:r>
      <w:r w:rsidR="005A4826" w:rsidRPr="00161334">
        <w:rPr>
          <w:color w:val="auto"/>
          <w:sz w:val="26"/>
          <w:szCs w:val="26"/>
        </w:rPr>
        <w:t xml:space="preserve"> </w:t>
      </w:r>
      <w:r w:rsidRPr="00161334">
        <w:rPr>
          <w:color w:val="auto"/>
          <w:sz w:val="26"/>
          <w:szCs w:val="26"/>
        </w:rPr>
        <w:t>GIỚI HẠN CỦA NỘI DUNG QUẢNG CÁO</w:t>
      </w:r>
      <w:bookmarkEnd w:id="41"/>
    </w:p>
    <w:p w:rsidR="002C39F0" w:rsidRPr="00161334" w:rsidRDefault="007C4CFD" w:rsidP="00402BBB">
      <w:pPr>
        <w:numPr>
          <w:ilvl w:val="0"/>
          <w:numId w:val="36"/>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0500ED"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w:t>
      </w:r>
    </w:p>
    <w:p w:rsidR="002C39F0" w:rsidRPr="00161334" w:rsidRDefault="00734137" w:rsidP="00402BBB">
      <w:pPr>
        <w:numPr>
          <w:ilvl w:val="1"/>
          <w:numId w:val="36"/>
        </w:numPr>
        <w:spacing w:after="120"/>
        <w:jc w:val="both"/>
        <w:rPr>
          <w:bCs/>
          <w:sz w:val="26"/>
          <w:szCs w:val="26"/>
          <w:lang w:val="ru-RU"/>
        </w:rPr>
      </w:pPr>
      <w:r w:rsidRPr="00161334">
        <w:rPr>
          <w:bCs/>
          <w:sz w:val="26"/>
          <w:szCs w:val="26"/>
        </w:rPr>
        <w:lastRenderedPageBreak/>
        <w:t>Quảng</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o</w:t>
      </w:r>
      <w:r w:rsidRPr="00161334">
        <w:rPr>
          <w:bCs/>
          <w:sz w:val="26"/>
          <w:szCs w:val="26"/>
          <w:lang w:val="ru-RU"/>
        </w:rPr>
        <w:t xml:space="preserve"> </w:t>
      </w:r>
      <w:r w:rsidRPr="00161334">
        <w:rPr>
          <w:bCs/>
          <w:sz w:val="26"/>
          <w:szCs w:val="26"/>
        </w:rPr>
        <w:t>sai</w:t>
      </w:r>
      <w:r w:rsidRPr="00161334">
        <w:rPr>
          <w:bCs/>
          <w:sz w:val="26"/>
          <w:szCs w:val="26"/>
          <w:lang w:val="ru-RU"/>
        </w:rPr>
        <w:t xml:space="preserve"> </w:t>
      </w:r>
      <w:r w:rsidRPr="00161334">
        <w:rPr>
          <w:bCs/>
          <w:sz w:val="26"/>
          <w:szCs w:val="26"/>
        </w:rPr>
        <w:t>li</w:t>
      </w:r>
      <w:r w:rsidRPr="00161334">
        <w:rPr>
          <w:bCs/>
          <w:sz w:val="26"/>
          <w:szCs w:val="26"/>
          <w:lang w:val="ru-RU"/>
        </w:rPr>
        <w:t>ê</w:t>
      </w:r>
      <w:r w:rsidRPr="00161334">
        <w:rPr>
          <w:bCs/>
          <w:sz w:val="26"/>
          <w:szCs w:val="26"/>
        </w:rPr>
        <w:t>n</w:t>
      </w:r>
      <w:r w:rsidRPr="00161334">
        <w:rPr>
          <w:bCs/>
          <w:sz w:val="26"/>
          <w:szCs w:val="26"/>
          <w:lang w:val="ru-RU"/>
        </w:rPr>
        <w:t xml:space="preserve"> </w:t>
      </w:r>
      <w:r w:rsidRPr="00161334">
        <w:rPr>
          <w:bCs/>
          <w:sz w:val="26"/>
          <w:szCs w:val="26"/>
        </w:rPr>
        <w:t>quan</w:t>
      </w:r>
      <w:r w:rsidRPr="00161334">
        <w:rPr>
          <w:bCs/>
          <w:sz w:val="26"/>
          <w:szCs w:val="26"/>
          <w:lang w:val="ru-RU"/>
        </w:rPr>
        <w:t xml:space="preserve"> đ</w:t>
      </w:r>
      <w:r w:rsidRPr="00161334">
        <w:rPr>
          <w:bCs/>
          <w:sz w:val="26"/>
          <w:szCs w:val="26"/>
        </w:rPr>
        <w:t>ến</w:t>
      </w:r>
      <w:r w:rsidRPr="00161334">
        <w:rPr>
          <w:bCs/>
          <w:sz w:val="26"/>
          <w:szCs w:val="26"/>
          <w:lang w:val="ru-RU"/>
        </w:rPr>
        <w:t xml:space="preserve"> </w:t>
      </w:r>
      <w:r w:rsidRPr="00161334">
        <w:rPr>
          <w:bCs/>
          <w:sz w:val="26"/>
          <w:szCs w:val="26"/>
        </w:rPr>
        <w:t>Giấy</w:t>
      </w:r>
      <w:r w:rsidRPr="00161334">
        <w:rPr>
          <w:bCs/>
          <w:sz w:val="26"/>
          <w:szCs w:val="26"/>
          <w:lang w:val="ru-RU"/>
        </w:rPr>
        <w:t xml:space="preserve"> </w:t>
      </w:r>
      <w:r w:rsidRPr="00161334">
        <w:rPr>
          <w:bCs/>
          <w:sz w:val="26"/>
          <w:szCs w:val="26"/>
        </w:rPr>
        <w:t>chứng</w:t>
      </w:r>
      <w:r w:rsidRPr="00161334">
        <w:rPr>
          <w:bCs/>
          <w:sz w:val="26"/>
          <w:szCs w:val="26"/>
          <w:lang w:val="ru-RU"/>
        </w:rPr>
        <w:t xml:space="preserve"> </w:t>
      </w:r>
      <w:r w:rsidRPr="00161334">
        <w:rPr>
          <w:bCs/>
          <w:sz w:val="26"/>
          <w:szCs w:val="26"/>
        </w:rPr>
        <w:t>nhận</w:t>
      </w:r>
      <w:r w:rsidRPr="00161334">
        <w:rPr>
          <w:bCs/>
          <w:sz w:val="26"/>
          <w:szCs w:val="26"/>
          <w:lang w:val="ru-RU"/>
        </w:rPr>
        <w:t xml:space="preserve"> </w:t>
      </w: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n</w:t>
      </w:r>
      <w:r w:rsidRPr="00161334">
        <w:rPr>
          <w:bCs/>
          <w:sz w:val="26"/>
          <w:szCs w:val="26"/>
          <w:lang w:val="ru-RU"/>
        </w:rPr>
        <w:t>ă</w:t>
      </w:r>
      <w:r w:rsidRPr="00161334">
        <w:rPr>
          <w:bCs/>
          <w:sz w:val="26"/>
          <w:szCs w:val="26"/>
        </w:rPr>
        <w:t>ng</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hoặc</w:t>
      </w:r>
      <w:r w:rsidRPr="00161334">
        <w:rPr>
          <w:bCs/>
          <w:sz w:val="26"/>
          <w:szCs w:val="26"/>
          <w:lang w:val="ru-RU"/>
        </w:rPr>
        <w:t xml:space="preserve"> </w:t>
      </w:r>
      <w:r w:rsidRPr="00161334">
        <w:rPr>
          <w:bCs/>
          <w:sz w:val="26"/>
          <w:szCs w:val="26"/>
        </w:rPr>
        <w:t>g</w:t>
      </w:r>
      <w:r w:rsidRPr="00161334">
        <w:rPr>
          <w:bCs/>
          <w:sz w:val="26"/>
          <w:szCs w:val="26"/>
          <w:lang w:val="ru-RU"/>
        </w:rPr>
        <w:t>â</w:t>
      </w:r>
      <w:r w:rsidRPr="00161334">
        <w:rPr>
          <w:bCs/>
          <w:sz w:val="26"/>
          <w:szCs w:val="26"/>
        </w:rPr>
        <w:t>y</w:t>
      </w:r>
      <w:r w:rsidRPr="00161334">
        <w:rPr>
          <w:bCs/>
          <w:sz w:val="26"/>
          <w:szCs w:val="26"/>
          <w:lang w:val="ru-RU"/>
        </w:rPr>
        <w:t xml:space="preserve"> </w:t>
      </w:r>
      <w:r w:rsidRPr="00161334">
        <w:rPr>
          <w:bCs/>
          <w:sz w:val="26"/>
          <w:szCs w:val="26"/>
        </w:rPr>
        <w:t>nhầm</w:t>
      </w:r>
      <w:r w:rsidRPr="00161334">
        <w:rPr>
          <w:bCs/>
          <w:sz w:val="26"/>
          <w:szCs w:val="26"/>
          <w:lang w:val="ru-RU"/>
        </w:rPr>
        <w:t xml:space="preserve"> </w:t>
      </w:r>
      <w:r w:rsidRPr="00161334">
        <w:rPr>
          <w:bCs/>
          <w:sz w:val="26"/>
          <w:szCs w:val="26"/>
        </w:rPr>
        <w:t>lẫn</w:t>
      </w:r>
      <w:r w:rsidRPr="00161334">
        <w:rPr>
          <w:bCs/>
          <w:sz w:val="26"/>
          <w:szCs w:val="26"/>
          <w:lang w:val="ru-RU"/>
        </w:rPr>
        <w:t xml:space="preserve"> </w:t>
      </w:r>
      <w:r w:rsidRPr="00161334">
        <w:rPr>
          <w:bCs/>
          <w:sz w:val="26"/>
          <w:szCs w:val="26"/>
        </w:rPr>
        <w:t>cho</w:t>
      </w:r>
      <w:r w:rsidRPr="00161334">
        <w:rPr>
          <w:bCs/>
          <w:sz w:val="26"/>
          <w:szCs w:val="26"/>
          <w:lang w:val="ru-RU"/>
        </w:rPr>
        <w:t xml:space="preserve"> </w:t>
      </w:r>
      <w:r w:rsidRPr="00161334">
        <w:rPr>
          <w:bCs/>
          <w:sz w:val="26"/>
          <w:szCs w:val="26"/>
        </w:rPr>
        <w:t>ng</w:t>
      </w:r>
      <w:r w:rsidRPr="00161334">
        <w:rPr>
          <w:bCs/>
          <w:sz w:val="26"/>
          <w:szCs w:val="26"/>
          <w:lang w:val="ru-RU"/>
        </w:rPr>
        <w:t>ư</w:t>
      </w:r>
      <w:r w:rsidRPr="00161334">
        <w:rPr>
          <w:bCs/>
          <w:sz w:val="26"/>
          <w:szCs w:val="26"/>
        </w:rPr>
        <w:t>ời</w:t>
      </w:r>
      <w:r w:rsidRPr="00161334">
        <w:rPr>
          <w:bCs/>
          <w:sz w:val="26"/>
          <w:szCs w:val="26"/>
          <w:lang w:val="ru-RU"/>
        </w:rPr>
        <w:t xml:space="preserve"> </w:t>
      </w:r>
      <w:r w:rsidRPr="00161334">
        <w:rPr>
          <w:bCs/>
          <w:sz w:val="26"/>
          <w:szCs w:val="26"/>
        </w:rPr>
        <w:t>muốn</w:t>
      </w:r>
      <w:r w:rsidRPr="00161334">
        <w:rPr>
          <w:bCs/>
          <w:sz w:val="26"/>
          <w:szCs w:val="26"/>
          <w:lang w:val="ru-RU"/>
        </w:rPr>
        <w:t xml:space="preserve"> </w:t>
      </w:r>
      <w:r w:rsidRPr="00161334">
        <w:rPr>
          <w:bCs/>
          <w:sz w:val="26"/>
          <w:szCs w:val="26"/>
        </w:rPr>
        <w:t>tham</w:t>
      </w:r>
      <w:r w:rsidRPr="00161334">
        <w:rPr>
          <w:bCs/>
          <w:sz w:val="26"/>
          <w:szCs w:val="26"/>
          <w:lang w:val="ru-RU"/>
        </w:rPr>
        <w:t xml:space="preserve"> </w:t>
      </w:r>
      <w:r w:rsidRPr="00161334">
        <w:rPr>
          <w:bCs/>
          <w:sz w:val="26"/>
          <w:szCs w:val="26"/>
        </w:rPr>
        <w:t>gia</w:t>
      </w:r>
      <w:r w:rsidRPr="00161334">
        <w:rPr>
          <w:bCs/>
          <w:sz w:val="26"/>
          <w:szCs w:val="26"/>
          <w:lang w:val="ru-RU"/>
        </w:rPr>
        <w:t xml:space="preserve"> </w:t>
      </w:r>
      <w:r w:rsidRPr="00161334">
        <w:rPr>
          <w:bCs/>
          <w:sz w:val="26"/>
          <w:szCs w:val="26"/>
        </w:rPr>
        <w:t>v</w:t>
      </w:r>
      <w:r w:rsidRPr="00161334">
        <w:rPr>
          <w:bCs/>
          <w:sz w:val="26"/>
          <w:szCs w:val="26"/>
          <w:lang w:val="ru-RU"/>
        </w:rPr>
        <w:t>à</w:t>
      </w:r>
      <w:r w:rsidRPr="00161334">
        <w:rPr>
          <w:bCs/>
          <w:sz w:val="26"/>
          <w:szCs w:val="26"/>
        </w:rPr>
        <w:t>o</w:t>
      </w:r>
      <w:r w:rsidRPr="00161334">
        <w:rPr>
          <w:bCs/>
          <w:sz w:val="26"/>
          <w:szCs w:val="26"/>
          <w:lang w:val="ru-RU"/>
        </w:rPr>
        <w:t xml:space="preserve"> </w:t>
      </w:r>
      <w:r w:rsidRPr="00161334">
        <w:rPr>
          <w:bCs/>
          <w:sz w:val="26"/>
          <w:szCs w:val="26"/>
        </w:rPr>
        <w:t>kho</w:t>
      </w:r>
      <w:r w:rsidRPr="00161334">
        <w:rPr>
          <w:bCs/>
          <w:sz w:val="26"/>
          <w:szCs w:val="26"/>
          <w:lang w:val="ru-RU"/>
        </w:rPr>
        <w:t xml:space="preserve">á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rStyle w:val="FootnoteReference"/>
          <w:bCs/>
          <w:sz w:val="26"/>
          <w:szCs w:val="26"/>
        </w:rPr>
        <w:footnoteReference w:id="6"/>
      </w:r>
      <w:r w:rsidRPr="00161334">
        <w:rPr>
          <w:bCs/>
          <w:sz w:val="26"/>
          <w:szCs w:val="26"/>
          <w:lang w:val="ru-RU"/>
        </w:rPr>
        <w:t>.</w:t>
      </w:r>
    </w:p>
    <w:p w:rsidR="002C39F0" w:rsidRPr="00161334" w:rsidRDefault="002C39F0" w:rsidP="00402BBB">
      <w:pPr>
        <w:numPr>
          <w:ilvl w:val="1"/>
          <w:numId w:val="36"/>
        </w:numPr>
        <w:spacing w:after="120"/>
        <w:jc w:val="both"/>
        <w:rPr>
          <w:bCs/>
          <w:sz w:val="26"/>
          <w:szCs w:val="26"/>
          <w:lang w:val="ru-RU"/>
        </w:rPr>
      </w:pPr>
      <w:r w:rsidRPr="00161334">
        <w:rPr>
          <w:bCs/>
          <w:sz w:val="26"/>
          <w:szCs w:val="26"/>
        </w:rPr>
        <w:t>Quảng</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o</w:t>
      </w:r>
      <w:r w:rsidRPr="00161334">
        <w:rPr>
          <w:bCs/>
          <w:sz w:val="26"/>
          <w:szCs w:val="26"/>
          <w:lang w:val="ru-RU"/>
        </w:rPr>
        <w:t xml:space="preserve"> </w:t>
      </w:r>
      <w:r w:rsidRPr="00161334">
        <w:rPr>
          <w:bCs/>
          <w:sz w:val="26"/>
          <w:szCs w:val="26"/>
        </w:rPr>
        <w:t>rằng</w:t>
      </w:r>
      <w:r w:rsidRPr="00161334">
        <w:rPr>
          <w:bCs/>
          <w:sz w:val="26"/>
          <w:szCs w:val="26"/>
          <w:lang w:val="ru-RU"/>
        </w:rPr>
        <w:t xml:space="preserve"> </w:t>
      </w:r>
      <w:r w:rsidR="000500ED"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cấp</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Pr="00161334">
        <w:rPr>
          <w:bCs/>
          <w:sz w:val="26"/>
          <w:szCs w:val="26"/>
        </w:rPr>
        <w:t>trừ</w:t>
      </w:r>
      <w:r w:rsidRPr="00161334">
        <w:rPr>
          <w:bCs/>
          <w:sz w:val="26"/>
          <w:szCs w:val="26"/>
          <w:lang w:val="ru-RU"/>
        </w:rPr>
        <w:t xml:space="preserve"> </w:t>
      </w:r>
      <w:r w:rsidRPr="00161334">
        <w:rPr>
          <w:bCs/>
          <w:sz w:val="26"/>
          <w:szCs w:val="26"/>
        </w:rPr>
        <w:t>khi</w:t>
      </w:r>
      <w:r w:rsidRPr="00161334">
        <w:rPr>
          <w:bCs/>
          <w:sz w:val="26"/>
          <w:szCs w:val="26"/>
          <w:lang w:val="ru-RU"/>
        </w:rPr>
        <w:t xml:space="preserve"> </w:t>
      </w:r>
      <w:r w:rsidRPr="00161334">
        <w:rPr>
          <w:bCs/>
          <w:sz w:val="26"/>
          <w:szCs w:val="26"/>
        </w:rPr>
        <w:t>n</w:t>
      </w:r>
      <w:r w:rsidRPr="00161334">
        <w:rPr>
          <w:bCs/>
          <w:sz w:val="26"/>
          <w:szCs w:val="26"/>
          <w:lang w:val="ru-RU"/>
        </w:rPr>
        <w:t xml:space="preserve">ó </w:t>
      </w:r>
      <w:r w:rsidRPr="00161334">
        <w:rPr>
          <w:bCs/>
          <w:sz w:val="26"/>
          <w:szCs w:val="26"/>
        </w:rPr>
        <w:t>ph</w:t>
      </w:r>
      <w:r w:rsidRPr="00161334">
        <w:rPr>
          <w:bCs/>
          <w:sz w:val="26"/>
          <w:szCs w:val="26"/>
          <w:lang w:val="ru-RU"/>
        </w:rPr>
        <w:t>â</w:t>
      </w:r>
      <w:r w:rsidRPr="00161334">
        <w:rPr>
          <w:bCs/>
          <w:sz w:val="26"/>
          <w:szCs w:val="26"/>
        </w:rPr>
        <w:t>n</w:t>
      </w:r>
      <w:r w:rsidRPr="00161334">
        <w:rPr>
          <w:bCs/>
          <w:sz w:val="26"/>
          <w:szCs w:val="26"/>
          <w:lang w:val="ru-RU"/>
        </w:rPr>
        <w:t xml:space="preserve"> </w:t>
      </w:r>
      <w:r w:rsidRPr="00161334">
        <w:rPr>
          <w:bCs/>
          <w:sz w:val="26"/>
          <w:szCs w:val="26"/>
        </w:rPr>
        <w:t>biệt</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r</w:t>
      </w:r>
      <w:r w:rsidRPr="00161334">
        <w:rPr>
          <w:bCs/>
          <w:sz w:val="26"/>
          <w:szCs w:val="26"/>
          <w:lang w:val="ru-RU"/>
        </w:rPr>
        <w:t xml:space="preserve">õ </w:t>
      </w:r>
      <w:r w:rsidRPr="00161334">
        <w:rPr>
          <w:bCs/>
          <w:sz w:val="26"/>
          <w:szCs w:val="26"/>
        </w:rPr>
        <w:t>r</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giữa</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kho</w:t>
      </w:r>
      <w:r w:rsidRPr="00161334">
        <w:rPr>
          <w:bCs/>
          <w:sz w:val="26"/>
          <w:szCs w:val="26"/>
          <w:lang w:val="ru-RU"/>
        </w:rPr>
        <w:t xml:space="preserve">á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ph</w:t>
      </w:r>
      <w:r w:rsidRPr="00161334">
        <w:rPr>
          <w:bCs/>
          <w:sz w:val="26"/>
          <w:szCs w:val="26"/>
          <w:lang w:val="ru-RU"/>
        </w:rPr>
        <w:t xml:space="preserve">ê </w:t>
      </w:r>
      <w:r w:rsidRPr="00161334">
        <w:rPr>
          <w:bCs/>
          <w:sz w:val="26"/>
          <w:szCs w:val="26"/>
        </w:rPr>
        <w:t>chuẩn</w:t>
      </w:r>
      <w:r w:rsidRPr="00161334">
        <w:rPr>
          <w:bCs/>
          <w:sz w:val="26"/>
          <w:szCs w:val="26"/>
          <w:lang w:val="ru-RU"/>
        </w:rPr>
        <w:t xml:space="preserve"> </w:t>
      </w:r>
      <w:r w:rsidRPr="00161334">
        <w:rPr>
          <w:bCs/>
          <w:sz w:val="26"/>
          <w:szCs w:val="26"/>
        </w:rPr>
        <w:t>theo</w:t>
      </w:r>
      <w:r w:rsidRPr="00161334">
        <w:rPr>
          <w:bCs/>
          <w:sz w:val="26"/>
          <w:szCs w:val="26"/>
          <w:lang w:val="ru-RU"/>
        </w:rPr>
        <w:t xml:space="preserve"> </w:t>
      </w:r>
      <w:r w:rsidRPr="00161334">
        <w:rPr>
          <w:bCs/>
          <w:sz w:val="26"/>
          <w:szCs w:val="26"/>
        </w:rPr>
        <w:t>Phần</w:t>
      </w:r>
      <w:r w:rsidRPr="00161334">
        <w:rPr>
          <w:bCs/>
          <w:sz w:val="26"/>
          <w:szCs w:val="26"/>
          <w:lang w:val="ru-RU"/>
        </w:rPr>
        <w:t xml:space="preserve"> </w:t>
      </w:r>
      <w:r w:rsidRPr="00161334">
        <w:rPr>
          <w:bCs/>
          <w:sz w:val="26"/>
          <w:szCs w:val="26"/>
        </w:rPr>
        <w:t>n</w:t>
      </w:r>
      <w:r w:rsidRPr="00161334">
        <w:rPr>
          <w:bCs/>
          <w:sz w:val="26"/>
          <w:szCs w:val="26"/>
          <w:lang w:val="ru-RU"/>
        </w:rPr>
        <w:t>à</w:t>
      </w:r>
      <w:r w:rsidRPr="00161334">
        <w:rPr>
          <w:bCs/>
          <w:sz w:val="26"/>
          <w:szCs w:val="26"/>
        </w:rPr>
        <w:t>y</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kho</w:t>
      </w:r>
      <w:r w:rsidRPr="00161334">
        <w:rPr>
          <w:bCs/>
          <w:sz w:val="26"/>
          <w:szCs w:val="26"/>
          <w:lang w:val="ru-RU"/>
        </w:rPr>
        <w:t xml:space="preserve">á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ph</w:t>
      </w:r>
      <w:r w:rsidRPr="00161334">
        <w:rPr>
          <w:bCs/>
          <w:sz w:val="26"/>
          <w:szCs w:val="26"/>
          <w:lang w:val="ru-RU"/>
        </w:rPr>
        <w:t xml:space="preserve">ê </w:t>
      </w:r>
      <w:r w:rsidRPr="00161334">
        <w:rPr>
          <w:bCs/>
          <w:sz w:val="26"/>
          <w:szCs w:val="26"/>
        </w:rPr>
        <w:t>chuẩn</w:t>
      </w:r>
      <w:r w:rsidRPr="00161334">
        <w:rPr>
          <w:bCs/>
          <w:sz w:val="26"/>
          <w:szCs w:val="26"/>
          <w:lang w:val="ru-RU"/>
        </w:rPr>
        <w:t xml:space="preserve"> </w:t>
      </w:r>
      <w:r w:rsidRPr="00161334">
        <w:rPr>
          <w:bCs/>
          <w:sz w:val="26"/>
          <w:szCs w:val="26"/>
        </w:rPr>
        <w:t>theo</w:t>
      </w:r>
      <w:r w:rsidRPr="00161334">
        <w:rPr>
          <w:bCs/>
          <w:sz w:val="26"/>
          <w:szCs w:val="26"/>
          <w:lang w:val="ru-RU"/>
        </w:rPr>
        <w:t xml:space="preserve"> </w:t>
      </w:r>
      <w:r w:rsidRPr="00161334">
        <w:rPr>
          <w:bCs/>
          <w:sz w:val="26"/>
          <w:szCs w:val="26"/>
        </w:rPr>
        <w:t>Phần</w:t>
      </w:r>
      <w:r w:rsidRPr="00161334">
        <w:rPr>
          <w:bCs/>
          <w:sz w:val="26"/>
          <w:szCs w:val="26"/>
          <w:lang w:val="ru-RU"/>
        </w:rPr>
        <w:t xml:space="preserve"> </w:t>
      </w:r>
      <w:r w:rsidRPr="00161334">
        <w:rPr>
          <w:bCs/>
          <w:sz w:val="26"/>
          <w:szCs w:val="26"/>
        </w:rPr>
        <w:t>n</w:t>
      </w:r>
      <w:r w:rsidRPr="00161334">
        <w:rPr>
          <w:bCs/>
          <w:sz w:val="26"/>
          <w:szCs w:val="26"/>
          <w:lang w:val="ru-RU"/>
        </w:rPr>
        <w:t>à</w:t>
      </w:r>
      <w:r w:rsidRPr="00161334">
        <w:rPr>
          <w:bCs/>
          <w:sz w:val="26"/>
          <w:szCs w:val="26"/>
        </w:rPr>
        <w:t>y</w:t>
      </w:r>
      <w:r w:rsidRPr="00161334">
        <w:rPr>
          <w:bCs/>
          <w:sz w:val="26"/>
          <w:szCs w:val="26"/>
          <w:lang w:val="ru-RU"/>
        </w:rPr>
        <w:t>.</w:t>
      </w:r>
    </w:p>
    <w:p w:rsidR="002C39F0" w:rsidRPr="00161334" w:rsidRDefault="002C39F0" w:rsidP="00562A8F">
      <w:pPr>
        <w:pStyle w:val="StyleHeading213ptJustifiedBefore0ptAfter0pt"/>
        <w:rPr>
          <w:color w:val="auto"/>
          <w:sz w:val="26"/>
          <w:szCs w:val="26"/>
        </w:rPr>
      </w:pPr>
      <w:bookmarkStart w:id="42" w:name="_Toc272182700"/>
      <w:r w:rsidRPr="00161334">
        <w:rPr>
          <w:color w:val="auto"/>
          <w:sz w:val="26"/>
          <w:szCs w:val="26"/>
        </w:rPr>
        <w:t xml:space="preserve">9.103 </w:t>
      </w:r>
      <w:r w:rsidR="005A4826" w:rsidRPr="00161334">
        <w:rPr>
          <w:color w:val="auto"/>
          <w:sz w:val="26"/>
          <w:szCs w:val="26"/>
        </w:rPr>
        <w:t xml:space="preserve"> </w:t>
      </w:r>
      <w:r w:rsidRPr="00161334">
        <w:rPr>
          <w:color w:val="auto"/>
          <w:sz w:val="26"/>
          <w:szCs w:val="26"/>
        </w:rPr>
        <w:t>HỆ THỐNG ĐẢM BẢO CHẤT LƯỢNG</w:t>
      </w:r>
      <w:bookmarkEnd w:id="42"/>
    </w:p>
    <w:p w:rsidR="002C39F0" w:rsidRPr="00161334" w:rsidRDefault="007C4CFD" w:rsidP="00402BBB">
      <w:pPr>
        <w:numPr>
          <w:ilvl w:val="0"/>
          <w:numId w:val="37"/>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0500ED"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phải</w:t>
      </w:r>
      <w:r w:rsidR="002C39F0" w:rsidRPr="00161334">
        <w:rPr>
          <w:bCs/>
          <w:sz w:val="26"/>
          <w:szCs w:val="26"/>
          <w:lang w:val="ru-RU"/>
        </w:rPr>
        <w:t xml:space="preserve"> </w:t>
      </w:r>
      <w:r w:rsidR="002C39F0" w:rsidRPr="00161334">
        <w:rPr>
          <w:bCs/>
          <w:sz w:val="26"/>
          <w:szCs w:val="26"/>
        </w:rPr>
        <w:t>duy</w:t>
      </w:r>
      <w:r w:rsidR="002C39F0" w:rsidRPr="00161334">
        <w:rPr>
          <w:bCs/>
          <w:sz w:val="26"/>
          <w:szCs w:val="26"/>
          <w:lang w:val="ru-RU"/>
        </w:rPr>
        <w:t xml:space="preserve"> </w:t>
      </w:r>
      <w:r w:rsidR="002C39F0" w:rsidRPr="00161334">
        <w:rPr>
          <w:bCs/>
          <w:sz w:val="26"/>
          <w:szCs w:val="26"/>
        </w:rPr>
        <w:t>tr</w:t>
      </w:r>
      <w:r w:rsidR="002C39F0" w:rsidRPr="00161334">
        <w:rPr>
          <w:bCs/>
          <w:sz w:val="26"/>
          <w:szCs w:val="26"/>
          <w:lang w:val="ru-RU"/>
        </w:rPr>
        <w:t>ì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hệ</w:t>
      </w:r>
      <w:r w:rsidR="002C39F0" w:rsidRPr="00161334">
        <w:rPr>
          <w:bCs/>
          <w:sz w:val="26"/>
          <w:szCs w:val="26"/>
          <w:lang w:val="ru-RU"/>
        </w:rPr>
        <w:t xml:space="preserve"> </w:t>
      </w:r>
      <w:r w:rsidR="002C39F0" w:rsidRPr="00161334">
        <w:rPr>
          <w:bCs/>
          <w:sz w:val="26"/>
          <w:szCs w:val="26"/>
        </w:rPr>
        <w:t>thống</w:t>
      </w:r>
      <w:r w:rsidR="002C39F0" w:rsidRPr="00161334">
        <w:rPr>
          <w:bCs/>
          <w:sz w:val="26"/>
          <w:szCs w:val="26"/>
          <w:lang w:val="ru-RU"/>
        </w:rPr>
        <w:t xml:space="preserve"> đ</w:t>
      </w:r>
      <w:r w:rsidR="002C39F0" w:rsidRPr="00161334">
        <w:rPr>
          <w:bCs/>
          <w:sz w:val="26"/>
          <w:szCs w:val="26"/>
        </w:rPr>
        <w:t>ảm</w:t>
      </w:r>
      <w:r w:rsidR="002C39F0" w:rsidRPr="00161334">
        <w:rPr>
          <w:bCs/>
          <w:sz w:val="26"/>
          <w:szCs w:val="26"/>
          <w:lang w:val="ru-RU"/>
        </w:rPr>
        <w:t xml:space="preserve"> </w:t>
      </w:r>
      <w:r w:rsidR="002C39F0" w:rsidRPr="00161334">
        <w:rPr>
          <w:bCs/>
          <w:sz w:val="26"/>
          <w:szCs w:val="26"/>
        </w:rPr>
        <w:t>bảo</w:t>
      </w:r>
      <w:r w:rsidR="002C39F0" w:rsidRPr="00161334">
        <w:rPr>
          <w:bCs/>
          <w:sz w:val="26"/>
          <w:szCs w:val="26"/>
          <w:lang w:val="ru-RU"/>
        </w:rPr>
        <w:t xml:space="preserve"> </w:t>
      </w:r>
      <w:r w:rsidR="002C39F0" w:rsidRPr="00161334">
        <w:rPr>
          <w:bCs/>
          <w:sz w:val="26"/>
          <w:szCs w:val="26"/>
        </w:rPr>
        <w:t>chất</w:t>
      </w:r>
      <w:r w:rsidR="002C39F0" w:rsidRPr="00161334">
        <w:rPr>
          <w:bCs/>
          <w:sz w:val="26"/>
          <w:szCs w:val="26"/>
          <w:lang w:val="ru-RU"/>
        </w:rPr>
        <w:t xml:space="preserve"> </w:t>
      </w:r>
      <w:r w:rsidR="002C39F0" w:rsidRPr="00161334">
        <w:rPr>
          <w:bCs/>
          <w:sz w:val="26"/>
          <w:szCs w:val="26"/>
        </w:rPr>
        <w:t>l</w:t>
      </w:r>
      <w:r w:rsidR="002C39F0" w:rsidRPr="00161334">
        <w:rPr>
          <w:bCs/>
          <w:sz w:val="26"/>
          <w:szCs w:val="26"/>
          <w:lang w:val="ru-RU"/>
        </w:rPr>
        <w:t>ư</w:t>
      </w:r>
      <w:r w:rsidR="002C39F0" w:rsidRPr="00161334">
        <w:rPr>
          <w:bCs/>
          <w:sz w:val="26"/>
          <w:szCs w:val="26"/>
        </w:rPr>
        <w:t>ợng</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Cục</w:t>
      </w:r>
      <w:r w:rsidR="002C39F0" w:rsidRPr="00161334">
        <w:rPr>
          <w:bCs/>
          <w:sz w:val="26"/>
          <w:szCs w:val="26"/>
          <w:lang w:val="ru-RU"/>
        </w:rPr>
        <w:t xml:space="preserve"> </w:t>
      </w:r>
      <w:r w:rsidR="002C39F0" w:rsidRPr="00161334">
        <w:rPr>
          <w:bCs/>
          <w:sz w:val="26"/>
          <w:szCs w:val="26"/>
        </w:rPr>
        <w:t>HKVN</w:t>
      </w:r>
      <w:r w:rsidR="002C39F0" w:rsidRPr="00161334">
        <w:rPr>
          <w:bCs/>
          <w:sz w:val="26"/>
          <w:szCs w:val="26"/>
          <w:lang w:val="ru-RU"/>
        </w:rPr>
        <w:t xml:space="preserve"> </w:t>
      </w:r>
      <w:r w:rsidR="002C39F0" w:rsidRPr="00161334">
        <w:rPr>
          <w:bCs/>
          <w:sz w:val="26"/>
          <w:szCs w:val="26"/>
        </w:rPr>
        <w:t>chấp</w:t>
      </w:r>
      <w:r w:rsidR="002C39F0" w:rsidRPr="00161334">
        <w:rPr>
          <w:bCs/>
          <w:sz w:val="26"/>
          <w:szCs w:val="26"/>
          <w:lang w:val="ru-RU"/>
        </w:rPr>
        <w:t xml:space="preserve"> </w:t>
      </w:r>
      <w:r w:rsidR="002C39F0" w:rsidRPr="00161334">
        <w:rPr>
          <w:bCs/>
          <w:sz w:val="26"/>
          <w:szCs w:val="26"/>
        </w:rPr>
        <w:t>thuận</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2C39F0" w:rsidRPr="00161334">
        <w:rPr>
          <w:bCs/>
          <w:sz w:val="26"/>
          <w:szCs w:val="26"/>
        </w:rPr>
        <w:t>ph</w:t>
      </w:r>
      <w:r w:rsidR="002C39F0" w:rsidRPr="00161334">
        <w:rPr>
          <w:bCs/>
          <w:sz w:val="26"/>
          <w:szCs w:val="26"/>
          <w:lang w:val="ru-RU"/>
        </w:rPr>
        <w:t xml:space="preserve">ê </w:t>
      </w:r>
      <w:r w:rsidR="002C39F0" w:rsidRPr="00161334">
        <w:rPr>
          <w:bCs/>
          <w:sz w:val="26"/>
          <w:szCs w:val="26"/>
        </w:rPr>
        <w:t>chuẩn</w:t>
      </w:r>
      <w:r w:rsidR="002C39F0" w:rsidRPr="00161334">
        <w:rPr>
          <w:bCs/>
          <w:sz w:val="26"/>
          <w:szCs w:val="26"/>
          <w:lang w:val="ru-RU"/>
        </w:rPr>
        <w:t xml:space="preserve"> đ</w:t>
      </w:r>
      <w:r w:rsidR="002C39F0" w:rsidRPr="00161334">
        <w:rPr>
          <w:bCs/>
          <w:sz w:val="26"/>
          <w:szCs w:val="26"/>
        </w:rPr>
        <w:t>ảm</w:t>
      </w:r>
      <w:r w:rsidR="002C39F0" w:rsidRPr="00161334">
        <w:rPr>
          <w:bCs/>
          <w:sz w:val="26"/>
          <w:szCs w:val="26"/>
          <w:lang w:val="ru-RU"/>
        </w:rPr>
        <w:t xml:space="preserve"> </w:t>
      </w:r>
      <w:r w:rsidR="002C39F0" w:rsidRPr="00161334">
        <w:rPr>
          <w:bCs/>
          <w:sz w:val="26"/>
          <w:szCs w:val="26"/>
        </w:rPr>
        <w:t>bảo</w:t>
      </w:r>
      <w:r w:rsidR="002C39F0" w:rsidRPr="00161334">
        <w:rPr>
          <w:bCs/>
          <w:sz w:val="26"/>
          <w:szCs w:val="26"/>
          <w:lang w:val="ru-RU"/>
        </w:rPr>
        <w:t xml:space="preserve"> </w:t>
      </w:r>
      <w:r w:rsidR="002C39F0" w:rsidRPr="00161334">
        <w:rPr>
          <w:bCs/>
          <w:sz w:val="26"/>
          <w:szCs w:val="26"/>
        </w:rPr>
        <w:t>việc</w:t>
      </w:r>
      <w:r w:rsidR="002C39F0" w:rsidRPr="00161334">
        <w:rPr>
          <w:bCs/>
          <w:sz w:val="26"/>
          <w:szCs w:val="26"/>
          <w:lang w:val="ru-RU"/>
        </w:rPr>
        <w:t xml:space="preserve"> </w:t>
      </w:r>
      <w:r w:rsidR="00D36E22" w:rsidRPr="00161334">
        <w:rPr>
          <w:bCs/>
          <w:sz w:val="26"/>
          <w:szCs w:val="26"/>
        </w:rPr>
        <w:t>huấ</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b</w:t>
      </w:r>
      <w:r w:rsidR="002C39F0" w:rsidRPr="00161334">
        <w:rPr>
          <w:bCs/>
          <w:sz w:val="26"/>
          <w:szCs w:val="26"/>
          <w:lang w:val="ru-RU"/>
        </w:rPr>
        <w:t>à</w:t>
      </w:r>
      <w:r w:rsidR="002C39F0" w:rsidRPr="00161334">
        <w:rPr>
          <w:bCs/>
          <w:sz w:val="26"/>
          <w:szCs w:val="26"/>
        </w:rPr>
        <w:t>i</w:t>
      </w:r>
      <w:r w:rsidR="002C39F0" w:rsidRPr="00161334">
        <w:rPr>
          <w:bCs/>
          <w:sz w:val="26"/>
          <w:szCs w:val="26"/>
          <w:lang w:val="ru-RU"/>
        </w:rPr>
        <w:t xml:space="preserve"> </w:t>
      </w:r>
      <w:r w:rsidR="002C39F0" w:rsidRPr="00161334">
        <w:rPr>
          <w:bCs/>
          <w:sz w:val="26"/>
          <w:szCs w:val="26"/>
        </w:rPr>
        <w:t>thực</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tu</w:t>
      </w:r>
      <w:r w:rsidR="002C39F0" w:rsidRPr="00161334">
        <w:rPr>
          <w:bCs/>
          <w:sz w:val="26"/>
          <w:szCs w:val="26"/>
          <w:lang w:val="ru-RU"/>
        </w:rPr>
        <w:t>â</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thủ</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qui</w:t>
      </w:r>
      <w:r w:rsidR="002C39F0" w:rsidRPr="00161334">
        <w:rPr>
          <w:bCs/>
          <w:sz w:val="26"/>
          <w:szCs w:val="26"/>
          <w:lang w:val="ru-RU"/>
        </w:rPr>
        <w:t xml:space="preserve"> đ</w:t>
      </w:r>
      <w:r w:rsidR="002C39F0" w:rsidRPr="00161334">
        <w:rPr>
          <w:bCs/>
          <w:sz w:val="26"/>
          <w:szCs w:val="26"/>
        </w:rPr>
        <w:t>ịnh</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2C39F0" w:rsidRPr="00161334">
        <w:rPr>
          <w:bCs/>
          <w:sz w:val="26"/>
          <w:szCs w:val="26"/>
        </w:rPr>
        <w:t>li</w:t>
      </w:r>
      <w:r w:rsidR="002C39F0" w:rsidRPr="00161334">
        <w:rPr>
          <w:bCs/>
          <w:sz w:val="26"/>
          <w:szCs w:val="26"/>
          <w:lang w:val="ru-RU"/>
        </w:rPr>
        <w:t>ê</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quan</w:t>
      </w:r>
      <w:r w:rsidR="002C39F0" w:rsidRPr="00161334">
        <w:rPr>
          <w:bCs/>
          <w:sz w:val="26"/>
          <w:szCs w:val="26"/>
          <w:lang w:val="ru-RU"/>
        </w:rPr>
        <w:t>.</w:t>
      </w:r>
    </w:p>
    <w:p w:rsidR="007C4CFD" w:rsidRPr="00161334" w:rsidRDefault="007C4CFD" w:rsidP="00402BBB">
      <w:pPr>
        <w:numPr>
          <w:ilvl w:val="0"/>
          <w:numId w:val="37"/>
        </w:numPr>
        <w:spacing w:after="120"/>
        <w:jc w:val="both"/>
        <w:rPr>
          <w:bCs/>
          <w:sz w:val="26"/>
          <w:szCs w:val="26"/>
          <w:lang w:val="ru-RU"/>
        </w:rPr>
      </w:pPr>
      <w:r w:rsidRPr="00161334">
        <w:rPr>
          <w:bCs/>
          <w:sz w:val="26"/>
          <w:szCs w:val="26"/>
          <w:lang w:val="ru-RU"/>
        </w:rPr>
        <w:t>Đ</w:t>
      </w:r>
      <w:r w:rsidRPr="00161334">
        <w:rPr>
          <w:bCs/>
          <w:sz w:val="26"/>
          <w:szCs w:val="26"/>
        </w:rPr>
        <w:t>ể</w:t>
      </w:r>
      <w:r w:rsidRPr="00161334">
        <w:rPr>
          <w:bCs/>
          <w:sz w:val="26"/>
          <w:szCs w:val="26"/>
          <w:lang w:val="ru-RU"/>
        </w:rPr>
        <w:t xml:space="preserve"> đá</w:t>
      </w:r>
      <w:r w:rsidRPr="00161334">
        <w:rPr>
          <w:bCs/>
          <w:sz w:val="26"/>
          <w:szCs w:val="26"/>
        </w:rPr>
        <w:t>p</w:t>
      </w:r>
      <w:r w:rsidRPr="00161334">
        <w:rPr>
          <w:bCs/>
          <w:sz w:val="26"/>
          <w:szCs w:val="26"/>
          <w:lang w:val="ru-RU"/>
        </w:rPr>
        <w:t xml:space="preserve"> </w:t>
      </w:r>
      <w:r w:rsidRPr="00161334">
        <w:rPr>
          <w:bCs/>
          <w:sz w:val="26"/>
          <w:szCs w:val="26"/>
        </w:rPr>
        <w:t>ứng</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y</w:t>
      </w:r>
      <w:r w:rsidRPr="00161334">
        <w:rPr>
          <w:bCs/>
          <w:sz w:val="26"/>
          <w:szCs w:val="26"/>
          <w:lang w:val="ru-RU"/>
        </w:rPr>
        <w:t>ê</w:t>
      </w:r>
      <w:r w:rsidRPr="00161334">
        <w:rPr>
          <w:bCs/>
          <w:sz w:val="26"/>
          <w:szCs w:val="26"/>
        </w:rPr>
        <w:t>u</w:t>
      </w:r>
      <w:r w:rsidRPr="00161334">
        <w:rPr>
          <w:bCs/>
          <w:sz w:val="26"/>
          <w:szCs w:val="26"/>
          <w:lang w:val="ru-RU"/>
        </w:rPr>
        <w:t xml:space="preserve"> </w:t>
      </w:r>
      <w:r w:rsidRPr="00161334">
        <w:rPr>
          <w:bCs/>
          <w:sz w:val="26"/>
          <w:szCs w:val="26"/>
        </w:rPr>
        <w:t>cầu</w:t>
      </w:r>
      <w:r w:rsidRPr="00161334">
        <w:rPr>
          <w:bCs/>
          <w:sz w:val="26"/>
          <w:szCs w:val="26"/>
          <w:lang w:val="ru-RU"/>
        </w:rPr>
        <w:t xml:space="preserve"> </w:t>
      </w:r>
      <w:r w:rsidRPr="00161334">
        <w:rPr>
          <w:bCs/>
          <w:sz w:val="26"/>
          <w:szCs w:val="26"/>
        </w:rPr>
        <w:t>tại</w:t>
      </w:r>
      <w:r w:rsidRPr="00161334">
        <w:rPr>
          <w:bCs/>
          <w:sz w:val="26"/>
          <w:szCs w:val="26"/>
          <w:lang w:val="ru-RU"/>
        </w:rPr>
        <w:t xml:space="preserve"> </w:t>
      </w:r>
      <w:r w:rsidR="00377357" w:rsidRPr="00161334">
        <w:rPr>
          <w:bCs/>
          <w:sz w:val="26"/>
          <w:szCs w:val="26"/>
        </w:rPr>
        <w:t>khoản</w:t>
      </w:r>
      <w:r w:rsidRPr="00161334">
        <w:rPr>
          <w:bCs/>
          <w:sz w:val="26"/>
          <w:szCs w:val="26"/>
          <w:lang w:val="ru-RU"/>
        </w:rPr>
        <w:t xml:space="preserve"> (</w:t>
      </w:r>
      <w:r w:rsidRPr="00161334">
        <w:rPr>
          <w:bCs/>
          <w:sz w:val="26"/>
          <w:szCs w:val="26"/>
        </w:rPr>
        <w:t>a</w:t>
      </w:r>
      <w:r w:rsidRPr="00161334">
        <w:rPr>
          <w:bCs/>
          <w:sz w:val="26"/>
          <w:szCs w:val="26"/>
          <w:lang w:val="ru-RU"/>
        </w:rPr>
        <w:t>)</w:t>
      </w:r>
      <w:r w:rsidR="00A41986" w:rsidRPr="00161334">
        <w:rPr>
          <w:bCs/>
          <w:sz w:val="26"/>
          <w:szCs w:val="26"/>
          <w:lang w:val="ru-RU"/>
        </w:rPr>
        <w:t xml:space="preserve">, </w:t>
      </w:r>
      <w:smartTag w:uri="urn:schemas-microsoft-com:office:smarttags" w:element="stockticker">
        <w:r w:rsidR="00A41986" w:rsidRPr="00161334">
          <w:rPr>
            <w:bCs/>
            <w:sz w:val="26"/>
            <w:szCs w:val="26"/>
          </w:rPr>
          <w:t>ATO</w:t>
        </w:r>
      </w:smartTag>
      <w:r w:rsidR="00A41986" w:rsidRPr="00161334">
        <w:rPr>
          <w:bCs/>
          <w:sz w:val="26"/>
          <w:szCs w:val="26"/>
          <w:lang w:val="ru-RU"/>
        </w:rPr>
        <w:t xml:space="preserve"> </w:t>
      </w:r>
      <w:r w:rsidR="00A41986" w:rsidRPr="00161334">
        <w:rPr>
          <w:bCs/>
          <w:sz w:val="26"/>
          <w:szCs w:val="26"/>
        </w:rPr>
        <w:t>c</w:t>
      </w:r>
      <w:r w:rsidR="00A41986" w:rsidRPr="00161334">
        <w:rPr>
          <w:bCs/>
          <w:sz w:val="26"/>
          <w:szCs w:val="26"/>
          <w:lang w:val="ru-RU"/>
        </w:rPr>
        <w:t xml:space="preserve">ó </w:t>
      </w:r>
      <w:r w:rsidR="00A41986" w:rsidRPr="00161334">
        <w:rPr>
          <w:bCs/>
          <w:sz w:val="26"/>
          <w:szCs w:val="26"/>
        </w:rPr>
        <w:t>thể</w:t>
      </w:r>
      <w:r w:rsidR="00A41986" w:rsidRPr="00161334">
        <w:rPr>
          <w:bCs/>
          <w:sz w:val="26"/>
          <w:szCs w:val="26"/>
          <w:lang w:val="ru-RU"/>
        </w:rPr>
        <w:t xml:space="preserve"> </w:t>
      </w:r>
      <w:r w:rsidR="00A41986" w:rsidRPr="00161334">
        <w:rPr>
          <w:bCs/>
          <w:sz w:val="26"/>
          <w:szCs w:val="26"/>
        </w:rPr>
        <w:t>hợp</w:t>
      </w:r>
      <w:r w:rsidR="00A41986" w:rsidRPr="00161334">
        <w:rPr>
          <w:bCs/>
          <w:sz w:val="26"/>
          <w:szCs w:val="26"/>
          <w:lang w:val="ru-RU"/>
        </w:rPr>
        <w:t xml:space="preserve"> đ</w:t>
      </w:r>
      <w:r w:rsidR="00A41986" w:rsidRPr="00161334">
        <w:rPr>
          <w:bCs/>
          <w:sz w:val="26"/>
          <w:szCs w:val="26"/>
        </w:rPr>
        <w:t>ồng</w:t>
      </w:r>
      <w:r w:rsidR="00A41986" w:rsidRPr="00161334">
        <w:rPr>
          <w:bCs/>
          <w:sz w:val="26"/>
          <w:szCs w:val="26"/>
          <w:lang w:val="ru-RU"/>
        </w:rPr>
        <w:t xml:space="preserve"> </w:t>
      </w:r>
      <w:r w:rsidR="00A41986" w:rsidRPr="00161334">
        <w:rPr>
          <w:bCs/>
          <w:sz w:val="26"/>
          <w:szCs w:val="26"/>
        </w:rPr>
        <w:t>dịch</w:t>
      </w:r>
      <w:r w:rsidR="00A41986" w:rsidRPr="00161334">
        <w:rPr>
          <w:bCs/>
          <w:sz w:val="26"/>
          <w:szCs w:val="26"/>
          <w:lang w:val="ru-RU"/>
        </w:rPr>
        <w:t xml:space="preserve"> </w:t>
      </w:r>
      <w:r w:rsidR="00A41986" w:rsidRPr="00161334">
        <w:rPr>
          <w:bCs/>
          <w:sz w:val="26"/>
          <w:szCs w:val="26"/>
        </w:rPr>
        <w:t>vụ</w:t>
      </w:r>
      <w:r w:rsidR="00A41986" w:rsidRPr="00161334">
        <w:rPr>
          <w:bCs/>
          <w:sz w:val="26"/>
          <w:szCs w:val="26"/>
          <w:lang w:val="ru-RU"/>
        </w:rPr>
        <w:t xml:space="preserve"> </w:t>
      </w:r>
      <w:r w:rsidR="00A41986" w:rsidRPr="00161334">
        <w:rPr>
          <w:bCs/>
          <w:sz w:val="26"/>
          <w:szCs w:val="26"/>
        </w:rPr>
        <w:t>tổ</w:t>
      </w:r>
      <w:r w:rsidR="00A41986" w:rsidRPr="00161334">
        <w:rPr>
          <w:bCs/>
          <w:sz w:val="26"/>
          <w:szCs w:val="26"/>
          <w:lang w:val="ru-RU"/>
        </w:rPr>
        <w:t xml:space="preserve"> </w:t>
      </w:r>
      <w:r w:rsidR="00A41986" w:rsidRPr="00161334">
        <w:rPr>
          <w:bCs/>
          <w:sz w:val="26"/>
          <w:szCs w:val="26"/>
        </w:rPr>
        <w:t>chức</w:t>
      </w:r>
      <w:r w:rsidR="00A41986" w:rsidRPr="00161334">
        <w:rPr>
          <w:bCs/>
          <w:sz w:val="26"/>
          <w:szCs w:val="26"/>
          <w:lang w:val="ru-RU"/>
        </w:rPr>
        <w:t xml:space="preserve"> </w:t>
      </w:r>
      <w:r w:rsidR="00A41986" w:rsidRPr="00161334">
        <w:rPr>
          <w:bCs/>
          <w:sz w:val="26"/>
          <w:szCs w:val="26"/>
        </w:rPr>
        <w:t>kiểm</w:t>
      </w:r>
      <w:r w:rsidR="00A41986" w:rsidRPr="00161334">
        <w:rPr>
          <w:bCs/>
          <w:sz w:val="26"/>
          <w:szCs w:val="26"/>
          <w:lang w:val="ru-RU"/>
        </w:rPr>
        <w:t xml:space="preserve"> </w:t>
      </w:r>
      <w:r w:rsidR="00A41986" w:rsidRPr="00161334">
        <w:rPr>
          <w:bCs/>
          <w:sz w:val="26"/>
          <w:szCs w:val="26"/>
        </w:rPr>
        <w:t>tra</w:t>
      </w:r>
      <w:r w:rsidR="00A41986" w:rsidRPr="00161334">
        <w:rPr>
          <w:bCs/>
          <w:sz w:val="26"/>
          <w:szCs w:val="26"/>
          <w:lang w:val="ru-RU"/>
        </w:rPr>
        <w:t xml:space="preserve"> </w:t>
      </w:r>
      <w:r w:rsidR="00A41986" w:rsidRPr="00161334">
        <w:rPr>
          <w:bCs/>
          <w:sz w:val="26"/>
          <w:szCs w:val="26"/>
        </w:rPr>
        <w:t>chất</w:t>
      </w:r>
      <w:r w:rsidR="00A41986" w:rsidRPr="00161334">
        <w:rPr>
          <w:bCs/>
          <w:sz w:val="26"/>
          <w:szCs w:val="26"/>
          <w:lang w:val="ru-RU"/>
        </w:rPr>
        <w:t xml:space="preserve"> </w:t>
      </w:r>
      <w:r w:rsidR="00A41986" w:rsidRPr="00161334">
        <w:rPr>
          <w:bCs/>
          <w:sz w:val="26"/>
          <w:szCs w:val="26"/>
        </w:rPr>
        <w:t>l</w:t>
      </w:r>
      <w:r w:rsidR="00A41986" w:rsidRPr="00161334">
        <w:rPr>
          <w:bCs/>
          <w:sz w:val="26"/>
          <w:szCs w:val="26"/>
          <w:lang w:val="ru-RU"/>
        </w:rPr>
        <w:t>ư</w:t>
      </w:r>
      <w:r w:rsidR="00A41986" w:rsidRPr="00161334">
        <w:rPr>
          <w:bCs/>
          <w:sz w:val="26"/>
          <w:szCs w:val="26"/>
        </w:rPr>
        <w:t>ợng</w:t>
      </w:r>
      <w:r w:rsidR="00A41986" w:rsidRPr="00161334">
        <w:rPr>
          <w:bCs/>
          <w:sz w:val="26"/>
          <w:szCs w:val="26"/>
          <w:lang w:val="ru-RU"/>
        </w:rPr>
        <w:t xml:space="preserve"> đư</w:t>
      </w:r>
      <w:r w:rsidR="00A41986" w:rsidRPr="00161334">
        <w:rPr>
          <w:bCs/>
          <w:sz w:val="26"/>
          <w:szCs w:val="26"/>
        </w:rPr>
        <w:t>ợc</w:t>
      </w:r>
      <w:r w:rsidR="00A41986" w:rsidRPr="00161334">
        <w:rPr>
          <w:bCs/>
          <w:sz w:val="26"/>
          <w:szCs w:val="26"/>
          <w:lang w:val="ru-RU"/>
        </w:rPr>
        <w:t xml:space="preserve"> </w:t>
      </w:r>
      <w:r w:rsidR="00A41986" w:rsidRPr="00161334">
        <w:rPr>
          <w:bCs/>
          <w:sz w:val="26"/>
          <w:szCs w:val="26"/>
        </w:rPr>
        <w:t>Cục</w:t>
      </w:r>
      <w:r w:rsidR="00A41986" w:rsidRPr="00161334">
        <w:rPr>
          <w:bCs/>
          <w:sz w:val="26"/>
          <w:szCs w:val="26"/>
          <w:lang w:val="ru-RU"/>
        </w:rPr>
        <w:t xml:space="preserve"> </w:t>
      </w:r>
      <w:r w:rsidR="00A41986" w:rsidRPr="00161334">
        <w:rPr>
          <w:bCs/>
          <w:sz w:val="26"/>
          <w:szCs w:val="26"/>
        </w:rPr>
        <w:t>HKVN</w:t>
      </w:r>
      <w:r w:rsidR="00A41986" w:rsidRPr="00161334">
        <w:rPr>
          <w:bCs/>
          <w:sz w:val="26"/>
          <w:szCs w:val="26"/>
          <w:lang w:val="ru-RU"/>
        </w:rPr>
        <w:t xml:space="preserve"> </w:t>
      </w:r>
      <w:r w:rsidR="00A41986" w:rsidRPr="00161334">
        <w:rPr>
          <w:bCs/>
          <w:sz w:val="26"/>
          <w:szCs w:val="26"/>
        </w:rPr>
        <w:t>chấp</w:t>
      </w:r>
      <w:r w:rsidR="00A41986" w:rsidRPr="00161334">
        <w:rPr>
          <w:bCs/>
          <w:sz w:val="26"/>
          <w:szCs w:val="26"/>
          <w:lang w:val="ru-RU"/>
        </w:rPr>
        <w:t xml:space="preserve"> </w:t>
      </w:r>
      <w:r w:rsidR="00A41986" w:rsidRPr="00161334">
        <w:rPr>
          <w:bCs/>
          <w:sz w:val="26"/>
          <w:szCs w:val="26"/>
        </w:rPr>
        <w:t>thuận</w:t>
      </w:r>
      <w:r w:rsidR="00A41986" w:rsidRPr="00161334">
        <w:rPr>
          <w:bCs/>
          <w:sz w:val="26"/>
          <w:szCs w:val="26"/>
          <w:lang w:val="ru-RU"/>
        </w:rPr>
        <w:t xml:space="preserve">. </w:t>
      </w:r>
      <w:r w:rsidR="00A41986" w:rsidRPr="00161334">
        <w:rPr>
          <w:bCs/>
          <w:sz w:val="26"/>
          <w:szCs w:val="26"/>
        </w:rPr>
        <w:t>C</w:t>
      </w:r>
      <w:r w:rsidR="00A41986" w:rsidRPr="00161334">
        <w:rPr>
          <w:bCs/>
          <w:sz w:val="26"/>
          <w:szCs w:val="26"/>
          <w:lang w:val="ru-RU"/>
        </w:rPr>
        <w:t>á</w:t>
      </w:r>
      <w:r w:rsidR="00A41986" w:rsidRPr="00161334">
        <w:rPr>
          <w:bCs/>
          <w:sz w:val="26"/>
          <w:szCs w:val="26"/>
        </w:rPr>
        <w:t>c</w:t>
      </w:r>
      <w:r w:rsidR="00A41986" w:rsidRPr="00161334">
        <w:rPr>
          <w:bCs/>
          <w:sz w:val="26"/>
          <w:szCs w:val="26"/>
          <w:lang w:val="ru-RU"/>
        </w:rPr>
        <w:t xml:space="preserve"> </w:t>
      </w:r>
      <w:r w:rsidR="00A41986" w:rsidRPr="00161334">
        <w:rPr>
          <w:bCs/>
          <w:sz w:val="26"/>
          <w:szCs w:val="26"/>
        </w:rPr>
        <w:t>dịch</w:t>
      </w:r>
      <w:r w:rsidR="00A41986" w:rsidRPr="00161334">
        <w:rPr>
          <w:bCs/>
          <w:sz w:val="26"/>
          <w:szCs w:val="26"/>
          <w:lang w:val="ru-RU"/>
        </w:rPr>
        <w:t xml:space="preserve"> </w:t>
      </w:r>
      <w:r w:rsidR="00A41986" w:rsidRPr="00161334">
        <w:rPr>
          <w:bCs/>
          <w:sz w:val="26"/>
          <w:szCs w:val="26"/>
        </w:rPr>
        <w:t>vụ</w:t>
      </w:r>
      <w:r w:rsidR="00A41986" w:rsidRPr="00161334">
        <w:rPr>
          <w:bCs/>
          <w:sz w:val="26"/>
          <w:szCs w:val="26"/>
          <w:lang w:val="ru-RU"/>
        </w:rPr>
        <w:t xml:space="preserve"> </w:t>
      </w:r>
      <w:r w:rsidR="00A41986" w:rsidRPr="00161334">
        <w:rPr>
          <w:bCs/>
          <w:sz w:val="26"/>
          <w:szCs w:val="26"/>
        </w:rPr>
        <w:t>n</w:t>
      </w:r>
      <w:r w:rsidR="00A41986" w:rsidRPr="00161334">
        <w:rPr>
          <w:bCs/>
          <w:sz w:val="26"/>
          <w:szCs w:val="26"/>
          <w:lang w:val="ru-RU"/>
        </w:rPr>
        <w:t>à</w:t>
      </w:r>
      <w:r w:rsidR="00A41986" w:rsidRPr="00161334">
        <w:rPr>
          <w:bCs/>
          <w:sz w:val="26"/>
          <w:szCs w:val="26"/>
        </w:rPr>
        <w:t>y</w:t>
      </w:r>
      <w:r w:rsidR="00A41986" w:rsidRPr="00161334">
        <w:rPr>
          <w:bCs/>
          <w:sz w:val="26"/>
          <w:szCs w:val="26"/>
          <w:lang w:val="ru-RU"/>
        </w:rPr>
        <w:t xml:space="preserve"> đư</w:t>
      </w:r>
      <w:r w:rsidR="00A41986" w:rsidRPr="00161334">
        <w:rPr>
          <w:bCs/>
          <w:sz w:val="26"/>
          <w:szCs w:val="26"/>
        </w:rPr>
        <w:t>ợc</w:t>
      </w:r>
      <w:r w:rsidR="00A41986" w:rsidRPr="00161334">
        <w:rPr>
          <w:bCs/>
          <w:sz w:val="26"/>
          <w:szCs w:val="26"/>
          <w:lang w:val="ru-RU"/>
        </w:rPr>
        <w:t xml:space="preserve"> </w:t>
      </w:r>
      <w:r w:rsidR="00A41986" w:rsidRPr="00161334">
        <w:rPr>
          <w:bCs/>
          <w:sz w:val="26"/>
          <w:szCs w:val="26"/>
        </w:rPr>
        <w:t>thực</w:t>
      </w:r>
      <w:r w:rsidR="00A41986" w:rsidRPr="00161334">
        <w:rPr>
          <w:bCs/>
          <w:sz w:val="26"/>
          <w:szCs w:val="26"/>
          <w:lang w:val="ru-RU"/>
        </w:rPr>
        <w:t xml:space="preserve"> </w:t>
      </w:r>
      <w:r w:rsidR="00A41986" w:rsidRPr="00161334">
        <w:rPr>
          <w:bCs/>
          <w:sz w:val="26"/>
          <w:szCs w:val="26"/>
        </w:rPr>
        <w:t>hiện</w:t>
      </w:r>
      <w:r w:rsidR="00A41986" w:rsidRPr="00161334">
        <w:rPr>
          <w:bCs/>
          <w:sz w:val="26"/>
          <w:szCs w:val="26"/>
          <w:lang w:val="ru-RU"/>
        </w:rPr>
        <w:t xml:space="preserve"> á</w:t>
      </w:r>
      <w:r w:rsidR="00A41986" w:rsidRPr="00161334">
        <w:rPr>
          <w:bCs/>
          <w:sz w:val="26"/>
          <w:szCs w:val="26"/>
        </w:rPr>
        <w:t>p</w:t>
      </w:r>
      <w:r w:rsidR="00A41986" w:rsidRPr="00161334">
        <w:rPr>
          <w:bCs/>
          <w:sz w:val="26"/>
          <w:szCs w:val="26"/>
          <w:lang w:val="ru-RU"/>
        </w:rPr>
        <w:t xml:space="preserve"> </w:t>
      </w:r>
      <w:r w:rsidR="00A41986" w:rsidRPr="00161334">
        <w:rPr>
          <w:bCs/>
          <w:sz w:val="26"/>
          <w:szCs w:val="26"/>
        </w:rPr>
        <w:t>dụng</w:t>
      </w:r>
      <w:r w:rsidR="00A41986" w:rsidRPr="00161334">
        <w:rPr>
          <w:bCs/>
          <w:sz w:val="26"/>
          <w:szCs w:val="26"/>
          <w:lang w:val="ru-RU"/>
        </w:rPr>
        <w:t xml:space="preserve"> </w:t>
      </w:r>
      <w:r w:rsidR="007E7D9B" w:rsidRPr="00161334">
        <w:rPr>
          <w:bCs/>
          <w:sz w:val="26"/>
          <w:szCs w:val="26"/>
        </w:rPr>
        <w:t>thực</w:t>
      </w:r>
      <w:r w:rsidR="007E7D9B" w:rsidRPr="00161334">
        <w:rPr>
          <w:bCs/>
          <w:sz w:val="26"/>
          <w:szCs w:val="26"/>
          <w:lang w:val="ru-RU"/>
        </w:rPr>
        <w:t xml:space="preserve"> </w:t>
      </w:r>
      <w:r w:rsidR="007E7D9B" w:rsidRPr="00161334">
        <w:rPr>
          <w:bCs/>
          <w:sz w:val="26"/>
          <w:szCs w:val="26"/>
        </w:rPr>
        <w:t>tế</w:t>
      </w:r>
      <w:r w:rsidR="007E7D9B" w:rsidRPr="00161334">
        <w:rPr>
          <w:bCs/>
          <w:sz w:val="26"/>
          <w:szCs w:val="26"/>
          <w:lang w:val="ru-RU"/>
        </w:rPr>
        <w:t xml:space="preserve"> đư</w:t>
      </w:r>
      <w:r w:rsidR="007E7D9B" w:rsidRPr="00161334">
        <w:rPr>
          <w:bCs/>
          <w:sz w:val="26"/>
          <w:szCs w:val="26"/>
        </w:rPr>
        <w:t>ợc</w:t>
      </w:r>
      <w:r w:rsidR="007E7D9B" w:rsidRPr="00161334">
        <w:rPr>
          <w:bCs/>
          <w:sz w:val="26"/>
          <w:szCs w:val="26"/>
          <w:lang w:val="ru-RU"/>
        </w:rPr>
        <w:t xml:space="preserve"> </w:t>
      </w:r>
      <w:r w:rsidR="007E7D9B" w:rsidRPr="00161334">
        <w:rPr>
          <w:bCs/>
          <w:sz w:val="26"/>
          <w:szCs w:val="26"/>
        </w:rPr>
        <w:t>chấp</w:t>
      </w:r>
      <w:r w:rsidR="007E7D9B" w:rsidRPr="00161334">
        <w:rPr>
          <w:bCs/>
          <w:sz w:val="26"/>
          <w:szCs w:val="26"/>
          <w:lang w:val="ru-RU"/>
        </w:rPr>
        <w:t xml:space="preserve"> </w:t>
      </w:r>
      <w:r w:rsidR="007E7D9B" w:rsidRPr="00161334">
        <w:rPr>
          <w:bCs/>
          <w:sz w:val="26"/>
          <w:szCs w:val="26"/>
        </w:rPr>
        <w:t>thuận</w:t>
      </w:r>
      <w:r w:rsidR="007E7D9B" w:rsidRPr="00161334">
        <w:rPr>
          <w:bCs/>
          <w:sz w:val="26"/>
          <w:szCs w:val="26"/>
          <w:lang w:val="ru-RU"/>
        </w:rPr>
        <w:t xml:space="preserve"> </w:t>
      </w:r>
      <w:r w:rsidR="007E7D9B" w:rsidRPr="00161334">
        <w:rPr>
          <w:bCs/>
          <w:sz w:val="26"/>
          <w:szCs w:val="26"/>
        </w:rPr>
        <w:t>v</w:t>
      </w:r>
      <w:r w:rsidR="007E7D9B" w:rsidRPr="00161334">
        <w:rPr>
          <w:bCs/>
          <w:sz w:val="26"/>
          <w:szCs w:val="26"/>
          <w:lang w:val="ru-RU"/>
        </w:rPr>
        <w:t>à đ</w:t>
      </w:r>
      <w:r w:rsidR="007E7D9B" w:rsidRPr="00161334">
        <w:rPr>
          <w:bCs/>
          <w:sz w:val="26"/>
          <w:szCs w:val="26"/>
        </w:rPr>
        <w:t>ảm</w:t>
      </w:r>
      <w:r w:rsidR="007E7D9B" w:rsidRPr="00161334">
        <w:rPr>
          <w:bCs/>
          <w:sz w:val="26"/>
          <w:szCs w:val="26"/>
          <w:lang w:val="ru-RU"/>
        </w:rPr>
        <w:t xml:space="preserve"> </w:t>
      </w:r>
      <w:r w:rsidR="007E7D9B" w:rsidRPr="00161334">
        <w:rPr>
          <w:bCs/>
          <w:sz w:val="26"/>
          <w:szCs w:val="26"/>
        </w:rPr>
        <w:t>bảo</w:t>
      </w:r>
      <w:r w:rsidR="007E7D9B" w:rsidRPr="00161334">
        <w:rPr>
          <w:bCs/>
          <w:sz w:val="26"/>
          <w:szCs w:val="26"/>
          <w:lang w:val="ru-RU"/>
        </w:rPr>
        <w:t xml:space="preserve"> </w:t>
      </w:r>
      <w:r w:rsidR="007E7D9B" w:rsidRPr="00161334">
        <w:rPr>
          <w:bCs/>
          <w:sz w:val="26"/>
          <w:szCs w:val="26"/>
        </w:rPr>
        <w:t>chất</w:t>
      </w:r>
      <w:r w:rsidR="007E7D9B" w:rsidRPr="00161334">
        <w:rPr>
          <w:bCs/>
          <w:sz w:val="26"/>
          <w:szCs w:val="26"/>
          <w:lang w:val="ru-RU"/>
        </w:rPr>
        <w:t xml:space="preserve"> </w:t>
      </w:r>
      <w:r w:rsidR="007E7D9B" w:rsidRPr="00161334">
        <w:rPr>
          <w:bCs/>
          <w:sz w:val="26"/>
          <w:szCs w:val="26"/>
        </w:rPr>
        <w:t>l</w:t>
      </w:r>
      <w:r w:rsidR="007E7D9B" w:rsidRPr="00161334">
        <w:rPr>
          <w:bCs/>
          <w:sz w:val="26"/>
          <w:szCs w:val="26"/>
          <w:lang w:val="ru-RU"/>
        </w:rPr>
        <w:t>ư</w:t>
      </w:r>
      <w:r w:rsidR="007E7D9B" w:rsidRPr="00161334">
        <w:rPr>
          <w:bCs/>
          <w:sz w:val="26"/>
          <w:szCs w:val="26"/>
        </w:rPr>
        <w:t>ợng</w:t>
      </w:r>
      <w:r w:rsidR="007E7D9B" w:rsidRPr="00161334">
        <w:rPr>
          <w:bCs/>
          <w:sz w:val="26"/>
          <w:szCs w:val="26"/>
          <w:lang w:val="ru-RU"/>
        </w:rPr>
        <w:t xml:space="preserve"> </w:t>
      </w:r>
      <w:r w:rsidR="007E7D9B" w:rsidRPr="00161334">
        <w:rPr>
          <w:bCs/>
          <w:sz w:val="26"/>
          <w:szCs w:val="26"/>
        </w:rPr>
        <w:t>huấn</w:t>
      </w:r>
      <w:r w:rsidR="007E7D9B" w:rsidRPr="00161334">
        <w:rPr>
          <w:bCs/>
          <w:sz w:val="26"/>
          <w:szCs w:val="26"/>
          <w:lang w:val="ru-RU"/>
        </w:rPr>
        <w:t xml:space="preserve"> </w:t>
      </w:r>
      <w:r w:rsidR="007E7D9B" w:rsidRPr="00161334">
        <w:rPr>
          <w:bCs/>
          <w:sz w:val="26"/>
          <w:szCs w:val="26"/>
        </w:rPr>
        <w:t>luyện</w:t>
      </w:r>
      <w:r w:rsidR="007E7D9B" w:rsidRPr="00161334">
        <w:rPr>
          <w:bCs/>
          <w:sz w:val="26"/>
          <w:szCs w:val="26"/>
          <w:lang w:val="ru-RU"/>
        </w:rPr>
        <w:t xml:space="preserve"> </w:t>
      </w:r>
      <w:r w:rsidR="007E7D9B" w:rsidRPr="00161334">
        <w:rPr>
          <w:bCs/>
          <w:sz w:val="26"/>
          <w:szCs w:val="26"/>
        </w:rPr>
        <w:t>phải</w:t>
      </w:r>
      <w:r w:rsidR="007E7D9B" w:rsidRPr="00161334">
        <w:rPr>
          <w:bCs/>
          <w:sz w:val="26"/>
          <w:szCs w:val="26"/>
          <w:lang w:val="ru-RU"/>
        </w:rPr>
        <w:t xml:space="preserve"> </w:t>
      </w:r>
      <w:r w:rsidR="007E7D9B" w:rsidRPr="00161334">
        <w:rPr>
          <w:bCs/>
          <w:sz w:val="26"/>
          <w:szCs w:val="26"/>
        </w:rPr>
        <w:t>t</w:t>
      </w:r>
      <w:r w:rsidR="007E7D9B" w:rsidRPr="00161334">
        <w:rPr>
          <w:bCs/>
          <w:sz w:val="26"/>
          <w:szCs w:val="26"/>
          <w:lang w:val="ru-RU"/>
        </w:rPr>
        <w:t>ươ</w:t>
      </w:r>
      <w:r w:rsidR="007E7D9B" w:rsidRPr="00161334">
        <w:rPr>
          <w:bCs/>
          <w:sz w:val="26"/>
          <w:szCs w:val="26"/>
        </w:rPr>
        <w:t>ng</w:t>
      </w:r>
      <w:r w:rsidR="007E7D9B" w:rsidRPr="00161334">
        <w:rPr>
          <w:bCs/>
          <w:sz w:val="26"/>
          <w:szCs w:val="26"/>
          <w:lang w:val="ru-RU"/>
        </w:rPr>
        <w:t xml:space="preserve"> </w:t>
      </w:r>
      <w:r w:rsidR="007E7D9B" w:rsidRPr="00161334">
        <w:rPr>
          <w:bCs/>
          <w:sz w:val="26"/>
          <w:szCs w:val="26"/>
        </w:rPr>
        <w:t>th</w:t>
      </w:r>
      <w:r w:rsidR="007E7D9B" w:rsidRPr="00161334">
        <w:rPr>
          <w:bCs/>
          <w:sz w:val="26"/>
          <w:szCs w:val="26"/>
          <w:lang w:val="ru-RU"/>
        </w:rPr>
        <w:t>í</w:t>
      </w:r>
      <w:r w:rsidR="007E7D9B" w:rsidRPr="00161334">
        <w:rPr>
          <w:bCs/>
          <w:sz w:val="26"/>
          <w:szCs w:val="26"/>
        </w:rPr>
        <w:t>ch</w:t>
      </w:r>
      <w:r w:rsidR="007E7D9B" w:rsidRPr="00161334">
        <w:rPr>
          <w:bCs/>
          <w:sz w:val="26"/>
          <w:szCs w:val="26"/>
          <w:lang w:val="ru-RU"/>
        </w:rPr>
        <w:t xml:space="preserve"> </w:t>
      </w:r>
      <w:r w:rsidR="007E7D9B" w:rsidRPr="00161334">
        <w:rPr>
          <w:bCs/>
          <w:sz w:val="26"/>
          <w:szCs w:val="26"/>
        </w:rPr>
        <w:t>với</w:t>
      </w:r>
      <w:r w:rsidR="007E7D9B" w:rsidRPr="00161334">
        <w:rPr>
          <w:bCs/>
          <w:sz w:val="26"/>
          <w:szCs w:val="26"/>
          <w:lang w:val="ru-RU"/>
        </w:rPr>
        <w:t xml:space="preserve"> </w:t>
      </w:r>
      <w:r w:rsidR="007E7D9B" w:rsidRPr="00161334">
        <w:rPr>
          <w:bCs/>
          <w:sz w:val="26"/>
          <w:szCs w:val="26"/>
        </w:rPr>
        <w:t>c</w:t>
      </w:r>
      <w:r w:rsidR="007E7D9B" w:rsidRPr="00161334">
        <w:rPr>
          <w:bCs/>
          <w:sz w:val="26"/>
          <w:szCs w:val="26"/>
          <w:lang w:val="ru-RU"/>
        </w:rPr>
        <w:t>á</w:t>
      </w:r>
      <w:r w:rsidR="007E7D9B" w:rsidRPr="00161334">
        <w:rPr>
          <w:bCs/>
          <w:sz w:val="26"/>
          <w:szCs w:val="26"/>
        </w:rPr>
        <w:t>c</w:t>
      </w:r>
      <w:r w:rsidR="007E7D9B" w:rsidRPr="00161334">
        <w:rPr>
          <w:bCs/>
          <w:sz w:val="26"/>
          <w:szCs w:val="26"/>
          <w:lang w:val="ru-RU"/>
        </w:rPr>
        <w:t xml:space="preserve"> </w:t>
      </w:r>
      <w:r w:rsidR="007E7D9B" w:rsidRPr="00161334">
        <w:rPr>
          <w:bCs/>
          <w:sz w:val="26"/>
          <w:szCs w:val="26"/>
        </w:rPr>
        <w:t>ti</w:t>
      </w:r>
      <w:r w:rsidR="007E7D9B" w:rsidRPr="00161334">
        <w:rPr>
          <w:bCs/>
          <w:sz w:val="26"/>
          <w:szCs w:val="26"/>
          <w:lang w:val="ru-RU"/>
        </w:rPr>
        <w:t>ê</w:t>
      </w:r>
      <w:r w:rsidR="007E7D9B" w:rsidRPr="00161334">
        <w:rPr>
          <w:bCs/>
          <w:sz w:val="26"/>
          <w:szCs w:val="26"/>
        </w:rPr>
        <w:t>u</w:t>
      </w:r>
      <w:r w:rsidR="007E7D9B" w:rsidRPr="00161334">
        <w:rPr>
          <w:bCs/>
          <w:sz w:val="26"/>
          <w:szCs w:val="26"/>
          <w:lang w:val="ru-RU"/>
        </w:rPr>
        <w:t xml:space="preserve"> </w:t>
      </w:r>
      <w:r w:rsidR="007E7D9B" w:rsidRPr="00161334">
        <w:rPr>
          <w:bCs/>
          <w:sz w:val="26"/>
          <w:szCs w:val="26"/>
        </w:rPr>
        <w:t>chuẩn</w:t>
      </w:r>
      <w:r w:rsidR="007E7D9B" w:rsidRPr="00161334">
        <w:rPr>
          <w:bCs/>
          <w:sz w:val="26"/>
          <w:szCs w:val="26"/>
          <w:lang w:val="ru-RU"/>
        </w:rPr>
        <w:t xml:space="preserve"> </w:t>
      </w:r>
      <w:r w:rsidR="007E7D9B" w:rsidRPr="00161334">
        <w:rPr>
          <w:bCs/>
          <w:sz w:val="26"/>
          <w:szCs w:val="26"/>
        </w:rPr>
        <w:t>tối</w:t>
      </w:r>
      <w:r w:rsidR="007E7D9B" w:rsidRPr="00161334">
        <w:rPr>
          <w:bCs/>
          <w:sz w:val="26"/>
          <w:szCs w:val="26"/>
          <w:lang w:val="ru-RU"/>
        </w:rPr>
        <w:t xml:space="preserve"> </w:t>
      </w:r>
      <w:r w:rsidR="007E7D9B" w:rsidRPr="00161334">
        <w:rPr>
          <w:bCs/>
          <w:sz w:val="26"/>
          <w:szCs w:val="26"/>
        </w:rPr>
        <w:t>thiểu</w:t>
      </w:r>
      <w:r w:rsidR="007E7D9B" w:rsidRPr="00161334">
        <w:rPr>
          <w:bCs/>
          <w:sz w:val="26"/>
          <w:szCs w:val="26"/>
          <w:lang w:val="ru-RU"/>
        </w:rPr>
        <w:t xml:space="preserve"> </w:t>
      </w:r>
      <w:r w:rsidR="007E7D9B" w:rsidRPr="00161334">
        <w:rPr>
          <w:bCs/>
          <w:sz w:val="26"/>
          <w:szCs w:val="26"/>
        </w:rPr>
        <w:t>của</w:t>
      </w:r>
      <w:r w:rsidR="007E7D9B" w:rsidRPr="00161334">
        <w:rPr>
          <w:bCs/>
          <w:sz w:val="26"/>
          <w:szCs w:val="26"/>
          <w:lang w:val="ru-RU"/>
        </w:rPr>
        <w:t xml:space="preserve"> </w:t>
      </w:r>
      <w:r w:rsidR="007E7D9B" w:rsidRPr="00161334">
        <w:rPr>
          <w:bCs/>
          <w:sz w:val="26"/>
          <w:szCs w:val="26"/>
        </w:rPr>
        <w:t>Phần</w:t>
      </w:r>
      <w:r w:rsidR="007E7D9B" w:rsidRPr="00161334">
        <w:rPr>
          <w:bCs/>
          <w:sz w:val="26"/>
          <w:szCs w:val="26"/>
          <w:lang w:val="ru-RU"/>
        </w:rPr>
        <w:t xml:space="preserve"> </w:t>
      </w:r>
      <w:r w:rsidR="007E7D9B" w:rsidRPr="00161334">
        <w:rPr>
          <w:bCs/>
          <w:sz w:val="26"/>
          <w:szCs w:val="26"/>
        </w:rPr>
        <w:t>n</w:t>
      </w:r>
      <w:r w:rsidR="007E7D9B" w:rsidRPr="00161334">
        <w:rPr>
          <w:bCs/>
          <w:sz w:val="26"/>
          <w:szCs w:val="26"/>
          <w:lang w:val="ru-RU"/>
        </w:rPr>
        <w:t>à</w:t>
      </w:r>
      <w:r w:rsidR="007E7D9B" w:rsidRPr="00161334">
        <w:rPr>
          <w:bCs/>
          <w:sz w:val="26"/>
          <w:szCs w:val="26"/>
        </w:rPr>
        <w:t>y</w:t>
      </w:r>
      <w:r w:rsidR="007E7D9B" w:rsidRPr="00161334">
        <w:rPr>
          <w:bCs/>
          <w:sz w:val="26"/>
          <w:szCs w:val="26"/>
          <w:lang w:val="ru-RU"/>
        </w:rPr>
        <w:t>.</w:t>
      </w:r>
    </w:p>
    <w:p w:rsidR="002C39F0" w:rsidRPr="00161334" w:rsidRDefault="002C39F0" w:rsidP="00F453E6">
      <w:pPr>
        <w:pStyle w:val="BodyText"/>
        <w:spacing w:after="120"/>
        <w:rPr>
          <w:lang w:val="ru-RU"/>
        </w:rPr>
      </w:pPr>
    </w:p>
    <w:p w:rsidR="00734137" w:rsidRPr="00161334" w:rsidRDefault="00734137" w:rsidP="00734137">
      <w:pPr>
        <w:tabs>
          <w:tab w:val="num" w:pos="709"/>
        </w:tabs>
        <w:spacing w:before="80" w:after="80"/>
        <w:jc w:val="both"/>
        <w:rPr>
          <w:sz w:val="26"/>
          <w:szCs w:val="26"/>
        </w:rPr>
      </w:pPr>
      <w:r w:rsidRPr="00161334">
        <w:rPr>
          <w:b/>
          <w:sz w:val="26"/>
          <w:szCs w:val="26"/>
        </w:rPr>
        <w:t>9.105 HỆ THỐNG QUẢN LÝ AN TOÀN</w:t>
      </w:r>
      <w:r w:rsidRPr="00161334">
        <w:rPr>
          <w:rStyle w:val="FootnoteReference"/>
          <w:b/>
          <w:sz w:val="26"/>
          <w:szCs w:val="26"/>
        </w:rPr>
        <w:footnoteReference w:id="7"/>
      </w:r>
    </w:p>
    <w:p w:rsidR="00734137" w:rsidRPr="00161334" w:rsidRDefault="00734137" w:rsidP="00734137">
      <w:pPr>
        <w:tabs>
          <w:tab w:val="num" w:pos="709"/>
        </w:tabs>
        <w:spacing w:before="80" w:after="80"/>
        <w:ind w:firstLine="284"/>
        <w:jc w:val="both"/>
        <w:rPr>
          <w:bCs/>
          <w:sz w:val="26"/>
          <w:szCs w:val="26"/>
        </w:rPr>
      </w:pPr>
      <w:r w:rsidRPr="00161334">
        <w:rPr>
          <w:sz w:val="26"/>
          <w:szCs w:val="26"/>
        </w:rPr>
        <w:t>a.</w:t>
      </w:r>
      <w:r w:rsidRPr="00161334">
        <w:rPr>
          <w:b/>
          <w:sz w:val="26"/>
          <w:szCs w:val="26"/>
        </w:rPr>
        <w:t xml:space="preserve"> </w:t>
      </w:r>
      <w:r w:rsidRPr="00161334">
        <w:rPr>
          <w:bCs/>
          <w:sz w:val="26"/>
          <w:szCs w:val="26"/>
        </w:rPr>
        <w:t>Người có Giấy chứng nhận tổ chức huấn luyện hàng không phải có hệ thống quản lý an toàn được Cục Hàng không Việt Nam chấp thuận tuân theo yêu cầu cụ thể tại Mục I của Phần 1 Bộ QCATHK.</w:t>
      </w:r>
    </w:p>
    <w:p w:rsidR="00734137" w:rsidRPr="00161334" w:rsidRDefault="00734137" w:rsidP="00734137">
      <w:pPr>
        <w:pStyle w:val="BodyText"/>
        <w:spacing w:after="120"/>
        <w:ind w:firstLine="284"/>
        <w:rPr>
          <w:lang w:val="en-US"/>
        </w:rPr>
      </w:pPr>
      <w:r w:rsidRPr="00161334">
        <w:rPr>
          <w:bCs w:val="0"/>
        </w:rPr>
        <w:t>b. Hệ thống quản lý an toàn của ATO phải xác định rõ trách nhiệm liên quan đến an toàn xuyên suốt tổ chức, bao gồm cả trách nhiệm trực tiếp về an toàn của ban lãnh đạo</w:t>
      </w:r>
    </w:p>
    <w:p w:rsidR="00734137" w:rsidRPr="00161334" w:rsidRDefault="00734137" w:rsidP="00F453E6">
      <w:pPr>
        <w:pStyle w:val="BodyText"/>
        <w:spacing w:after="120"/>
        <w:rPr>
          <w:lang w:val="en-US"/>
        </w:rPr>
      </w:pPr>
    </w:p>
    <w:p w:rsidR="002C39F0" w:rsidRPr="00161334" w:rsidRDefault="002C39F0" w:rsidP="00BB55D8">
      <w:pPr>
        <w:pStyle w:val="StyleStyleHeading1Before0ptAfter0pt13pt"/>
        <w:rPr>
          <w:color w:val="auto"/>
          <w:lang w:val="ru-RU"/>
        </w:rPr>
      </w:pPr>
      <w:bookmarkStart w:id="43" w:name="_Toc272182701"/>
      <w:r w:rsidRPr="00161334">
        <w:rPr>
          <w:color w:val="auto"/>
        </w:rPr>
        <w:t>CH</w:t>
      </w:r>
      <w:r w:rsidRPr="00161334">
        <w:rPr>
          <w:color w:val="auto"/>
          <w:lang w:val="ru-RU"/>
        </w:rPr>
        <w:t>ƯƠ</w:t>
      </w:r>
      <w:r w:rsidRPr="00161334">
        <w:rPr>
          <w:color w:val="auto"/>
        </w:rPr>
        <w:t>NG</w:t>
      </w:r>
      <w:r w:rsidRPr="00161334">
        <w:rPr>
          <w:color w:val="auto"/>
          <w:lang w:val="ru-RU"/>
        </w:rPr>
        <w:t xml:space="preserve"> </w:t>
      </w:r>
      <w:r w:rsidRPr="00161334">
        <w:rPr>
          <w:color w:val="auto"/>
        </w:rPr>
        <w:t>F</w:t>
      </w:r>
      <w:r w:rsidRPr="00161334">
        <w:rPr>
          <w:color w:val="auto"/>
          <w:lang w:val="ru-RU"/>
        </w:rPr>
        <w:t xml:space="preserve">: </w:t>
      </w:r>
      <w:r w:rsidRPr="00161334">
        <w:rPr>
          <w:color w:val="auto"/>
        </w:rPr>
        <w:t>L</w:t>
      </w:r>
      <w:r w:rsidRPr="00161334">
        <w:rPr>
          <w:color w:val="auto"/>
          <w:lang w:val="ru-RU"/>
        </w:rPr>
        <w:t>Ư</w:t>
      </w:r>
      <w:r w:rsidRPr="00161334">
        <w:rPr>
          <w:color w:val="auto"/>
        </w:rPr>
        <w:t>U</w:t>
      </w:r>
      <w:r w:rsidRPr="00161334">
        <w:rPr>
          <w:color w:val="auto"/>
          <w:lang w:val="ru-RU"/>
        </w:rPr>
        <w:t xml:space="preserve"> </w:t>
      </w:r>
      <w:r w:rsidRPr="00161334">
        <w:rPr>
          <w:color w:val="auto"/>
        </w:rPr>
        <w:t>GIỮ</w:t>
      </w:r>
      <w:r w:rsidRPr="00161334">
        <w:rPr>
          <w:color w:val="auto"/>
          <w:lang w:val="ru-RU"/>
        </w:rPr>
        <w:t xml:space="preserve"> </w:t>
      </w:r>
      <w:r w:rsidRPr="00161334">
        <w:rPr>
          <w:color w:val="auto"/>
        </w:rPr>
        <w:t>HỒ</w:t>
      </w:r>
      <w:r w:rsidRPr="00161334">
        <w:rPr>
          <w:color w:val="auto"/>
          <w:lang w:val="ru-RU"/>
        </w:rPr>
        <w:t xml:space="preserve"> </w:t>
      </w:r>
      <w:r w:rsidRPr="00161334">
        <w:rPr>
          <w:color w:val="auto"/>
        </w:rPr>
        <w:t>S</w:t>
      </w:r>
      <w:r w:rsidRPr="00161334">
        <w:rPr>
          <w:color w:val="auto"/>
          <w:lang w:val="ru-RU"/>
        </w:rPr>
        <w:t>Ơ</w:t>
      </w:r>
      <w:bookmarkEnd w:id="43"/>
    </w:p>
    <w:p w:rsidR="002C39F0" w:rsidRPr="00161334" w:rsidRDefault="002C39F0" w:rsidP="00562A8F">
      <w:pPr>
        <w:pStyle w:val="StyleHeading213ptJustifiedBefore0ptAfter0pt"/>
        <w:rPr>
          <w:color w:val="auto"/>
          <w:sz w:val="26"/>
          <w:szCs w:val="26"/>
        </w:rPr>
      </w:pPr>
      <w:bookmarkStart w:id="44" w:name="_Toc272182702"/>
      <w:r w:rsidRPr="00161334">
        <w:rPr>
          <w:color w:val="auto"/>
          <w:sz w:val="26"/>
          <w:szCs w:val="26"/>
        </w:rPr>
        <w:t>9.110</w:t>
      </w:r>
      <w:r w:rsidR="005A4826" w:rsidRPr="00161334">
        <w:rPr>
          <w:color w:val="auto"/>
          <w:sz w:val="26"/>
          <w:szCs w:val="26"/>
        </w:rPr>
        <w:t xml:space="preserve"> </w:t>
      </w:r>
      <w:r w:rsidRPr="00161334">
        <w:rPr>
          <w:color w:val="auto"/>
          <w:sz w:val="26"/>
          <w:szCs w:val="26"/>
        </w:rPr>
        <w:t xml:space="preserve"> ÁP DỤNG</w:t>
      </w:r>
      <w:bookmarkEnd w:id="44"/>
    </w:p>
    <w:p w:rsidR="002C39F0" w:rsidRPr="00161334" w:rsidRDefault="002C39F0" w:rsidP="00402BBB">
      <w:pPr>
        <w:numPr>
          <w:ilvl w:val="0"/>
          <w:numId w:val="38"/>
        </w:numPr>
        <w:spacing w:after="120"/>
        <w:jc w:val="both"/>
        <w:rPr>
          <w:bCs/>
          <w:sz w:val="26"/>
          <w:szCs w:val="26"/>
          <w:lang w:val="ru-RU"/>
        </w:rPr>
      </w:pPr>
      <w:r w:rsidRPr="00161334">
        <w:rPr>
          <w:bCs/>
          <w:sz w:val="26"/>
          <w:szCs w:val="26"/>
        </w:rPr>
        <w:t>Ch</w:t>
      </w:r>
      <w:r w:rsidRPr="00161334">
        <w:rPr>
          <w:bCs/>
          <w:sz w:val="26"/>
          <w:szCs w:val="26"/>
          <w:lang w:val="ru-RU"/>
        </w:rPr>
        <w:t>ươ</w:t>
      </w:r>
      <w:r w:rsidRPr="00161334">
        <w:rPr>
          <w:bCs/>
          <w:sz w:val="26"/>
          <w:szCs w:val="26"/>
        </w:rPr>
        <w:t>ng</w:t>
      </w:r>
      <w:r w:rsidRPr="00161334">
        <w:rPr>
          <w:bCs/>
          <w:sz w:val="26"/>
          <w:szCs w:val="26"/>
          <w:lang w:val="ru-RU"/>
        </w:rPr>
        <w:t xml:space="preserve"> </w:t>
      </w:r>
      <w:r w:rsidRPr="00161334">
        <w:rPr>
          <w:bCs/>
          <w:sz w:val="26"/>
          <w:szCs w:val="26"/>
        </w:rPr>
        <w:t>n</w:t>
      </w:r>
      <w:r w:rsidRPr="00161334">
        <w:rPr>
          <w:bCs/>
          <w:sz w:val="26"/>
          <w:szCs w:val="26"/>
          <w:lang w:val="ru-RU"/>
        </w:rPr>
        <w:t>à</w:t>
      </w:r>
      <w:r w:rsidRPr="00161334">
        <w:rPr>
          <w:bCs/>
          <w:sz w:val="26"/>
          <w:szCs w:val="26"/>
        </w:rPr>
        <w:t>y</w:t>
      </w:r>
      <w:r w:rsidRPr="00161334">
        <w:rPr>
          <w:bCs/>
          <w:sz w:val="26"/>
          <w:szCs w:val="26"/>
          <w:lang w:val="ru-RU"/>
        </w:rPr>
        <w:t xml:space="preserve"> </w:t>
      </w:r>
      <w:r w:rsidRPr="00161334">
        <w:rPr>
          <w:bCs/>
          <w:sz w:val="26"/>
          <w:szCs w:val="26"/>
        </w:rPr>
        <w:t>n</w:t>
      </w:r>
      <w:r w:rsidRPr="00161334">
        <w:rPr>
          <w:bCs/>
          <w:sz w:val="26"/>
          <w:szCs w:val="26"/>
          <w:lang w:val="ru-RU"/>
        </w:rPr>
        <w:t>ê</w:t>
      </w:r>
      <w:r w:rsidRPr="00161334">
        <w:rPr>
          <w:bCs/>
          <w:sz w:val="26"/>
          <w:szCs w:val="26"/>
        </w:rPr>
        <w:t>u</w:t>
      </w:r>
      <w:r w:rsidRPr="00161334">
        <w:rPr>
          <w:bCs/>
          <w:sz w:val="26"/>
          <w:szCs w:val="26"/>
          <w:lang w:val="ru-RU"/>
        </w:rPr>
        <w:t xml:space="preserve"> </w:t>
      </w:r>
      <w:r w:rsidRPr="00161334">
        <w:rPr>
          <w:bCs/>
          <w:sz w:val="26"/>
          <w:szCs w:val="26"/>
        </w:rPr>
        <w:t>ra</w:t>
      </w:r>
      <w:r w:rsidRPr="00161334">
        <w:rPr>
          <w:bCs/>
          <w:sz w:val="26"/>
          <w:szCs w:val="26"/>
          <w:lang w:val="ru-RU"/>
        </w:rPr>
        <w:t xml:space="preserve"> </w:t>
      </w:r>
      <w:r w:rsidR="00ED6A60" w:rsidRPr="00161334">
        <w:rPr>
          <w:bCs/>
          <w:sz w:val="26"/>
          <w:szCs w:val="26"/>
        </w:rPr>
        <w:t>những</w:t>
      </w:r>
      <w:r w:rsidR="00ED6A60" w:rsidRPr="00161334">
        <w:rPr>
          <w:bCs/>
          <w:sz w:val="26"/>
          <w:szCs w:val="26"/>
          <w:lang w:val="ru-RU"/>
        </w:rPr>
        <w:t xml:space="preserve"> </w:t>
      </w:r>
      <w:r w:rsidR="00D954CF" w:rsidRPr="00161334">
        <w:rPr>
          <w:bCs/>
          <w:sz w:val="26"/>
          <w:szCs w:val="26"/>
        </w:rPr>
        <w:t>quy</w:t>
      </w:r>
      <w:r w:rsidR="00ED6A60" w:rsidRPr="00161334">
        <w:rPr>
          <w:bCs/>
          <w:sz w:val="26"/>
          <w:szCs w:val="26"/>
          <w:lang w:val="ru-RU"/>
        </w:rPr>
        <w:t xml:space="preserve"> đ</w:t>
      </w:r>
      <w:r w:rsidR="00ED6A60" w:rsidRPr="00161334">
        <w:rPr>
          <w:bCs/>
          <w:sz w:val="26"/>
          <w:szCs w:val="26"/>
        </w:rPr>
        <w:t>ịnh</w:t>
      </w:r>
      <w:r w:rsidR="00ED6A60" w:rsidRPr="00161334">
        <w:rPr>
          <w:bCs/>
          <w:sz w:val="26"/>
          <w:szCs w:val="26"/>
          <w:lang w:val="ru-RU"/>
        </w:rPr>
        <w:t xml:space="preserve"> </w:t>
      </w:r>
      <w:r w:rsidR="00ED6A60" w:rsidRPr="00161334">
        <w:rPr>
          <w:bCs/>
          <w:sz w:val="26"/>
          <w:szCs w:val="26"/>
        </w:rPr>
        <w:t>chung</w:t>
      </w:r>
      <w:r w:rsidR="00ED6A60" w:rsidRPr="00161334">
        <w:rPr>
          <w:bCs/>
          <w:sz w:val="26"/>
          <w:szCs w:val="26"/>
          <w:lang w:val="ru-RU"/>
        </w:rPr>
        <w:t xml:space="preserve"> á</w:t>
      </w:r>
      <w:r w:rsidR="00ED6A60" w:rsidRPr="00161334">
        <w:rPr>
          <w:bCs/>
          <w:sz w:val="26"/>
          <w:szCs w:val="26"/>
        </w:rPr>
        <w:t>p</w:t>
      </w:r>
      <w:r w:rsidR="00ED6A60" w:rsidRPr="00161334">
        <w:rPr>
          <w:bCs/>
          <w:sz w:val="26"/>
          <w:szCs w:val="26"/>
          <w:lang w:val="ru-RU"/>
        </w:rPr>
        <w:t xml:space="preserve"> </w:t>
      </w:r>
      <w:r w:rsidR="00ED6A60" w:rsidRPr="00161334">
        <w:rPr>
          <w:bCs/>
          <w:sz w:val="26"/>
          <w:szCs w:val="26"/>
        </w:rPr>
        <w:t>dụng</w:t>
      </w:r>
      <w:r w:rsidR="00ED6A60" w:rsidRPr="00161334">
        <w:rPr>
          <w:bCs/>
          <w:sz w:val="26"/>
          <w:szCs w:val="26"/>
          <w:lang w:val="ru-RU"/>
        </w:rPr>
        <w:t xml:space="preserve"> đ</w:t>
      </w:r>
      <w:r w:rsidR="00ED6A60" w:rsidRPr="00161334">
        <w:rPr>
          <w:bCs/>
          <w:sz w:val="26"/>
          <w:szCs w:val="26"/>
        </w:rPr>
        <w:t>ối</w:t>
      </w:r>
      <w:r w:rsidR="00ED6A60" w:rsidRPr="00161334">
        <w:rPr>
          <w:bCs/>
          <w:sz w:val="26"/>
          <w:szCs w:val="26"/>
          <w:lang w:val="ru-RU"/>
        </w:rPr>
        <w:t xml:space="preserve"> </w:t>
      </w:r>
      <w:r w:rsidR="00ED6A60" w:rsidRPr="00161334">
        <w:rPr>
          <w:bCs/>
          <w:sz w:val="26"/>
          <w:szCs w:val="26"/>
        </w:rPr>
        <w:t>với</w:t>
      </w:r>
      <w:r w:rsidRPr="00161334">
        <w:rPr>
          <w:bCs/>
          <w:sz w:val="26"/>
          <w:szCs w:val="26"/>
          <w:lang w:val="ru-RU"/>
        </w:rPr>
        <w:t xml:space="preserve"> </w:t>
      </w:r>
      <w:r w:rsidRPr="00161334">
        <w:rPr>
          <w:bCs/>
          <w:sz w:val="26"/>
          <w:szCs w:val="26"/>
        </w:rPr>
        <w:t>việc</w:t>
      </w:r>
      <w:r w:rsidRPr="00161334">
        <w:rPr>
          <w:bCs/>
          <w:sz w:val="26"/>
          <w:szCs w:val="26"/>
          <w:lang w:val="ru-RU"/>
        </w:rPr>
        <w:t xml:space="preserve"> </w:t>
      </w:r>
      <w:r w:rsidRPr="00161334">
        <w:rPr>
          <w:bCs/>
          <w:sz w:val="26"/>
          <w:szCs w:val="26"/>
        </w:rPr>
        <w:t>l</w:t>
      </w:r>
      <w:r w:rsidRPr="00161334">
        <w:rPr>
          <w:bCs/>
          <w:sz w:val="26"/>
          <w:szCs w:val="26"/>
          <w:lang w:val="ru-RU"/>
        </w:rPr>
        <w:t>ư</w:t>
      </w:r>
      <w:r w:rsidRPr="00161334">
        <w:rPr>
          <w:bCs/>
          <w:sz w:val="26"/>
          <w:szCs w:val="26"/>
        </w:rPr>
        <w:t>u</w:t>
      </w:r>
      <w:r w:rsidRPr="00161334">
        <w:rPr>
          <w:bCs/>
          <w:sz w:val="26"/>
          <w:szCs w:val="26"/>
          <w:lang w:val="ru-RU"/>
        </w:rPr>
        <w:t xml:space="preserve"> </w:t>
      </w:r>
      <w:r w:rsidRPr="00161334">
        <w:rPr>
          <w:bCs/>
          <w:sz w:val="26"/>
          <w:szCs w:val="26"/>
        </w:rPr>
        <w:t>giữ</w:t>
      </w:r>
      <w:r w:rsidRPr="00161334">
        <w:rPr>
          <w:bCs/>
          <w:sz w:val="26"/>
          <w:szCs w:val="26"/>
          <w:lang w:val="ru-RU"/>
        </w:rPr>
        <w:t xml:space="preserve"> </w:t>
      </w:r>
      <w:r w:rsidRPr="00161334">
        <w:rPr>
          <w:bCs/>
          <w:sz w:val="26"/>
          <w:szCs w:val="26"/>
        </w:rPr>
        <w:t>hồ</w:t>
      </w:r>
      <w:r w:rsidRPr="00161334">
        <w:rPr>
          <w:bCs/>
          <w:sz w:val="26"/>
          <w:szCs w:val="26"/>
          <w:lang w:val="ru-RU"/>
        </w:rPr>
        <w:t xml:space="preserve"> </w:t>
      </w:r>
      <w:r w:rsidRPr="00161334">
        <w:rPr>
          <w:bCs/>
          <w:sz w:val="26"/>
          <w:szCs w:val="26"/>
        </w:rPr>
        <w:t>s</w:t>
      </w:r>
      <w:r w:rsidRPr="00161334">
        <w:rPr>
          <w:bCs/>
          <w:sz w:val="26"/>
          <w:szCs w:val="26"/>
          <w:lang w:val="ru-RU"/>
        </w:rPr>
        <w:t xml:space="preserve">ơ </w:t>
      </w:r>
      <w:r w:rsidRPr="00161334">
        <w:rPr>
          <w:bCs/>
          <w:sz w:val="26"/>
          <w:szCs w:val="26"/>
        </w:rPr>
        <w:t>của</w:t>
      </w:r>
      <w:r w:rsidRPr="00161334">
        <w:rPr>
          <w:bCs/>
          <w:sz w:val="26"/>
          <w:szCs w:val="26"/>
          <w:lang w:val="ru-RU"/>
        </w:rPr>
        <w:t xml:space="preserve"> </w:t>
      </w:r>
      <w:r w:rsidR="00377357" w:rsidRPr="00161334">
        <w:rPr>
          <w:bCs/>
          <w:sz w:val="26"/>
          <w:szCs w:val="26"/>
          <w:lang w:val="en-US"/>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00C41E41" w:rsidRPr="00161334">
        <w:rPr>
          <w:bCs/>
          <w:sz w:val="26"/>
          <w:szCs w:val="26"/>
          <w:lang w:val="ru-RU"/>
        </w:rPr>
        <w:t>.</w:t>
      </w:r>
    </w:p>
    <w:p w:rsidR="002C39F0" w:rsidRPr="00161334" w:rsidRDefault="002C39F0" w:rsidP="00562A8F">
      <w:pPr>
        <w:pStyle w:val="StyleHeading213ptJustifiedBefore0ptAfter0pt"/>
        <w:rPr>
          <w:color w:val="auto"/>
          <w:sz w:val="26"/>
          <w:szCs w:val="26"/>
        </w:rPr>
      </w:pPr>
      <w:bookmarkStart w:id="45" w:name="_Toc272182703"/>
      <w:r w:rsidRPr="00161334">
        <w:rPr>
          <w:color w:val="auto"/>
          <w:sz w:val="26"/>
          <w:szCs w:val="26"/>
        </w:rPr>
        <w:t xml:space="preserve">9.113 </w:t>
      </w:r>
      <w:r w:rsidR="005A4826" w:rsidRPr="00161334">
        <w:rPr>
          <w:color w:val="auto"/>
          <w:sz w:val="26"/>
          <w:szCs w:val="26"/>
        </w:rPr>
        <w:t xml:space="preserve"> </w:t>
      </w:r>
      <w:r w:rsidRPr="00161334">
        <w:rPr>
          <w:color w:val="auto"/>
          <w:sz w:val="26"/>
          <w:szCs w:val="26"/>
        </w:rPr>
        <w:t>HỒ SƠ HỌC VIÊN</w:t>
      </w:r>
      <w:bookmarkEnd w:id="45"/>
    </w:p>
    <w:p w:rsidR="002C39F0" w:rsidRPr="00161334" w:rsidRDefault="00ED6A60" w:rsidP="00402BBB">
      <w:pPr>
        <w:numPr>
          <w:ilvl w:val="0"/>
          <w:numId w:val="39"/>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072070"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9476E9" w:rsidRPr="00161334">
        <w:rPr>
          <w:bCs/>
          <w:sz w:val="26"/>
          <w:szCs w:val="26"/>
          <w:lang w:val="ru-RU"/>
        </w:rPr>
        <w:t xml:space="preserve"> </w:t>
      </w:r>
      <w:r w:rsidR="009476E9" w:rsidRPr="00161334">
        <w:rPr>
          <w:bCs/>
          <w:sz w:val="26"/>
          <w:szCs w:val="26"/>
        </w:rPr>
        <w:t>h</w:t>
      </w:r>
      <w:r w:rsidR="009476E9" w:rsidRPr="00161334">
        <w:rPr>
          <w:bCs/>
          <w:sz w:val="26"/>
          <w:szCs w:val="26"/>
          <w:lang w:val="ru-RU"/>
        </w:rPr>
        <w:t>à</w:t>
      </w:r>
      <w:r w:rsidR="009476E9" w:rsidRPr="00161334">
        <w:rPr>
          <w:bCs/>
          <w:sz w:val="26"/>
          <w:szCs w:val="26"/>
        </w:rPr>
        <w:t>ng</w:t>
      </w:r>
      <w:r w:rsidR="009476E9" w:rsidRPr="00161334">
        <w:rPr>
          <w:bCs/>
          <w:sz w:val="26"/>
          <w:szCs w:val="26"/>
          <w:lang w:val="ru-RU"/>
        </w:rPr>
        <w:t xml:space="preserve"> </w:t>
      </w:r>
      <w:r w:rsidR="009476E9" w:rsidRPr="00161334">
        <w:rPr>
          <w:bCs/>
          <w:sz w:val="26"/>
          <w:szCs w:val="26"/>
        </w:rPr>
        <w:t>kh</w:t>
      </w:r>
      <w:r w:rsidR="009476E9" w:rsidRPr="00161334">
        <w:rPr>
          <w:bCs/>
          <w:sz w:val="26"/>
          <w:szCs w:val="26"/>
          <w:lang w:val="ru-RU"/>
        </w:rPr>
        <w:t>ô</w:t>
      </w:r>
      <w:r w:rsidR="009476E9" w:rsidRPr="00161334">
        <w:rPr>
          <w:bCs/>
          <w:sz w:val="26"/>
          <w:szCs w:val="26"/>
        </w:rPr>
        <w:t>ng</w:t>
      </w:r>
      <w:r w:rsidR="009476E9" w:rsidRPr="00161334">
        <w:rPr>
          <w:bCs/>
          <w:sz w:val="26"/>
          <w:szCs w:val="26"/>
          <w:lang w:val="ru-RU"/>
        </w:rPr>
        <w:t xml:space="preserve"> </w:t>
      </w:r>
      <w:r w:rsidR="009476E9" w:rsidRPr="00161334">
        <w:rPr>
          <w:bCs/>
          <w:sz w:val="26"/>
          <w:szCs w:val="26"/>
        </w:rPr>
        <w:t>phải</w:t>
      </w:r>
      <w:r w:rsidR="002C39F0" w:rsidRPr="00161334">
        <w:rPr>
          <w:bCs/>
          <w:sz w:val="26"/>
          <w:szCs w:val="26"/>
          <w:lang w:val="ru-RU"/>
        </w:rPr>
        <w:t xml:space="preserve"> </w:t>
      </w:r>
      <w:r w:rsidR="002C39F0" w:rsidRPr="00161334">
        <w:rPr>
          <w:bCs/>
          <w:sz w:val="26"/>
          <w:szCs w:val="26"/>
        </w:rPr>
        <w:t>duy</w:t>
      </w:r>
      <w:r w:rsidR="002C39F0" w:rsidRPr="00161334">
        <w:rPr>
          <w:bCs/>
          <w:sz w:val="26"/>
          <w:szCs w:val="26"/>
          <w:lang w:val="ru-RU"/>
        </w:rPr>
        <w:t xml:space="preserve"> </w:t>
      </w:r>
      <w:r w:rsidR="002C39F0" w:rsidRPr="00161334">
        <w:rPr>
          <w:bCs/>
          <w:sz w:val="26"/>
          <w:szCs w:val="26"/>
        </w:rPr>
        <w:t>tr</w:t>
      </w:r>
      <w:r w:rsidR="002C39F0" w:rsidRPr="00161334">
        <w:rPr>
          <w:bCs/>
          <w:sz w:val="26"/>
          <w:szCs w:val="26"/>
          <w:lang w:val="ru-RU"/>
        </w:rPr>
        <w:t xml:space="preserve">ì </w:t>
      </w:r>
      <w:r w:rsidR="002C39F0" w:rsidRPr="00161334">
        <w:rPr>
          <w:bCs/>
          <w:sz w:val="26"/>
          <w:szCs w:val="26"/>
        </w:rPr>
        <w:t>n</w:t>
      </w:r>
      <w:r w:rsidRPr="00161334">
        <w:rPr>
          <w:bCs/>
          <w:sz w:val="26"/>
          <w:szCs w:val="26"/>
        </w:rPr>
        <w:t>guy</w:t>
      </w:r>
      <w:r w:rsidRPr="00161334">
        <w:rPr>
          <w:bCs/>
          <w:sz w:val="26"/>
          <w:szCs w:val="26"/>
          <w:lang w:val="ru-RU"/>
        </w:rPr>
        <w:t>ê</w:t>
      </w:r>
      <w:r w:rsidRPr="00161334">
        <w:rPr>
          <w:bCs/>
          <w:sz w:val="26"/>
          <w:szCs w:val="26"/>
        </w:rPr>
        <w:t>n</w:t>
      </w:r>
      <w:r w:rsidRPr="00161334">
        <w:rPr>
          <w:bCs/>
          <w:sz w:val="26"/>
          <w:szCs w:val="26"/>
          <w:lang w:val="ru-RU"/>
        </w:rPr>
        <w:t xml:space="preserve"> </w:t>
      </w:r>
      <w:r w:rsidRPr="00161334">
        <w:rPr>
          <w:bCs/>
          <w:sz w:val="26"/>
          <w:szCs w:val="26"/>
        </w:rPr>
        <w:t>vẹn</w:t>
      </w:r>
      <w:r w:rsidRPr="00161334">
        <w:rPr>
          <w:bCs/>
          <w:sz w:val="26"/>
          <w:szCs w:val="26"/>
          <w:lang w:val="ru-RU"/>
        </w:rPr>
        <w:t xml:space="preserve"> </w:t>
      </w:r>
      <w:r w:rsidRPr="00161334">
        <w:rPr>
          <w:bCs/>
          <w:sz w:val="26"/>
          <w:szCs w:val="26"/>
        </w:rPr>
        <w:t>hồ</w:t>
      </w:r>
      <w:r w:rsidRPr="00161334">
        <w:rPr>
          <w:bCs/>
          <w:sz w:val="26"/>
          <w:szCs w:val="26"/>
          <w:lang w:val="ru-RU"/>
        </w:rPr>
        <w:t xml:space="preserve"> </w:t>
      </w:r>
      <w:r w:rsidRPr="00161334">
        <w:rPr>
          <w:bCs/>
          <w:sz w:val="26"/>
          <w:szCs w:val="26"/>
        </w:rPr>
        <w:t>s</w:t>
      </w:r>
      <w:r w:rsidRPr="00161334">
        <w:rPr>
          <w:bCs/>
          <w:sz w:val="26"/>
          <w:szCs w:val="26"/>
          <w:lang w:val="ru-RU"/>
        </w:rPr>
        <w:t xml:space="preserve">ơ </w:t>
      </w:r>
      <w:r w:rsidRPr="00161334">
        <w:rPr>
          <w:bCs/>
          <w:sz w:val="26"/>
          <w:szCs w:val="26"/>
        </w:rPr>
        <w:t>chi</w:t>
      </w:r>
      <w:r w:rsidRPr="00161334">
        <w:rPr>
          <w:bCs/>
          <w:sz w:val="26"/>
          <w:szCs w:val="26"/>
          <w:lang w:val="ru-RU"/>
        </w:rPr>
        <w:t xml:space="preserve"> </w:t>
      </w:r>
      <w:r w:rsidRPr="00161334">
        <w:rPr>
          <w:bCs/>
          <w:sz w:val="26"/>
          <w:szCs w:val="26"/>
        </w:rPr>
        <w:t>tiết</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mỗi</w:t>
      </w:r>
      <w:r w:rsidRPr="00161334">
        <w:rPr>
          <w:bCs/>
          <w:sz w:val="26"/>
          <w:szCs w:val="26"/>
          <w:lang w:val="ru-RU"/>
        </w:rPr>
        <w:t xml:space="preserve"> </w:t>
      </w:r>
      <w:r w:rsidRPr="00161334">
        <w:rPr>
          <w:bCs/>
          <w:sz w:val="26"/>
          <w:szCs w:val="26"/>
        </w:rPr>
        <w:t>học</w:t>
      </w:r>
      <w:r w:rsidRPr="00161334">
        <w:rPr>
          <w:bCs/>
          <w:sz w:val="26"/>
          <w:szCs w:val="26"/>
          <w:lang w:val="ru-RU"/>
        </w:rPr>
        <w:t xml:space="preserve"> </w:t>
      </w:r>
      <w:r w:rsidRPr="00161334">
        <w:rPr>
          <w:bCs/>
          <w:sz w:val="26"/>
          <w:szCs w:val="26"/>
        </w:rPr>
        <w:t>vi</w:t>
      </w:r>
      <w:r w:rsidRPr="00161334">
        <w:rPr>
          <w:bCs/>
          <w:sz w:val="26"/>
          <w:szCs w:val="26"/>
          <w:lang w:val="ru-RU"/>
        </w:rPr>
        <w:t>ê</w:t>
      </w:r>
      <w:r w:rsidRPr="00161334">
        <w:rPr>
          <w:bCs/>
          <w:sz w:val="26"/>
          <w:szCs w:val="26"/>
        </w:rPr>
        <w:t>n</w:t>
      </w:r>
      <w:r w:rsidRPr="00161334">
        <w:rPr>
          <w:bCs/>
          <w:sz w:val="26"/>
          <w:szCs w:val="26"/>
          <w:lang w:val="ru-RU"/>
        </w:rPr>
        <w:t xml:space="preserve"> </w:t>
      </w:r>
      <w:r w:rsidRPr="00161334">
        <w:rPr>
          <w:bCs/>
          <w:sz w:val="26"/>
          <w:szCs w:val="26"/>
        </w:rPr>
        <w:t>bao</w:t>
      </w:r>
      <w:r w:rsidRPr="00161334">
        <w:rPr>
          <w:bCs/>
          <w:sz w:val="26"/>
          <w:szCs w:val="26"/>
          <w:lang w:val="ru-RU"/>
        </w:rPr>
        <w:t xml:space="preserve"> </w:t>
      </w:r>
      <w:r w:rsidRPr="00161334">
        <w:rPr>
          <w:bCs/>
          <w:sz w:val="26"/>
          <w:szCs w:val="26"/>
        </w:rPr>
        <w:t>gồm</w:t>
      </w:r>
      <w:r w:rsidRPr="00161334">
        <w:rPr>
          <w:bCs/>
          <w:sz w:val="26"/>
          <w:szCs w:val="26"/>
          <w:lang w:val="ru-RU"/>
        </w:rPr>
        <w:t xml:space="preserve"> </w:t>
      </w:r>
      <w:r w:rsidRPr="00161334">
        <w:rPr>
          <w:bCs/>
          <w:sz w:val="26"/>
          <w:szCs w:val="26"/>
        </w:rPr>
        <w:t>tất</w:t>
      </w:r>
      <w:r w:rsidRPr="00161334">
        <w:rPr>
          <w:bCs/>
          <w:sz w:val="26"/>
          <w:szCs w:val="26"/>
          <w:lang w:val="ru-RU"/>
        </w:rPr>
        <w:t xml:space="preserve"> </w:t>
      </w:r>
      <w:r w:rsidRPr="00161334">
        <w:rPr>
          <w:bCs/>
          <w:sz w:val="26"/>
          <w:szCs w:val="26"/>
        </w:rPr>
        <w:t>cả</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nội</w:t>
      </w:r>
      <w:r w:rsidR="002C39F0" w:rsidRPr="00161334">
        <w:rPr>
          <w:bCs/>
          <w:sz w:val="26"/>
          <w:szCs w:val="26"/>
          <w:lang w:val="ru-RU"/>
        </w:rPr>
        <w:t xml:space="preserve"> </w:t>
      </w:r>
      <w:r w:rsidR="002C39F0" w:rsidRPr="00161334">
        <w:rPr>
          <w:bCs/>
          <w:sz w:val="26"/>
          <w:szCs w:val="26"/>
        </w:rPr>
        <w:t>dung</w:t>
      </w:r>
      <w:r w:rsidR="002C39F0" w:rsidRPr="00161334">
        <w:rPr>
          <w:bCs/>
          <w:sz w:val="26"/>
          <w:szCs w:val="26"/>
          <w:lang w:val="ru-RU"/>
        </w:rPr>
        <w:t xml:space="preserve"> </w:t>
      </w:r>
      <w:r w:rsidR="002C39F0" w:rsidRPr="00161334">
        <w:rPr>
          <w:bCs/>
          <w:sz w:val="26"/>
          <w:szCs w:val="26"/>
        </w:rPr>
        <w:t>m</w:t>
      </w:r>
      <w:r w:rsidR="002C39F0" w:rsidRPr="00161334">
        <w:rPr>
          <w:bCs/>
          <w:sz w:val="26"/>
          <w:szCs w:val="26"/>
          <w:lang w:val="ru-RU"/>
        </w:rPr>
        <w:t xml:space="preserve">à </w:t>
      </w:r>
      <w:r w:rsidR="002C39F0" w:rsidRPr="00161334">
        <w:rPr>
          <w:bCs/>
          <w:sz w:val="26"/>
          <w:szCs w:val="26"/>
        </w:rPr>
        <w:t>Cục</w:t>
      </w:r>
      <w:r w:rsidR="002C39F0" w:rsidRPr="00161334">
        <w:rPr>
          <w:bCs/>
          <w:sz w:val="26"/>
          <w:szCs w:val="26"/>
          <w:lang w:val="ru-RU"/>
        </w:rPr>
        <w:t xml:space="preserve"> </w:t>
      </w:r>
      <w:r w:rsidR="002C39F0" w:rsidRPr="00161334">
        <w:rPr>
          <w:bCs/>
          <w:sz w:val="26"/>
          <w:szCs w:val="26"/>
        </w:rPr>
        <w:t>HKVN</w:t>
      </w:r>
      <w:r w:rsidR="002C39F0" w:rsidRPr="00161334">
        <w:rPr>
          <w:bCs/>
          <w:sz w:val="26"/>
          <w:szCs w:val="26"/>
          <w:lang w:val="ru-RU"/>
        </w:rPr>
        <w:t xml:space="preserve"> </w:t>
      </w:r>
      <w:r w:rsidR="002C39F0" w:rsidRPr="00161334">
        <w:rPr>
          <w:bCs/>
          <w:sz w:val="26"/>
          <w:szCs w:val="26"/>
        </w:rPr>
        <w:t>qui</w:t>
      </w:r>
      <w:r w:rsidR="002C39F0" w:rsidRPr="00161334">
        <w:rPr>
          <w:bCs/>
          <w:sz w:val="26"/>
          <w:szCs w:val="26"/>
          <w:lang w:val="ru-RU"/>
        </w:rPr>
        <w:t xml:space="preserve"> đ</w:t>
      </w:r>
      <w:r w:rsidR="002C39F0" w:rsidRPr="00161334">
        <w:rPr>
          <w:bCs/>
          <w:sz w:val="26"/>
          <w:szCs w:val="26"/>
        </w:rPr>
        <w:t>ịnh</w:t>
      </w:r>
      <w:r w:rsidR="00C41E41" w:rsidRPr="00161334">
        <w:rPr>
          <w:bCs/>
          <w:sz w:val="26"/>
          <w:szCs w:val="26"/>
          <w:lang w:val="ru-RU"/>
        </w:rPr>
        <w:t>.</w:t>
      </w:r>
    </w:p>
    <w:p w:rsidR="002C39F0" w:rsidRPr="00161334" w:rsidRDefault="002C39F0" w:rsidP="00377357">
      <w:pPr>
        <w:spacing w:after="120"/>
        <w:ind w:left="415" w:firstLine="436"/>
        <w:jc w:val="both"/>
        <w:rPr>
          <w:bCs/>
          <w:i/>
          <w:sz w:val="26"/>
          <w:szCs w:val="26"/>
          <w:lang w:val="ru-RU"/>
        </w:rPr>
      </w:pPr>
      <w:r w:rsidRPr="00161334">
        <w:rPr>
          <w:bCs/>
          <w:i/>
          <w:sz w:val="26"/>
          <w:szCs w:val="26"/>
        </w:rPr>
        <w:t>Ghi</w:t>
      </w:r>
      <w:r w:rsidRPr="00161334">
        <w:rPr>
          <w:bCs/>
          <w:i/>
          <w:sz w:val="26"/>
          <w:szCs w:val="26"/>
          <w:lang w:val="ru-RU"/>
        </w:rPr>
        <w:t xml:space="preserve"> </w:t>
      </w:r>
      <w:r w:rsidRPr="00161334">
        <w:rPr>
          <w:bCs/>
          <w:i/>
          <w:sz w:val="26"/>
          <w:szCs w:val="26"/>
        </w:rPr>
        <w:t>ch</w:t>
      </w:r>
      <w:r w:rsidRPr="00161334">
        <w:rPr>
          <w:bCs/>
          <w:i/>
          <w:sz w:val="26"/>
          <w:szCs w:val="26"/>
          <w:lang w:val="ru-RU"/>
        </w:rPr>
        <w:t xml:space="preserve">ú: </w:t>
      </w:r>
      <w:r w:rsidRPr="00161334">
        <w:rPr>
          <w:bCs/>
          <w:i/>
          <w:sz w:val="26"/>
          <w:szCs w:val="26"/>
        </w:rPr>
        <w:t>Xem</w:t>
      </w:r>
      <w:r w:rsidRPr="00161334">
        <w:rPr>
          <w:bCs/>
          <w:i/>
          <w:sz w:val="26"/>
          <w:szCs w:val="26"/>
          <w:lang w:val="ru-RU"/>
        </w:rPr>
        <w:t xml:space="preserve"> </w:t>
      </w:r>
      <w:r w:rsidRPr="00161334">
        <w:rPr>
          <w:bCs/>
          <w:i/>
          <w:sz w:val="26"/>
          <w:szCs w:val="26"/>
        </w:rPr>
        <w:t>Phụ</w:t>
      </w:r>
      <w:r w:rsidRPr="00161334">
        <w:rPr>
          <w:bCs/>
          <w:i/>
          <w:sz w:val="26"/>
          <w:szCs w:val="26"/>
          <w:lang w:val="ru-RU"/>
        </w:rPr>
        <w:t xml:space="preserve"> </w:t>
      </w:r>
      <w:r w:rsidRPr="00161334">
        <w:rPr>
          <w:bCs/>
          <w:i/>
          <w:sz w:val="26"/>
          <w:szCs w:val="26"/>
        </w:rPr>
        <w:t>lục</w:t>
      </w:r>
      <w:r w:rsidRPr="00161334">
        <w:rPr>
          <w:bCs/>
          <w:i/>
          <w:sz w:val="26"/>
          <w:szCs w:val="26"/>
          <w:lang w:val="ru-RU"/>
        </w:rPr>
        <w:t xml:space="preserve"> 1 </w:t>
      </w:r>
      <w:r w:rsidR="00377357" w:rsidRPr="00161334">
        <w:rPr>
          <w:bCs/>
          <w:i/>
          <w:sz w:val="26"/>
          <w:szCs w:val="26"/>
          <w:lang w:val="ru-RU"/>
        </w:rPr>
        <w:t>Đ</w:t>
      </w:r>
      <w:r w:rsidR="00377357" w:rsidRPr="00161334">
        <w:rPr>
          <w:bCs/>
          <w:i/>
          <w:sz w:val="26"/>
          <w:szCs w:val="26"/>
          <w:lang w:val="en-US"/>
        </w:rPr>
        <w:t>iều</w:t>
      </w:r>
      <w:r w:rsidR="00ED6A60" w:rsidRPr="00161334">
        <w:rPr>
          <w:bCs/>
          <w:i/>
          <w:sz w:val="26"/>
          <w:szCs w:val="26"/>
          <w:lang w:val="ru-RU"/>
        </w:rPr>
        <w:t xml:space="preserve"> 9.113 </w:t>
      </w:r>
      <w:r w:rsidR="00ED6A60" w:rsidRPr="00161334">
        <w:rPr>
          <w:bCs/>
          <w:i/>
          <w:sz w:val="26"/>
          <w:szCs w:val="26"/>
        </w:rPr>
        <w:t>li</w:t>
      </w:r>
      <w:r w:rsidR="00ED6A60" w:rsidRPr="00161334">
        <w:rPr>
          <w:bCs/>
          <w:i/>
          <w:sz w:val="26"/>
          <w:szCs w:val="26"/>
          <w:lang w:val="ru-RU"/>
        </w:rPr>
        <w:t>ê</w:t>
      </w:r>
      <w:r w:rsidR="00ED6A60" w:rsidRPr="00161334">
        <w:rPr>
          <w:bCs/>
          <w:i/>
          <w:sz w:val="26"/>
          <w:szCs w:val="26"/>
        </w:rPr>
        <w:t>n</w:t>
      </w:r>
      <w:r w:rsidR="00ED6A60" w:rsidRPr="00161334">
        <w:rPr>
          <w:bCs/>
          <w:i/>
          <w:sz w:val="26"/>
          <w:szCs w:val="26"/>
          <w:lang w:val="ru-RU"/>
        </w:rPr>
        <w:t xml:space="preserve"> </w:t>
      </w:r>
      <w:r w:rsidR="00ED6A60" w:rsidRPr="00161334">
        <w:rPr>
          <w:bCs/>
          <w:i/>
          <w:sz w:val="26"/>
          <w:szCs w:val="26"/>
        </w:rPr>
        <w:t>quan</w:t>
      </w:r>
      <w:r w:rsidR="00ED6A60" w:rsidRPr="00161334">
        <w:rPr>
          <w:bCs/>
          <w:i/>
          <w:sz w:val="26"/>
          <w:szCs w:val="26"/>
          <w:lang w:val="ru-RU"/>
        </w:rPr>
        <w:t xml:space="preserve"> đ</w:t>
      </w:r>
      <w:r w:rsidR="00ED6A60" w:rsidRPr="00161334">
        <w:rPr>
          <w:bCs/>
          <w:i/>
          <w:sz w:val="26"/>
          <w:szCs w:val="26"/>
        </w:rPr>
        <w:t>ến</w:t>
      </w:r>
      <w:r w:rsidR="00ED6A60" w:rsidRPr="00161334">
        <w:rPr>
          <w:bCs/>
          <w:i/>
          <w:sz w:val="26"/>
          <w:szCs w:val="26"/>
          <w:lang w:val="ru-RU"/>
        </w:rPr>
        <w:t xml:space="preserve"> </w:t>
      </w:r>
      <w:r w:rsidR="00ED6A60" w:rsidRPr="00161334">
        <w:rPr>
          <w:bCs/>
          <w:i/>
          <w:sz w:val="26"/>
          <w:szCs w:val="26"/>
        </w:rPr>
        <w:t>nội</w:t>
      </w:r>
      <w:r w:rsidRPr="00161334">
        <w:rPr>
          <w:bCs/>
          <w:i/>
          <w:sz w:val="26"/>
          <w:szCs w:val="26"/>
          <w:lang w:val="ru-RU"/>
        </w:rPr>
        <w:t xml:space="preserve"> </w:t>
      </w:r>
      <w:r w:rsidRPr="00161334">
        <w:rPr>
          <w:bCs/>
          <w:i/>
          <w:sz w:val="26"/>
          <w:szCs w:val="26"/>
        </w:rPr>
        <w:t>dung</w:t>
      </w:r>
      <w:r w:rsidRPr="00161334">
        <w:rPr>
          <w:bCs/>
          <w:i/>
          <w:sz w:val="26"/>
          <w:szCs w:val="26"/>
          <w:lang w:val="ru-RU"/>
        </w:rPr>
        <w:t xml:space="preserve"> </w:t>
      </w:r>
      <w:r w:rsidRPr="00161334">
        <w:rPr>
          <w:bCs/>
          <w:i/>
          <w:sz w:val="26"/>
          <w:szCs w:val="26"/>
        </w:rPr>
        <w:t>hồ</w:t>
      </w:r>
      <w:r w:rsidRPr="00161334">
        <w:rPr>
          <w:bCs/>
          <w:i/>
          <w:sz w:val="26"/>
          <w:szCs w:val="26"/>
          <w:lang w:val="ru-RU"/>
        </w:rPr>
        <w:t xml:space="preserve"> </w:t>
      </w:r>
      <w:r w:rsidRPr="00161334">
        <w:rPr>
          <w:bCs/>
          <w:i/>
          <w:sz w:val="26"/>
          <w:szCs w:val="26"/>
        </w:rPr>
        <w:t>s</w:t>
      </w:r>
      <w:r w:rsidRPr="00161334">
        <w:rPr>
          <w:bCs/>
          <w:i/>
          <w:sz w:val="26"/>
          <w:szCs w:val="26"/>
          <w:lang w:val="ru-RU"/>
        </w:rPr>
        <w:t xml:space="preserve">ơ </w:t>
      </w:r>
      <w:r w:rsidRPr="00161334">
        <w:rPr>
          <w:bCs/>
          <w:i/>
          <w:sz w:val="26"/>
          <w:szCs w:val="26"/>
        </w:rPr>
        <w:t>học</w:t>
      </w:r>
      <w:r w:rsidRPr="00161334">
        <w:rPr>
          <w:bCs/>
          <w:i/>
          <w:sz w:val="26"/>
          <w:szCs w:val="26"/>
          <w:lang w:val="ru-RU"/>
        </w:rPr>
        <w:t xml:space="preserve"> </w:t>
      </w:r>
      <w:r w:rsidRPr="00161334">
        <w:rPr>
          <w:bCs/>
          <w:i/>
          <w:sz w:val="26"/>
          <w:szCs w:val="26"/>
        </w:rPr>
        <w:t>vi</w:t>
      </w:r>
      <w:r w:rsidRPr="00161334">
        <w:rPr>
          <w:bCs/>
          <w:i/>
          <w:sz w:val="26"/>
          <w:szCs w:val="26"/>
          <w:lang w:val="ru-RU"/>
        </w:rPr>
        <w:t>ê</w:t>
      </w:r>
      <w:r w:rsidRPr="00161334">
        <w:rPr>
          <w:bCs/>
          <w:i/>
          <w:sz w:val="26"/>
          <w:szCs w:val="26"/>
        </w:rPr>
        <w:t>n</w:t>
      </w:r>
      <w:r w:rsidR="00C41E41" w:rsidRPr="00161334">
        <w:rPr>
          <w:bCs/>
          <w:i/>
          <w:sz w:val="26"/>
          <w:szCs w:val="26"/>
          <w:lang w:val="ru-RU"/>
        </w:rPr>
        <w:t>.</w:t>
      </w:r>
    </w:p>
    <w:p w:rsidR="002C39F0" w:rsidRPr="00161334" w:rsidRDefault="001D41CE" w:rsidP="00402BBB">
      <w:pPr>
        <w:numPr>
          <w:ilvl w:val="0"/>
          <w:numId w:val="39"/>
        </w:numPr>
        <w:spacing w:after="120"/>
        <w:jc w:val="both"/>
        <w:rPr>
          <w:bCs/>
          <w:sz w:val="26"/>
          <w:szCs w:val="26"/>
          <w:lang w:val="ru-RU"/>
        </w:rPr>
      </w:pPr>
      <w:r w:rsidRPr="00161334">
        <w:rPr>
          <w:bCs/>
          <w:sz w:val="26"/>
          <w:szCs w:val="26"/>
        </w:rPr>
        <w:lastRenderedPageBreak/>
        <w:t>Cục</w:t>
      </w:r>
      <w:r w:rsidRPr="00161334">
        <w:rPr>
          <w:bCs/>
          <w:sz w:val="26"/>
          <w:szCs w:val="26"/>
          <w:lang w:val="ru-RU"/>
        </w:rPr>
        <w:t xml:space="preserve"> </w:t>
      </w:r>
      <w:r w:rsidRPr="00161334">
        <w:rPr>
          <w:bCs/>
          <w:sz w:val="26"/>
          <w:szCs w:val="26"/>
        </w:rPr>
        <w:t>HKVN</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coi</w:t>
      </w:r>
      <w:r w:rsidRPr="00161334">
        <w:rPr>
          <w:bCs/>
          <w:sz w:val="26"/>
          <w:szCs w:val="26"/>
          <w:lang w:val="ru-RU"/>
        </w:rPr>
        <w:t xml:space="preserve"> </w:t>
      </w:r>
      <w:r w:rsidRPr="00161334">
        <w:rPr>
          <w:bCs/>
          <w:sz w:val="26"/>
          <w:szCs w:val="26"/>
        </w:rPr>
        <w:t>sổ</w:t>
      </w:r>
      <w:r w:rsidRPr="00161334">
        <w:rPr>
          <w:bCs/>
          <w:sz w:val="26"/>
          <w:szCs w:val="26"/>
          <w:lang w:val="ru-RU"/>
        </w:rPr>
        <w:t xml:space="preserve"> </w:t>
      </w:r>
      <w:r w:rsidRPr="00161334">
        <w:rPr>
          <w:bCs/>
          <w:sz w:val="26"/>
          <w:szCs w:val="26"/>
        </w:rPr>
        <w:t>ghi</w:t>
      </w:r>
      <w:r w:rsidRPr="00161334">
        <w:rPr>
          <w:bCs/>
          <w:sz w:val="26"/>
          <w:szCs w:val="26"/>
          <w:lang w:val="ru-RU"/>
        </w:rPr>
        <w:t xml:space="preserve"> </w:t>
      </w:r>
      <w:r w:rsidRPr="00161334">
        <w:rPr>
          <w:bCs/>
          <w:sz w:val="26"/>
          <w:szCs w:val="26"/>
        </w:rPr>
        <w:t>giờ</w:t>
      </w:r>
      <w:r w:rsidR="00C41E41" w:rsidRPr="00161334">
        <w:rPr>
          <w:bCs/>
          <w:sz w:val="26"/>
          <w:szCs w:val="26"/>
          <w:lang w:val="ru-RU"/>
        </w:rPr>
        <w:t xml:space="preserve"> </w:t>
      </w:r>
      <w:r w:rsidR="00C41E41" w:rsidRPr="00161334">
        <w:rPr>
          <w:bCs/>
          <w:sz w:val="26"/>
          <w:szCs w:val="26"/>
        </w:rPr>
        <w:t>bay</w:t>
      </w:r>
      <w:r w:rsidRPr="00161334">
        <w:rPr>
          <w:bCs/>
          <w:sz w:val="26"/>
          <w:szCs w:val="26"/>
          <w:lang w:val="ru-RU"/>
        </w:rPr>
        <w:t xml:space="preserve"> </w:t>
      </w:r>
      <w:r w:rsidR="00C41E41" w:rsidRPr="00161334">
        <w:rPr>
          <w:bCs/>
          <w:sz w:val="26"/>
          <w:szCs w:val="26"/>
        </w:rPr>
        <w:t>của</w:t>
      </w:r>
      <w:r w:rsidR="00C41E41" w:rsidRPr="00161334">
        <w:rPr>
          <w:bCs/>
          <w:sz w:val="26"/>
          <w:szCs w:val="26"/>
          <w:lang w:val="ru-RU"/>
        </w:rPr>
        <w:t xml:space="preserve"> </w:t>
      </w:r>
      <w:r w:rsidR="00C41E41" w:rsidRPr="00161334">
        <w:rPr>
          <w:bCs/>
          <w:sz w:val="26"/>
          <w:szCs w:val="26"/>
        </w:rPr>
        <w:t>học</w:t>
      </w:r>
      <w:r w:rsidR="00C41E41" w:rsidRPr="00161334">
        <w:rPr>
          <w:bCs/>
          <w:sz w:val="26"/>
          <w:szCs w:val="26"/>
          <w:lang w:val="ru-RU"/>
        </w:rPr>
        <w:t xml:space="preserve"> </w:t>
      </w:r>
      <w:r w:rsidR="00C41E41" w:rsidRPr="00161334">
        <w:rPr>
          <w:bCs/>
          <w:sz w:val="26"/>
          <w:szCs w:val="26"/>
        </w:rPr>
        <w:t>vi</w:t>
      </w:r>
      <w:r w:rsidR="00C41E41" w:rsidRPr="00161334">
        <w:rPr>
          <w:bCs/>
          <w:sz w:val="26"/>
          <w:szCs w:val="26"/>
          <w:lang w:val="ru-RU"/>
        </w:rPr>
        <w:t>ê</w:t>
      </w:r>
      <w:r w:rsidR="00C41E41" w:rsidRPr="00161334">
        <w:rPr>
          <w:bCs/>
          <w:sz w:val="26"/>
          <w:szCs w:val="26"/>
        </w:rPr>
        <w:t>n</w:t>
      </w:r>
      <w:r w:rsidR="00C41E41" w:rsidRPr="00161334">
        <w:rPr>
          <w:bCs/>
          <w:sz w:val="26"/>
          <w:szCs w:val="26"/>
          <w:lang w:val="ru-RU"/>
        </w:rPr>
        <w:t xml:space="preserve"> </w:t>
      </w:r>
      <w:r w:rsidR="00C41E41" w:rsidRPr="00161334">
        <w:rPr>
          <w:bCs/>
          <w:sz w:val="26"/>
          <w:szCs w:val="26"/>
        </w:rPr>
        <w:t>l</w:t>
      </w:r>
      <w:r w:rsidR="00C41E41" w:rsidRPr="00161334">
        <w:rPr>
          <w:bCs/>
          <w:sz w:val="26"/>
          <w:szCs w:val="26"/>
          <w:lang w:val="ru-RU"/>
        </w:rPr>
        <w:t xml:space="preserve">à </w:t>
      </w:r>
      <w:r w:rsidR="002C39F0" w:rsidRPr="00161334">
        <w:rPr>
          <w:bCs/>
          <w:sz w:val="26"/>
          <w:szCs w:val="26"/>
        </w:rPr>
        <w:t>bộ</w:t>
      </w:r>
      <w:r w:rsidR="002C39F0" w:rsidRPr="00161334">
        <w:rPr>
          <w:bCs/>
          <w:sz w:val="26"/>
          <w:szCs w:val="26"/>
          <w:lang w:val="ru-RU"/>
        </w:rPr>
        <w:t xml:space="preserve"> </w:t>
      </w:r>
      <w:r w:rsidR="002C39F0" w:rsidRPr="00161334">
        <w:rPr>
          <w:bCs/>
          <w:sz w:val="26"/>
          <w:szCs w:val="26"/>
        </w:rPr>
        <w:t>hồ</w:t>
      </w:r>
      <w:r w:rsidR="002C39F0" w:rsidRPr="00161334">
        <w:rPr>
          <w:bCs/>
          <w:sz w:val="26"/>
          <w:szCs w:val="26"/>
          <w:lang w:val="ru-RU"/>
        </w:rPr>
        <w:t xml:space="preserve"> </w:t>
      </w:r>
      <w:r w:rsidR="002C39F0" w:rsidRPr="00161334">
        <w:rPr>
          <w:bCs/>
          <w:sz w:val="26"/>
          <w:szCs w:val="26"/>
        </w:rPr>
        <w:t>s</w:t>
      </w:r>
      <w:r w:rsidR="002C39F0" w:rsidRPr="00161334">
        <w:rPr>
          <w:bCs/>
          <w:sz w:val="26"/>
          <w:szCs w:val="26"/>
          <w:lang w:val="ru-RU"/>
        </w:rPr>
        <w:t>ơ đ</w:t>
      </w:r>
      <w:r w:rsidR="002C39F0" w:rsidRPr="00161334">
        <w:rPr>
          <w:bCs/>
          <w:sz w:val="26"/>
          <w:szCs w:val="26"/>
        </w:rPr>
        <w:t>ầy</w:t>
      </w:r>
      <w:r w:rsidR="002C39F0" w:rsidRPr="00161334">
        <w:rPr>
          <w:bCs/>
          <w:sz w:val="26"/>
          <w:szCs w:val="26"/>
          <w:lang w:val="ru-RU"/>
        </w:rPr>
        <w:t xml:space="preserve"> đ</w:t>
      </w:r>
      <w:r w:rsidR="002C39F0" w:rsidRPr="00161334">
        <w:rPr>
          <w:bCs/>
          <w:sz w:val="26"/>
          <w:szCs w:val="26"/>
        </w:rPr>
        <w:t>ủ</w:t>
      </w:r>
      <w:r w:rsidR="002C39F0" w:rsidRPr="00161334">
        <w:rPr>
          <w:bCs/>
          <w:sz w:val="26"/>
          <w:szCs w:val="26"/>
          <w:lang w:val="ru-RU"/>
        </w:rPr>
        <w:t xml:space="preserve"> </w:t>
      </w:r>
      <w:r w:rsidR="00D954CF" w:rsidRPr="00161334">
        <w:rPr>
          <w:bCs/>
          <w:sz w:val="26"/>
          <w:szCs w:val="26"/>
        </w:rPr>
        <w:t>quy</w:t>
      </w:r>
      <w:r w:rsidR="002C39F0" w:rsidRPr="00161334">
        <w:rPr>
          <w:bCs/>
          <w:sz w:val="26"/>
          <w:szCs w:val="26"/>
          <w:lang w:val="ru-RU"/>
        </w:rPr>
        <w:t xml:space="preserve"> đ</w:t>
      </w:r>
      <w:r w:rsidR="002C39F0" w:rsidRPr="00161334">
        <w:rPr>
          <w:bCs/>
          <w:sz w:val="26"/>
          <w:szCs w:val="26"/>
        </w:rPr>
        <w:t>ịnh</w:t>
      </w:r>
      <w:r w:rsidR="002C39F0" w:rsidRPr="00161334">
        <w:rPr>
          <w:bCs/>
          <w:sz w:val="26"/>
          <w:szCs w:val="26"/>
          <w:lang w:val="ru-RU"/>
        </w:rPr>
        <w:t xml:space="preserve"> </w:t>
      </w:r>
      <w:r w:rsidR="002C39F0" w:rsidRPr="00161334">
        <w:rPr>
          <w:bCs/>
          <w:sz w:val="26"/>
          <w:szCs w:val="26"/>
        </w:rPr>
        <w:t>ở</w:t>
      </w:r>
      <w:r w:rsidR="002C39F0" w:rsidRPr="00161334">
        <w:rPr>
          <w:bCs/>
          <w:sz w:val="26"/>
          <w:szCs w:val="26"/>
          <w:lang w:val="ru-RU"/>
        </w:rPr>
        <w:t xml:space="preserve"> </w:t>
      </w:r>
      <w:r w:rsidR="00377357" w:rsidRPr="00161334">
        <w:rPr>
          <w:bCs/>
          <w:sz w:val="26"/>
          <w:szCs w:val="26"/>
        </w:rPr>
        <w:t>khoản</w:t>
      </w:r>
      <w:r w:rsidR="002C39F0" w:rsidRPr="00161334">
        <w:rPr>
          <w:bCs/>
          <w:sz w:val="26"/>
          <w:szCs w:val="26"/>
          <w:lang w:val="ru-RU"/>
        </w:rPr>
        <w:t xml:space="preserve"> (</w:t>
      </w:r>
      <w:r w:rsidR="002C39F0" w:rsidRPr="00161334">
        <w:rPr>
          <w:bCs/>
          <w:sz w:val="26"/>
          <w:szCs w:val="26"/>
        </w:rPr>
        <w:t>a</w:t>
      </w:r>
      <w:r w:rsidR="002C39F0" w:rsidRPr="00161334">
        <w:rPr>
          <w:bCs/>
          <w:sz w:val="26"/>
          <w:szCs w:val="26"/>
          <w:lang w:val="ru-RU"/>
        </w:rPr>
        <w:t>)</w:t>
      </w:r>
      <w:r w:rsidR="00EA73BC" w:rsidRPr="00161334">
        <w:rPr>
          <w:bCs/>
          <w:sz w:val="26"/>
          <w:szCs w:val="26"/>
          <w:lang w:val="ru-RU"/>
        </w:rPr>
        <w:t xml:space="preserve"> </w:t>
      </w:r>
      <w:r w:rsidR="00EA73BC" w:rsidRPr="00161334">
        <w:rPr>
          <w:bCs/>
          <w:sz w:val="26"/>
          <w:szCs w:val="26"/>
          <w:lang w:val="en-US"/>
        </w:rPr>
        <w:t>của</w:t>
      </w:r>
      <w:r w:rsidR="00EA73BC" w:rsidRPr="00161334">
        <w:rPr>
          <w:bCs/>
          <w:sz w:val="26"/>
          <w:szCs w:val="26"/>
          <w:lang w:val="ru-RU"/>
        </w:rPr>
        <w:t xml:space="preserve"> Đ</w:t>
      </w:r>
      <w:r w:rsidR="00EA73BC" w:rsidRPr="00161334">
        <w:rPr>
          <w:bCs/>
          <w:sz w:val="26"/>
          <w:szCs w:val="26"/>
          <w:lang w:val="en-US"/>
        </w:rPr>
        <w:t>iều</w:t>
      </w:r>
      <w:r w:rsidR="00EA73BC" w:rsidRPr="00161334">
        <w:rPr>
          <w:bCs/>
          <w:sz w:val="26"/>
          <w:szCs w:val="26"/>
          <w:lang w:val="ru-RU"/>
        </w:rPr>
        <w:t xml:space="preserve"> </w:t>
      </w:r>
      <w:r w:rsidR="00EA73BC" w:rsidRPr="00161334">
        <w:rPr>
          <w:bCs/>
          <w:sz w:val="26"/>
          <w:szCs w:val="26"/>
          <w:lang w:val="en-US"/>
        </w:rPr>
        <w:t>n</w:t>
      </w:r>
      <w:r w:rsidR="00EA73BC" w:rsidRPr="00161334">
        <w:rPr>
          <w:bCs/>
          <w:sz w:val="26"/>
          <w:szCs w:val="26"/>
          <w:lang w:val="ru-RU"/>
        </w:rPr>
        <w:t>à</w:t>
      </w:r>
      <w:r w:rsidR="00EA73BC" w:rsidRPr="00161334">
        <w:rPr>
          <w:bCs/>
          <w:sz w:val="26"/>
          <w:szCs w:val="26"/>
          <w:lang w:val="en-US"/>
        </w:rPr>
        <w:t>y</w:t>
      </w:r>
      <w:r w:rsidR="002C39F0" w:rsidRPr="00161334">
        <w:rPr>
          <w:bCs/>
          <w:sz w:val="26"/>
          <w:szCs w:val="26"/>
          <w:lang w:val="ru-RU"/>
        </w:rPr>
        <w:t>.</w:t>
      </w:r>
    </w:p>
    <w:p w:rsidR="00734137" w:rsidRPr="00161334" w:rsidRDefault="00734137" w:rsidP="00734137">
      <w:pPr>
        <w:pStyle w:val="StyleHeading213ptJustifiedBefore0ptAfter0pt"/>
        <w:spacing w:before="0"/>
        <w:rPr>
          <w:color w:val="auto"/>
          <w:sz w:val="26"/>
          <w:szCs w:val="26"/>
          <w:lang w:val="en-US"/>
        </w:rPr>
      </w:pPr>
      <w:bookmarkStart w:id="46" w:name="_Toc272182704"/>
    </w:p>
    <w:p w:rsidR="00734137" w:rsidRPr="00161334" w:rsidRDefault="002C39F0" w:rsidP="00734137">
      <w:pPr>
        <w:pStyle w:val="StyleHeading213ptJustifiedBefore0ptAfter0pt"/>
        <w:spacing w:before="0"/>
        <w:rPr>
          <w:color w:val="auto"/>
          <w:sz w:val="26"/>
          <w:szCs w:val="26"/>
          <w:lang w:val="en-US"/>
        </w:rPr>
      </w:pPr>
      <w:r w:rsidRPr="00161334">
        <w:rPr>
          <w:color w:val="auto"/>
          <w:sz w:val="26"/>
          <w:szCs w:val="26"/>
        </w:rPr>
        <w:t xml:space="preserve">9.115 </w:t>
      </w:r>
      <w:r w:rsidR="005A4826" w:rsidRPr="00161334">
        <w:rPr>
          <w:color w:val="auto"/>
          <w:sz w:val="26"/>
          <w:szCs w:val="26"/>
        </w:rPr>
        <w:t xml:space="preserve"> </w:t>
      </w:r>
      <w:r w:rsidRPr="00161334">
        <w:rPr>
          <w:color w:val="auto"/>
          <w:sz w:val="26"/>
          <w:szCs w:val="26"/>
        </w:rPr>
        <w:t>HỒ SƠ HUẤN LUYỆN VÀ GIÁO VIÊN KIỂM TRA</w:t>
      </w:r>
      <w:bookmarkStart w:id="47" w:name="_Toc272182705"/>
      <w:bookmarkEnd w:id="46"/>
      <w:r w:rsidR="00734137" w:rsidRPr="00161334">
        <w:rPr>
          <w:rStyle w:val="FootnoteReference"/>
          <w:color w:val="auto"/>
          <w:sz w:val="26"/>
          <w:szCs w:val="26"/>
        </w:rPr>
        <w:footnoteReference w:id="8"/>
      </w:r>
      <w:r w:rsidR="00734137" w:rsidRPr="00161334">
        <w:rPr>
          <w:color w:val="auto"/>
          <w:sz w:val="26"/>
          <w:szCs w:val="26"/>
        </w:rPr>
        <w:t xml:space="preserve"> </w:t>
      </w:r>
    </w:p>
    <w:p w:rsidR="00734137" w:rsidRPr="00161334" w:rsidRDefault="00734137" w:rsidP="00734137">
      <w:pPr>
        <w:pStyle w:val="StyleHeading213ptJustifiedBefore0ptAfter0pt"/>
        <w:spacing w:before="0"/>
        <w:rPr>
          <w:color w:val="auto"/>
          <w:sz w:val="26"/>
          <w:szCs w:val="26"/>
        </w:rPr>
      </w:pPr>
      <w:r w:rsidRPr="00161334">
        <w:rPr>
          <w:b w:val="0"/>
          <w:bCs w:val="0"/>
          <w:color w:val="auto"/>
          <w:sz w:val="26"/>
          <w:szCs w:val="26"/>
          <w:lang w:val="en-US"/>
        </w:rPr>
        <w:tab/>
      </w:r>
      <w:r w:rsidRPr="00161334">
        <w:rPr>
          <w:b w:val="0"/>
          <w:bCs w:val="0"/>
          <w:color w:val="auto"/>
          <w:sz w:val="26"/>
          <w:szCs w:val="26"/>
        </w:rPr>
        <w:t>Người có Giấy chứng nhận tổ chức huấn luyện hàng không phải duy trì hệ thống lưu giữ hồ sơ trình độ và công tác huấn luyện của giáo viên hướng dẫn và giáo viên kiểm tra để chứng tỏ rằng mỗi người này đáp ứng được các quy định hiện hành của Phần này. Nội dung hồ sơ huấn luyện và giáo viên kiểm tra được quy định tại Phụ lục 1 Điều 9.115</w:t>
      </w:r>
    </w:p>
    <w:p w:rsidR="002C39F0" w:rsidRPr="00161334" w:rsidRDefault="005A4826" w:rsidP="00562A8F">
      <w:pPr>
        <w:pStyle w:val="StyleHeading213ptJustifiedBefore0ptAfter0pt"/>
        <w:rPr>
          <w:color w:val="auto"/>
          <w:sz w:val="26"/>
          <w:szCs w:val="26"/>
        </w:rPr>
      </w:pPr>
      <w:r w:rsidRPr="00161334">
        <w:rPr>
          <w:color w:val="auto"/>
          <w:sz w:val="26"/>
          <w:szCs w:val="26"/>
        </w:rPr>
        <w:t xml:space="preserve">9.117  </w:t>
      </w:r>
      <w:r w:rsidR="002C39F0" w:rsidRPr="00161334">
        <w:rPr>
          <w:color w:val="auto"/>
          <w:sz w:val="26"/>
          <w:szCs w:val="26"/>
        </w:rPr>
        <w:t>LƯU GIỮ HỒ SƠ</w:t>
      </w:r>
      <w:bookmarkEnd w:id="47"/>
    </w:p>
    <w:p w:rsidR="002C39F0" w:rsidRPr="00161334" w:rsidRDefault="002C39F0" w:rsidP="00402BBB">
      <w:pPr>
        <w:numPr>
          <w:ilvl w:val="0"/>
          <w:numId w:val="40"/>
        </w:numPr>
        <w:spacing w:after="120"/>
        <w:jc w:val="both"/>
        <w:rPr>
          <w:bCs/>
          <w:sz w:val="26"/>
          <w:szCs w:val="26"/>
          <w:lang w:val="ru-RU"/>
        </w:rPr>
      </w:pPr>
      <w:r w:rsidRPr="00161334">
        <w:rPr>
          <w:bCs/>
          <w:sz w:val="26"/>
          <w:szCs w:val="26"/>
        </w:rPr>
        <w:t>Hồ</w:t>
      </w:r>
      <w:r w:rsidRPr="00161334">
        <w:rPr>
          <w:bCs/>
          <w:sz w:val="26"/>
          <w:szCs w:val="26"/>
          <w:lang w:val="ru-RU"/>
        </w:rPr>
        <w:t xml:space="preserve"> </w:t>
      </w:r>
      <w:r w:rsidRPr="00161334">
        <w:rPr>
          <w:bCs/>
          <w:sz w:val="26"/>
          <w:szCs w:val="26"/>
        </w:rPr>
        <w:t>s</w:t>
      </w:r>
      <w:r w:rsidRPr="00161334">
        <w:rPr>
          <w:bCs/>
          <w:sz w:val="26"/>
          <w:szCs w:val="26"/>
          <w:lang w:val="ru-RU"/>
        </w:rPr>
        <w:t xml:space="preserve">ơ </w:t>
      </w:r>
      <w:r w:rsidRPr="00161334">
        <w:rPr>
          <w:bCs/>
          <w:sz w:val="26"/>
          <w:szCs w:val="26"/>
        </w:rPr>
        <w:t>chi</w:t>
      </w:r>
      <w:r w:rsidRPr="00161334">
        <w:rPr>
          <w:bCs/>
          <w:sz w:val="26"/>
          <w:szCs w:val="26"/>
          <w:lang w:val="ru-RU"/>
        </w:rPr>
        <w:t xml:space="preserve"> </w:t>
      </w:r>
      <w:r w:rsidRPr="00161334">
        <w:rPr>
          <w:bCs/>
          <w:sz w:val="26"/>
          <w:szCs w:val="26"/>
        </w:rPr>
        <w:t>tiết</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học</w:t>
      </w:r>
      <w:r w:rsidRPr="00161334">
        <w:rPr>
          <w:bCs/>
          <w:sz w:val="26"/>
          <w:szCs w:val="26"/>
          <w:lang w:val="ru-RU"/>
        </w:rPr>
        <w:t xml:space="preserve"> </w:t>
      </w:r>
      <w:r w:rsidRPr="00161334">
        <w:rPr>
          <w:bCs/>
          <w:sz w:val="26"/>
          <w:szCs w:val="26"/>
        </w:rPr>
        <w:t>vi</w:t>
      </w:r>
      <w:r w:rsidR="00ED6A60" w:rsidRPr="00161334">
        <w:rPr>
          <w:bCs/>
          <w:sz w:val="26"/>
          <w:szCs w:val="26"/>
          <w:lang w:val="ru-RU"/>
        </w:rPr>
        <w:t>ê</w:t>
      </w:r>
      <w:r w:rsidR="00ED6A60" w:rsidRPr="00161334">
        <w:rPr>
          <w:bCs/>
          <w:sz w:val="26"/>
          <w:szCs w:val="26"/>
        </w:rPr>
        <w:t>n</w:t>
      </w:r>
      <w:r w:rsidR="00ED6A60" w:rsidRPr="00161334">
        <w:rPr>
          <w:bCs/>
          <w:sz w:val="26"/>
          <w:szCs w:val="26"/>
          <w:lang w:val="ru-RU"/>
        </w:rPr>
        <w:t xml:space="preserve"> </w:t>
      </w:r>
      <w:r w:rsidR="00ED6A60" w:rsidRPr="00161334">
        <w:rPr>
          <w:bCs/>
          <w:sz w:val="26"/>
          <w:szCs w:val="26"/>
        </w:rPr>
        <w:t>phả</w:t>
      </w:r>
      <w:r w:rsidR="009476E9" w:rsidRPr="00161334">
        <w:rPr>
          <w:bCs/>
          <w:sz w:val="26"/>
          <w:szCs w:val="26"/>
        </w:rPr>
        <w:t>i</w:t>
      </w:r>
      <w:r w:rsidR="00ED6A60" w:rsidRPr="00161334">
        <w:rPr>
          <w:bCs/>
          <w:sz w:val="26"/>
          <w:szCs w:val="26"/>
          <w:lang w:val="ru-RU"/>
        </w:rPr>
        <w:t xml:space="preserve"> đư</w:t>
      </w:r>
      <w:r w:rsidR="00ED6A60" w:rsidRPr="00161334">
        <w:rPr>
          <w:bCs/>
          <w:sz w:val="26"/>
          <w:szCs w:val="26"/>
        </w:rPr>
        <w:t>ợc</w:t>
      </w:r>
      <w:r w:rsidR="00ED6A60" w:rsidRPr="00161334">
        <w:rPr>
          <w:bCs/>
          <w:sz w:val="26"/>
          <w:szCs w:val="26"/>
          <w:lang w:val="ru-RU"/>
        </w:rPr>
        <w:t xml:space="preserve"> </w:t>
      </w:r>
      <w:r w:rsidR="00ED6A60" w:rsidRPr="00161334">
        <w:rPr>
          <w:bCs/>
          <w:sz w:val="26"/>
          <w:szCs w:val="26"/>
        </w:rPr>
        <w:t>l</w:t>
      </w:r>
      <w:r w:rsidR="00ED6A60" w:rsidRPr="00161334">
        <w:rPr>
          <w:bCs/>
          <w:sz w:val="26"/>
          <w:szCs w:val="26"/>
          <w:lang w:val="ru-RU"/>
        </w:rPr>
        <w:t>ư</w:t>
      </w:r>
      <w:r w:rsidR="00ED6A60" w:rsidRPr="00161334">
        <w:rPr>
          <w:bCs/>
          <w:sz w:val="26"/>
          <w:szCs w:val="26"/>
        </w:rPr>
        <w:t>u</w:t>
      </w:r>
      <w:r w:rsidR="00ED6A60" w:rsidRPr="00161334">
        <w:rPr>
          <w:bCs/>
          <w:sz w:val="26"/>
          <w:szCs w:val="26"/>
          <w:lang w:val="ru-RU"/>
        </w:rPr>
        <w:t xml:space="preserve"> </w:t>
      </w:r>
      <w:r w:rsidR="00ED6A60" w:rsidRPr="00161334">
        <w:rPr>
          <w:bCs/>
          <w:sz w:val="26"/>
          <w:szCs w:val="26"/>
        </w:rPr>
        <w:t>giữ</w:t>
      </w:r>
      <w:r w:rsidR="00ED6A60" w:rsidRPr="00161334">
        <w:rPr>
          <w:bCs/>
          <w:sz w:val="26"/>
          <w:szCs w:val="26"/>
          <w:lang w:val="ru-RU"/>
        </w:rPr>
        <w:t xml:space="preserve"> </w:t>
      </w:r>
      <w:r w:rsidR="00ED6A60" w:rsidRPr="00161334">
        <w:rPr>
          <w:bCs/>
          <w:sz w:val="26"/>
          <w:szCs w:val="26"/>
        </w:rPr>
        <w:t>trong</w:t>
      </w:r>
      <w:r w:rsidR="00ED6A60" w:rsidRPr="00161334">
        <w:rPr>
          <w:bCs/>
          <w:sz w:val="26"/>
          <w:szCs w:val="26"/>
          <w:lang w:val="ru-RU"/>
        </w:rPr>
        <w:t xml:space="preserve"> </w:t>
      </w:r>
      <w:r w:rsidR="00ED6A60" w:rsidRPr="00161334">
        <w:rPr>
          <w:bCs/>
          <w:sz w:val="26"/>
          <w:szCs w:val="26"/>
        </w:rPr>
        <w:t>thời</w:t>
      </w:r>
      <w:r w:rsidR="00ED6A60" w:rsidRPr="00161334">
        <w:rPr>
          <w:bCs/>
          <w:sz w:val="26"/>
          <w:szCs w:val="26"/>
          <w:lang w:val="ru-RU"/>
        </w:rPr>
        <w:t xml:space="preserve"> </w:t>
      </w:r>
      <w:r w:rsidR="00ED6A60" w:rsidRPr="00161334">
        <w:rPr>
          <w:bCs/>
          <w:sz w:val="26"/>
          <w:szCs w:val="26"/>
        </w:rPr>
        <w:t>gian</w:t>
      </w:r>
      <w:r w:rsidR="00ED6A60" w:rsidRPr="00161334">
        <w:rPr>
          <w:bCs/>
          <w:sz w:val="26"/>
          <w:szCs w:val="26"/>
          <w:lang w:val="ru-RU"/>
        </w:rPr>
        <w:t xml:space="preserve"> </w:t>
      </w:r>
      <w:r w:rsidR="00ED6A60" w:rsidRPr="00161334">
        <w:rPr>
          <w:bCs/>
          <w:sz w:val="26"/>
          <w:szCs w:val="26"/>
        </w:rPr>
        <w:t>tối</w:t>
      </w:r>
      <w:r w:rsidRPr="00161334">
        <w:rPr>
          <w:bCs/>
          <w:sz w:val="26"/>
          <w:szCs w:val="26"/>
          <w:lang w:val="ru-RU"/>
        </w:rPr>
        <w:t xml:space="preserve"> </w:t>
      </w:r>
      <w:r w:rsidRPr="00161334">
        <w:rPr>
          <w:bCs/>
          <w:sz w:val="26"/>
          <w:szCs w:val="26"/>
        </w:rPr>
        <w:t>thiểu</w:t>
      </w:r>
      <w:r w:rsidRPr="00161334">
        <w:rPr>
          <w:bCs/>
          <w:sz w:val="26"/>
          <w:szCs w:val="26"/>
          <w:lang w:val="ru-RU"/>
        </w:rPr>
        <w:t xml:space="preserve"> </w:t>
      </w:r>
      <w:r w:rsidRPr="00161334">
        <w:rPr>
          <w:bCs/>
          <w:sz w:val="26"/>
          <w:szCs w:val="26"/>
        </w:rPr>
        <w:t>l</w:t>
      </w:r>
      <w:r w:rsidRPr="00161334">
        <w:rPr>
          <w:bCs/>
          <w:sz w:val="26"/>
          <w:szCs w:val="26"/>
          <w:lang w:val="ru-RU"/>
        </w:rPr>
        <w:t xml:space="preserve">à 2 </w:t>
      </w:r>
      <w:r w:rsidRPr="00161334">
        <w:rPr>
          <w:bCs/>
          <w:sz w:val="26"/>
          <w:szCs w:val="26"/>
        </w:rPr>
        <w:t>n</w:t>
      </w:r>
      <w:r w:rsidRPr="00161334">
        <w:rPr>
          <w:bCs/>
          <w:sz w:val="26"/>
          <w:szCs w:val="26"/>
          <w:lang w:val="ru-RU"/>
        </w:rPr>
        <w:t>ă</w:t>
      </w:r>
      <w:r w:rsidRPr="00161334">
        <w:rPr>
          <w:bCs/>
          <w:sz w:val="26"/>
          <w:szCs w:val="26"/>
        </w:rPr>
        <w:t>m</w:t>
      </w:r>
      <w:r w:rsidRPr="00161334">
        <w:rPr>
          <w:bCs/>
          <w:sz w:val="26"/>
          <w:szCs w:val="26"/>
          <w:lang w:val="ru-RU"/>
        </w:rPr>
        <w:t xml:space="preserve"> </w:t>
      </w:r>
      <w:r w:rsidRPr="00161334">
        <w:rPr>
          <w:bCs/>
          <w:sz w:val="26"/>
          <w:szCs w:val="26"/>
        </w:rPr>
        <w:t>sau</w:t>
      </w:r>
      <w:r w:rsidRPr="00161334">
        <w:rPr>
          <w:bCs/>
          <w:sz w:val="26"/>
          <w:szCs w:val="26"/>
          <w:lang w:val="ru-RU"/>
        </w:rPr>
        <w:t xml:space="preserve"> </w:t>
      </w:r>
      <w:r w:rsidRPr="00161334">
        <w:rPr>
          <w:bCs/>
          <w:sz w:val="26"/>
          <w:szCs w:val="26"/>
        </w:rPr>
        <w:t>khi</w:t>
      </w:r>
      <w:r w:rsidRPr="00161334">
        <w:rPr>
          <w:bCs/>
          <w:sz w:val="26"/>
          <w:szCs w:val="26"/>
          <w:lang w:val="ru-RU"/>
        </w:rPr>
        <w:t xml:space="preserve"> </w:t>
      </w:r>
      <w:r w:rsidRPr="00161334">
        <w:rPr>
          <w:bCs/>
          <w:sz w:val="26"/>
          <w:szCs w:val="26"/>
        </w:rPr>
        <w:t>tốt</w:t>
      </w:r>
      <w:r w:rsidRPr="00161334">
        <w:rPr>
          <w:bCs/>
          <w:sz w:val="26"/>
          <w:szCs w:val="26"/>
          <w:lang w:val="ru-RU"/>
        </w:rPr>
        <w:t xml:space="preserve"> </w:t>
      </w:r>
      <w:r w:rsidRPr="00161334">
        <w:rPr>
          <w:bCs/>
          <w:sz w:val="26"/>
          <w:szCs w:val="26"/>
        </w:rPr>
        <w:t>nghiệp</w:t>
      </w:r>
      <w:r w:rsidR="00377357" w:rsidRPr="00161334">
        <w:rPr>
          <w:bCs/>
          <w:sz w:val="26"/>
          <w:szCs w:val="26"/>
          <w:lang w:val="ru-RU"/>
        </w:rPr>
        <w:t>.</w:t>
      </w:r>
    </w:p>
    <w:p w:rsidR="002C39F0" w:rsidRPr="00161334" w:rsidRDefault="002C39F0" w:rsidP="00402BBB">
      <w:pPr>
        <w:numPr>
          <w:ilvl w:val="0"/>
          <w:numId w:val="40"/>
        </w:numPr>
        <w:spacing w:after="120"/>
        <w:jc w:val="both"/>
        <w:rPr>
          <w:bCs/>
          <w:sz w:val="26"/>
          <w:szCs w:val="26"/>
          <w:lang w:val="ru-RU"/>
        </w:rPr>
      </w:pPr>
      <w:r w:rsidRPr="00161334">
        <w:rPr>
          <w:bCs/>
          <w:sz w:val="26"/>
          <w:szCs w:val="26"/>
        </w:rPr>
        <w:t>Hồ</w:t>
      </w:r>
      <w:r w:rsidRPr="00161334">
        <w:rPr>
          <w:bCs/>
          <w:sz w:val="26"/>
          <w:szCs w:val="26"/>
          <w:lang w:val="ru-RU"/>
        </w:rPr>
        <w:t xml:space="preserve"> </w:t>
      </w:r>
      <w:r w:rsidRPr="00161334">
        <w:rPr>
          <w:bCs/>
          <w:sz w:val="26"/>
          <w:szCs w:val="26"/>
        </w:rPr>
        <w:t>s</w:t>
      </w:r>
      <w:r w:rsidRPr="00161334">
        <w:rPr>
          <w:bCs/>
          <w:sz w:val="26"/>
          <w:szCs w:val="26"/>
          <w:lang w:val="ru-RU"/>
        </w:rPr>
        <w:t xml:space="preserve">ơ </w:t>
      </w:r>
      <w:r w:rsidRPr="00161334">
        <w:rPr>
          <w:bCs/>
          <w:sz w:val="26"/>
          <w:szCs w:val="26"/>
        </w:rPr>
        <w:t>của</w:t>
      </w:r>
      <w:r w:rsidRPr="00161334">
        <w:rPr>
          <w:bCs/>
          <w:sz w:val="26"/>
          <w:szCs w:val="26"/>
          <w:lang w:val="ru-RU"/>
        </w:rPr>
        <w:t xml:space="preserve"> </w:t>
      </w:r>
      <w:r w:rsidRPr="00161334">
        <w:rPr>
          <w:bCs/>
          <w:sz w:val="26"/>
          <w:szCs w:val="26"/>
        </w:rPr>
        <w:t>gi</w:t>
      </w:r>
      <w:r w:rsidRPr="00161334">
        <w:rPr>
          <w:bCs/>
          <w:sz w:val="26"/>
          <w:szCs w:val="26"/>
          <w:lang w:val="ru-RU"/>
        </w:rPr>
        <w:t>á</w:t>
      </w:r>
      <w:r w:rsidRPr="00161334">
        <w:rPr>
          <w:bCs/>
          <w:sz w:val="26"/>
          <w:szCs w:val="26"/>
        </w:rPr>
        <w:t>o</w:t>
      </w:r>
      <w:r w:rsidRPr="00161334">
        <w:rPr>
          <w:bCs/>
          <w:sz w:val="26"/>
          <w:szCs w:val="26"/>
          <w:lang w:val="ru-RU"/>
        </w:rPr>
        <w:t xml:space="preserve"> </w:t>
      </w:r>
      <w:r w:rsidRPr="00161334">
        <w:rPr>
          <w:bCs/>
          <w:sz w:val="26"/>
          <w:szCs w:val="26"/>
        </w:rPr>
        <w:t>vi</w:t>
      </w:r>
      <w:r w:rsidRPr="00161334">
        <w:rPr>
          <w:bCs/>
          <w:sz w:val="26"/>
          <w:szCs w:val="26"/>
          <w:lang w:val="ru-RU"/>
        </w:rPr>
        <w:t>ê</w:t>
      </w:r>
      <w:r w:rsidRPr="00161334">
        <w:rPr>
          <w:bCs/>
          <w:sz w:val="26"/>
          <w:szCs w:val="26"/>
        </w:rPr>
        <w:t>n</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kiểm</w:t>
      </w:r>
      <w:r w:rsidRPr="00161334">
        <w:rPr>
          <w:bCs/>
          <w:sz w:val="26"/>
          <w:szCs w:val="26"/>
          <w:lang w:val="ru-RU"/>
        </w:rPr>
        <w:t xml:space="preserve"> </w:t>
      </w:r>
      <w:r w:rsidRPr="00161334">
        <w:rPr>
          <w:bCs/>
          <w:sz w:val="26"/>
          <w:szCs w:val="26"/>
        </w:rPr>
        <w:t>tra</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00072070"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ED6A60" w:rsidRPr="00161334">
        <w:rPr>
          <w:bCs/>
          <w:sz w:val="26"/>
          <w:szCs w:val="26"/>
          <w:lang w:val="ru-RU"/>
        </w:rPr>
        <w:t xml:space="preserve"> </w:t>
      </w:r>
      <w:r w:rsidR="00ED6A60" w:rsidRPr="00161334">
        <w:rPr>
          <w:bCs/>
          <w:sz w:val="26"/>
          <w:szCs w:val="26"/>
        </w:rPr>
        <w:t>h</w:t>
      </w:r>
      <w:r w:rsidR="00ED6A60" w:rsidRPr="00161334">
        <w:rPr>
          <w:bCs/>
          <w:sz w:val="26"/>
          <w:szCs w:val="26"/>
          <w:lang w:val="ru-RU"/>
        </w:rPr>
        <w:t>à</w:t>
      </w:r>
      <w:r w:rsidR="00ED6A60" w:rsidRPr="00161334">
        <w:rPr>
          <w:bCs/>
          <w:sz w:val="26"/>
          <w:szCs w:val="26"/>
        </w:rPr>
        <w:t>ng</w:t>
      </w:r>
      <w:r w:rsidR="00ED6A60" w:rsidRPr="00161334">
        <w:rPr>
          <w:bCs/>
          <w:sz w:val="26"/>
          <w:szCs w:val="26"/>
          <w:lang w:val="ru-RU"/>
        </w:rPr>
        <w:t xml:space="preserve"> </w:t>
      </w:r>
      <w:r w:rsidR="00ED6A60" w:rsidRPr="00161334">
        <w:rPr>
          <w:bCs/>
          <w:sz w:val="26"/>
          <w:szCs w:val="26"/>
        </w:rPr>
        <w:t>kh</w:t>
      </w:r>
      <w:r w:rsidR="00ED6A60" w:rsidRPr="00161334">
        <w:rPr>
          <w:bCs/>
          <w:sz w:val="26"/>
          <w:szCs w:val="26"/>
          <w:lang w:val="ru-RU"/>
        </w:rPr>
        <w:t>ô</w:t>
      </w:r>
      <w:r w:rsidR="00ED6A60" w:rsidRPr="00161334">
        <w:rPr>
          <w:bCs/>
          <w:sz w:val="26"/>
          <w:szCs w:val="26"/>
        </w:rPr>
        <w:t>ng</w:t>
      </w:r>
      <w:r w:rsidR="00ED6A60" w:rsidRPr="00161334">
        <w:rPr>
          <w:bCs/>
          <w:sz w:val="26"/>
          <w:szCs w:val="26"/>
          <w:lang w:val="ru-RU"/>
        </w:rPr>
        <w:t xml:space="preserve"> </w:t>
      </w:r>
      <w:r w:rsidR="00ED6A60" w:rsidRPr="00161334">
        <w:rPr>
          <w:bCs/>
          <w:sz w:val="26"/>
          <w:szCs w:val="26"/>
        </w:rPr>
        <w:t>phải</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l</w:t>
      </w:r>
      <w:r w:rsidRPr="00161334">
        <w:rPr>
          <w:bCs/>
          <w:sz w:val="26"/>
          <w:szCs w:val="26"/>
          <w:lang w:val="ru-RU"/>
        </w:rPr>
        <w:t>ư</w:t>
      </w:r>
      <w:r w:rsidRPr="00161334">
        <w:rPr>
          <w:bCs/>
          <w:sz w:val="26"/>
          <w:szCs w:val="26"/>
        </w:rPr>
        <w:t>u</w:t>
      </w:r>
      <w:r w:rsidRPr="00161334">
        <w:rPr>
          <w:bCs/>
          <w:sz w:val="26"/>
          <w:szCs w:val="26"/>
          <w:lang w:val="ru-RU"/>
        </w:rPr>
        <w:t xml:space="preserve"> </w:t>
      </w:r>
      <w:r w:rsidRPr="00161334">
        <w:rPr>
          <w:bCs/>
          <w:sz w:val="26"/>
          <w:szCs w:val="26"/>
        </w:rPr>
        <w:t>giữ</w:t>
      </w:r>
      <w:r w:rsidRPr="00161334">
        <w:rPr>
          <w:bCs/>
          <w:sz w:val="26"/>
          <w:szCs w:val="26"/>
          <w:lang w:val="ru-RU"/>
        </w:rPr>
        <w:t xml:space="preserve"> </w:t>
      </w:r>
      <w:r w:rsidRPr="00161334">
        <w:rPr>
          <w:bCs/>
          <w:sz w:val="26"/>
          <w:szCs w:val="26"/>
        </w:rPr>
        <w:t>trong</w:t>
      </w:r>
      <w:r w:rsidR="00C41E41" w:rsidRPr="00161334">
        <w:rPr>
          <w:bCs/>
          <w:sz w:val="26"/>
          <w:szCs w:val="26"/>
          <w:lang w:val="ru-RU"/>
        </w:rPr>
        <w:t xml:space="preserve"> </w:t>
      </w:r>
      <w:r w:rsidR="00C41E41" w:rsidRPr="00161334">
        <w:rPr>
          <w:bCs/>
          <w:sz w:val="26"/>
          <w:szCs w:val="26"/>
        </w:rPr>
        <w:t>thời</w:t>
      </w:r>
      <w:r w:rsidR="009476E9" w:rsidRPr="00161334">
        <w:rPr>
          <w:bCs/>
          <w:sz w:val="26"/>
          <w:szCs w:val="26"/>
          <w:lang w:val="ru-RU"/>
        </w:rPr>
        <w:t xml:space="preserve"> </w:t>
      </w:r>
      <w:r w:rsidR="009476E9" w:rsidRPr="00161334">
        <w:rPr>
          <w:bCs/>
          <w:sz w:val="26"/>
          <w:szCs w:val="26"/>
        </w:rPr>
        <w:t>gian</w:t>
      </w:r>
      <w:r w:rsidR="009476E9" w:rsidRPr="00161334">
        <w:rPr>
          <w:bCs/>
          <w:sz w:val="26"/>
          <w:szCs w:val="26"/>
          <w:lang w:val="ru-RU"/>
        </w:rPr>
        <w:t xml:space="preserve"> </w:t>
      </w:r>
      <w:r w:rsidR="009476E9" w:rsidRPr="00161334">
        <w:rPr>
          <w:bCs/>
          <w:sz w:val="26"/>
          <w:szCs w:val="26"/>
        </w:rPr>
        <w:t>tối</w:t>
      </w:r>
      <w:r w:rsidRPr="00161334">
        <w:rPr>
          <w:bCs/>
          <w:sz w:val="26"/>
          <w:szCs w:val="26"/>
          <w:lang w:val="ru-RU"/>
        </w:rPr>
        <w:t xml:space="preserve"> </w:t>
      </w:r>
      <w:r w:rsidRPr="00161334">
        <w:rPr>
          <w:bCs/>
          <w:sz w:val="26"/>
          <w:szCs w:val="26"/>
        </w:rPr>
        <w:t>thiểu</w:t>
      </w:r>
      <w:r w:rsidRPr="00161334">
        <w:rPr>
          <w:bCs/>
          <w:sz w:val="26"/>
          <w:szCs w:val="26"/>
          <w:lang w:val="ru-RU"/>
        </w:rPr>
        <w:t xml:space="preserve"> </w:t>
      </w:r>
      <w:r w:rsidRPr="00161334">
        <w:rPr>
          <w:bCs/>
          <w:sz w:val="26"/>
          <w:szCs w:val="26"/>
        </w:rPr>
        <w:t>l</w:t>
      </w:r>
      <w:r w:rsidRPr="00161334">
        <w:rPr>
          <w:bCs/>
          <w:sz w:val="26"/>
          <w:szCs w:val="26"/>
          <w:lang w:val="ru-RU"/>
        </w:rPr>
        <w:t>à 2</w:t>
      </w:r>
      <w:r w:rsidR="00C41E41" w:rsidRPr="00161334">
        <w:rPr>
          <w:bCs/>
          <w:sz w:val="26"/>
          <w:szCs w:val="26"/>
          <w:lang w:val="ru-RU"/>
        </w:rPr>
        <w:t xml:space="preserve"> </w:t>
      </w:r>
      <w:r w:rsidRPr="00161334">
        <w:rPr>
          <w:bCs/>
          <w:sz w:val="26"/>
          <w:szCs w:val="26"/>
        </w:rPr>
        <w:t>n</w:t>
      </w:r>
      <w:r w:rsidRPr="00161334">
        <w:rPr>
          <w:bCs/>
          <w:sz w:val="26"/>
          <w:szCs w:val="26"/>
          <w:lang w:val="ru-RU"/>
        </w:rPr>
        <w:t>ă</w:t>
      </w:r>
      <w:r w:rsidRPr="00161334">
        <w:rPr>
          <w:bCs/>
          <w:sz w:val="26"/>
          <w:szCs w:val="26"/>
        </w:rPr>
        <w:t>m</w:t>
      </w:r>
      <w:r w:rsidRPr="00161334">
        <w:rPr>
          <w:bCs/>
          <w:sz w:val="26"/>
          <w:szCs w:val="26"/>
          <w:lang w:val="ru-RU"/>
        </w:rPr>
        <w:t xml:space="preserve"> </w:t>
      </w:r>
      <w:r w:rsidRPr="00161334">
        <w:rPr>
          <w:bCs/>
          <w:sz w:val="26"/>
          <w:szCs w:val="26"/>
        </w:rPr>
        <w:t>sau</w:t>
      </w:r>
      <w:r w:rsidRPr="00161334">
        <w:rPr>
          <w:bCs/>
          <w:sz w:val="26"/>
          <w:szCs w:val="26"/>
          <w:lang w:val="ru-RU"/>
        </w:rPr>
        <w:t xml:space="preserve"> </w:t>
      </w:r>
      <w:r w:rsidRPr="00161334">
        <w:rPr>
          <w:bCs/>
          <w:sz w:val="26"/>
          <w:szCs w:val="26"/>
        </w:rPr>
        <w:t>khi</w:t>
      </w:r>
      <w:r w:rsidRPr="00161334">
        <w:rPr>
          <w:bCs/>
          <w:sz w:val="26"/>
          <w:szCs w:val="26"/>
          <w:lang w:val="ru-RU"/>
        </w:rPr>
        <w:t xml:space="preserve"> </w:t>
      </w:r>
      <w:r w:rsidRPr="00161334">
        <w:rPr>
          <w:bCs/>
          <w:sz w:val="26"/>
          <w:szCs w:val="26"/>
        </w:rPr>
        <w:t>họ</w:t>
      </w:r>
      <w:r w:rsidRPr="00161334">
        <w:rPr>
          <w:bCs/>
          <w:sz w:val="26"/>
          <w:szCs w:val="26"/>
          <w:lang w:val="ru-RU"/>
        </w:rPr>
        <w:t xml:space="preserve"> </w:t>
      </w:r>
      <w:r w:rsidRPr="00161334">
        <w:rPr>
          <w:bCs/>
          <w:sz w:val="26"/>
          <w:szCs w:val="26"/>
        </w:rPr>
        <w:t>th</w:t>
      </w:r>
      <w:r w:rsidRPr="00161334">
        <w:rPr>
          <w:bCs/>
          <w:sz w:val="26"/>
          <w:szCs w:val="26"/>
          <w:lang w:val="ru-RU"/>
        </w:rPr>
        <w:t>ô</w:t>
      </w:r>
      <w:r w:rsidRPr="00161334">
        <w:rPr>
          <w:bCs/>
          <w:sz w:val="26"/>
          <w:szCs w:val="26"/>
        </w:rPr>
        <w:t>i</w:t>
      </w:r>
      <w:r w:rsidRPr="00161334">
        <w:rPr>
          <w:bCs/>
          <w:sz w:val="26"/>
          <w:szCs w:val="26"/>
          <w:lang w:val="ru-RU"/>
        </w:rPr>
        <w:t xml:space="preserve"> </w:t>
      </w:r>
      <w:r w:rsidRPr="00161334">
        <w:rPr>
          <w:bCs/>
          <w:sz w:val="26"/>
          <w:szCs w:val="26"/>
        </w:rPr>
        <w:t>việc</w:t>
      </w:r>
      <w:r w:rsidRPr="00161334">
        <w:rPr>
          <w:bCs/>
          <w:sz w:val="26"/>
          <w:szCs w:val="26"/>
          <w:lang w:val="ru-RU"/>
        </w:rPr>
        <w:t>.</w:t>
      </w:r>
    </w:p>
    <w:p w:rsidR="002C39F0" w:rsidRPr="00161334" w:rsidRDefault="00ED6A60" w:rsidP="00402BBB">
      <w:pPr>
        <w:numPr>
          <w:ilvl w:val="0"/>
          <w:numId w:val="40"/>
        </w:numPr>
        <w:spacing w:after="120"/>
        <w:jc w:val="both"/>
        <w:rPr>
          <w:bCs/>
          <w:sz w:val="26"/>
          <w:szCs w:val="26"/>
          <w:lang w:val="ru-RU"/>
        </w:rPr>
      </w:pPr>
      <w:r w:rsidRPr="00161334">
        <w:rPr>
          <w:bCs/>
          <w:sz w:val="26"/>
          <w:szCs w:val="26"/>
        </w:rPr>
        <w:t>Phần</w:t>
      </w:r>
      <w:r w:rsidRPr="00161334">
        <w:rPr>
          <w:bCs/>
          <w:sz w:val="26"/>
          <w:szCs w:val="26"/>
          <w:lang w:val="ru-RU"/>
        </w:rPr>
        <w:t xml:space="preserve"> </w:t>
      </w:r>
      <w:r w:rsidRPr="00161334">
        <w:rPr>
          <w:bCs/>
          <w:sz w:val="26"/>
          <w:szCs w:val="26"/>
        </w:rPr>
        <w:t>n</w:t>
      </w:r>
      <w:r w:rsidRPr="00161334">
        <w:rPr>
          <w:bCs/>
          <w:sz w:val="26"/>
          <w:szCs w:val="26"/>
          <w:lang w:val="ru-RU"/>
        </w:rPr>
        <w:t>à</w:t>
      </w:r>
      <w:r w:rsidRPr="00161334">
        <w:rPr>
          <w:bCs/>
          <w:sz w:val="26"/>
          <w:szCs w:val="26"/>
        </w:rPr>
        <w:t>y</w:t>
      </w:r>
      <w:r w:rsidRPr="00161334">
        <w:rPr>
          <w:bCs/>
          <w:sz w:val="26"/>
          <w:szCs w:val="26"/>
          <w:lang w:val="ru-RU"/>
        </w:rPr>
        <w:t xml:space="preserve"> </w:t>
      </w:r>
      <w:r w:rsidR="00D954CF" w:rsidRPr="00161334">
        <w:rPr>
          <w:bCs/>
          <w:sz w:val="26"/>
          <w:szCs w:val="26"/>
        </w:rPr>
        <w:t>quy</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hồ</w:t>
      </w:r>
      <w:r w:rsidRPr="00161334">
        <w:rPr>
          <w:bCs/>
          <w:sz w:val="26"/>
          <w:szCs w:val="26"/>
          <w:lang w:val="ru-RU"/>
        </w:rPr>
        <w:t xml:space="preserve"> </w:t>
      </w:r>
      <w:r w:rsidRPr="00161334">
        <w:rPr>
          <w:bCs/>
          <w:sz w:val="26"/>
          <w:szCs w:val="26"/>
        </w:rPr>
        <w:t>s</w:t>
      </w:r>
      <w:r w:rsidRPr="00161334">
        <w:rPr>
          <w:bCs/>
          <w:sz w:val="26"/>
          <w:szCs w:val="26"/>
          <w:lang w:val="ru-RU"/>
        </w:rPr>
        <w:t xml:space="preserve">ơ </w:t>
      </w:r>
      <w:r w:rsidRPr="00161334">
        <w:rPr>
          <w:bCs/>
          <w:sz w:val="26"/>
          <w:szCs w:val="26"/>
        </w:rPr>
        <w:t>phải</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l</w:t>
      </w:r>
      <w:r w:rsidRPr="00161334">
        <w:rPr>
          <w:bCs/>
          <w:sz w:val="26"/>
          <w:szCs w:val="26"/>
          <w:lang w:val="ru-RU"/>
        </w:rPr>
        <w:t>ư</w:t>
      </w:r>
      <w:r w:rsidRPr="00161334">
        <w:rPr>
          <w:bCs/>
          <w:sz w:val="26"/>
          <w:szCs w:val="26"/>
        </w:rPr>
        <w:t>u</w:t>
      </w:r>
      <w:r w:rsidRPr="00161334">
        <w:rPr>
          <w:bCs/>
          <w:sz w:val="26"/>
          <w:szCs w:val="26"/>
          <w:lang w:val="ru-RU"/>
        </w:rPr>
        <w:t xml:space="preserve"> </w:t>
      </w:r>
      <w:r w:rsidRPr="00161334">
        <w:rPr>
          <w:bCs/>
          <w:sz w:val="26"/>
          <w:szCs w:val="26"/>
        </w:rPr>
        <w:t>tại</w:t>
      </w:r>
      <w:r w:rsidR="002C39F0" w:rsidRPr="00161334">
        <w:rPr>
          <w:bCs/>
          <w:sz w:val="26"/>
          <w:szCs w:val="26"/>
          <w:lang w:val="ru-RU"/>
        </w:rPr>
        <w:t xml:space="preserve"> </w:t>
      </w:r>
      <w:r w:rsidR="002C39F0" w:rsidRPr="00161334">
        <w:rPr>
          <w:bCs/>
          <w:sz w:val="26"/>
          <w:szCs w:val="26"/>
        </w:rPr>
        <w:t>n</w:t>
      </w:r>
      <w:r w:rsidR="002C39F0" w:rsidRPr="00161334">
        <w:rPr>
          <w:bCs/>
          <w:sz w:val="26"/>
          <w:szCs w:val="26"/>
          <w:lang w:val="ru-RU"/>
        </w:rPr>
        <w:t>ơ</w:t>
      </w:r>
      <w:r w:rsidR="002C39F0" w:rsidRPr="00161334">
        <w:rPr>
          <w:bCs/>
          <w:sz w:val="26"/>
          <w:szCs w:val="26"/>
        </w:rPr>
        <w:t>i</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Cục</w:t>
      </w:r>
      <w:r w:rsidR="002C39F0" w:rsidRPr="00161334">
        <w:rPr>
          <w:bCs/>
          <w:sz w:val="26"/>
          <w:szCs w:val="26"/>
          <w:lang w:val="ru-RU"/>
        </w:rPr>
        <w:t xml:space="preserve"> </w:t>
      </w:r>
      <w:r w:rsidR="002C39F0" w:rsidRPr="00161334">
        <w:rPr>
          <w:bCs/>
          <w:sz w:val="26"/>
          <w:szCs w:val="26"/>
        </w:rPr>
        <w:t>HKVN</w:t>
      </w:r>
      <w:r w:rsidR="002C39F0" w:rsidRPr="00161334">
        <w:rPr>
          <w:bCs/>
          <w:sz w:val="26"/>
          <w:szCs w:val="26"/>
          <w:lang w:val="ru-RU"/>
        </w:rPr>
        <w:t xml:space="preserve"> </w:t>
      </w:r>
      <w:r w:rsidR="002C39F0" w:rsidRPr="00161334">
        <w:rPr>
          <w:bCs/>
          <w:sz w:val="26"/>
          <w:szCs w:val="26"/>
        </w:rPr>
        <w:t>chấp</w:t>
      </w:r>
      <w:r w:rsidR="002C39F0" w:rsidRPr="00161334">
        <w:rPr>
          <w:bCs/>
          <w:sz w:val="26"/>
          <w:szCs w:val="26"/>
          <w:lang w:val="ru-RU"/>
        </w:rPr>
        <w:t xml:space="preserve"> </w:t>
      </w:r>
      <w:r w:rsidR="002C39F0" w:rsidRPr="00161334">
        <w:rPr>
          <w:bCs/>
          <w:sz w:val="26"/>
          <w:szCs w:val="26"/>
        </w:rPr>
        <w:t>thuận</w:t>
      </w:r>
      <w:r w:rsidR="002C39F0" w:rsidRPr="00161334">
        <w:rPr>
          <w:bCs/>
          <w:sz w:val="26"/>
          <w:szCs w:val="26"/>
          <w:lang w:val="ru-RU"/>
        </w:rPr>
        <w:t xml:space="preserve"> </w:t>
      </w:r>
      <w:r w:rsidR="002C39F0" w:rsidRPr="00161334">
        <w:rPr>
          <w:bCs/>
          <w:sz w:val="26"/>
          <w:szCs w:val="26"/>
        </w:rPr>
        <w:t>tr</w:t>
      </w:r>
      <w:r w:rsidR="002C39F0" w:rsidRPr="00161334">
        <w:rPr>
          <w:bCs/>
          <w:sz w:val="26"/>
          <w:szCs w:val="26"/>
          <w:lang w:val="ru-RU"/>
        </w:rPr>
        <w:t>ê</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gi</w:t>
      </w:r>
      <w:r w:rsidR="002C39F0" w:rsidRPr="00161334">
        <w:rPr>
          <w:bCs/>
          <w:sz w:val="26"/>
          <w:szCs w:val="26"/>
          <w:lang w:val="ru-RU"/>
        </w:rPr>
        <w:t>á đ</w:t>
      </w:r>
      <w:r w:rsidR="002C39F0" w:rsidRPr="00161334">
        <w:rPr>
          <w:bCs/>
          <w:sz w:val="26"/>
          <w:szCs w:val="26"/>
        </w:rPr>
        <w:t>ựng</w:t>
      </w:r>
      <w:r w:rsidR="002C39F0" w:rsidRPr="00161334">
        <w:rPr>
          <w:bCs/>
          <w:sz w:val="26"/>
          <w:szCs w:val="26"/>
          <w:lang w:val="ru-RU"/>
        </w:rPr>
        <w:t xml:space="preserve"> </w:t>
      </w:r>
      <w:r w:rsidR="002C39F0" w:rsidRPr="00161334">
        <w:rPr>
          <w:bCs/>
          <w:sz w:val="26"/>
          <w:szCs w:val="26"/>
        </w:rPr>
        <w:t>ph</w:t>
      </w:r>
      <w:r w:rsidR="002C39F0" w:rsidRPr="00161334">
        <w:rPr>
          <w:bCs/>
          <w:sz w:val="26"/>
          <w:szCs w:val="26"/>
          <w:lang w:val="ru-RU"/>
        </w:rPr>
        <w:t xml:space="preserve">ù </w:t>
      </w:r>
      <w:r w:rsidR="002C39F0" w:rsidRPr="00161334">
        <w:rPr>
          <w:bCs/>
          <w:sz w:val="26"/>
          <w:szCs w:val="26"/>
        </w:rPr>
        <w:t>hợp</w:t>
      </w:r>
      <w:r w:rsidR="002C39F0" w:rsidRPr="00161334">
        <w:rPr>
          <w:bCs/>
          <w:sz w:val="26"/>
          <w:szCs w:val="26"/>
          <w:lang w:val="ru-RU"/>
        </w:rPr>
        <w:t xml:space="preserve"> </w:t>
      </w:r>
      <w:r w:rsidR="002C39F0" w:rsidRPr="00161334">
        <w:rPr>
          <w:bCs/>
          <w:sz w:val="26"/>
          <w:szCs w:val="26"/>
        </w:rPr>
        <w:t>vớ</w:t>
      </w:r>
      <w:r w:rsidR="009476E9" w:rsidRPr="00161334">
        <w:rPr>
          <w:bCs/>
          <w:sz w:val="26"/>
          <w:szCs w:val="26"/>
        </w:rPr>
        <w:t>i</w:t>
      </w:r>
      <w:r w:rsidR="002C39F0" w:rsidRPr="00161334">
        <w:rPr>
          <w:bCs/>
          <w:sz w:val="26"/>
          <w:szCs w:val="26"/>
          <w:lang w:val="ru-RU"/>
        </w:rPr>
        <w:t xml:space="preserve"> </w:t>
      </w:r>
      <w:r w:rsidR="002C39F0" w:rsidRPr="00161334">
        <w:rPr>
          <w:bCs/>
          <w:sz w:val="26"/>
          <w:szCs w:val="26"/>
        </w:rPr>
        <w:t>mục</w:t>
      </w:r>
      <w:r w:rsidR="002C39F0" w:rsidRPr="00161334">
        <w:rPr>
          <w:bCs/>
          <w:sz w:val="26"/>
          <w:szCs w:val="26"/>
          <w:lang w:val="ru-RU"/>
        </w:rPr>
        <w:t xml:space="preserve"> đí</w:t>
      </w:r>
      <w:r w:rsidR="002C39F0" w:rsidRPr="00161334">
        <w:rPr>
          <w:bCs/>
          <w:sz w:val="26"/>
          <w:szCs w:val="26"/>
        </w:rPr>
        <w:t>ch</w:t>
      </w:r>
      <w:r w:rsidR="002C39F0" w:rsidRPr="00161334">
        <w:rPr>
          <w:bCs/>
          <w:sz w:val="26"/>
          <w:szCs w:val="26"/>
          <w:lang w:val="ru-RU"/>
        </w:rPr>
        <w:t xml:space="preserve"> </w:t>
      </w:r>
      <w:r w:rsidR="002C39F0" w:rsidRPr="00161334">
        <w:rPr>
          <w:bCs/>
          <w:sz w:val="26"/>
          <w:szCs w:val="26"/>
        </w:rPr>
        <w:t>tr</w:t>
      </w:r>
      <w:r w:rsidR="002C39F0" w:rsidRPr="00161334">
        <w:rPr>
          <w:bCs/>
          <w:sz w:val="26"/>
          <w:szCs w:val="26"/>
          <w:lang w:val="ru-RU"/>
        </w:rPr>
        <w:t>ê</w:t>
      </w:r>
      <w:r w:rsidR="002C39F0" w:rsidRPr="00161334">
        <w:rPr>
          <w:bCs/>
          <w:sz w:val="26"/>
          <w:szCs w:val="26"/>
        </w:rPr>
        <w:t>n</w:t>
      </w:r>
      <w:r w:rsidR="00C41E41" w:rsidRPr="00161334">
        <w:rPr>
          <w:bCs/>
          <w:sz w:val="26"/>
          <w:szCs w:val="26"/>
          <w:lang w:val="ru-RU"/>
        </w:rPr>
        <w:t>.</w:t>
      </w:r>
    </w:p>
    <w:p w:rsidR="002C39F0" w:rsidRPr="00161334" w:rsidRDefault="002C39F0" w:rsidP="00562A8F">
      <w:pPr>
        <w:pStyle w:val="StyleHeading213ptJustifiedBefore0ptAfter0pt"/>
        <w:rPr>
          <w:color w:val="auto"/>
          <w:sz w:val="26"/>
          <w:szCs w:val="26"/>
        </w:rPr>
      </w:pPr>
      <w:bookmarkStart w:id="48" w:name="_Toc272182706"/>
      <w:r w:rsidRPr="00161334">
        <w:rPr>
          <w:color w:val="auto"/>
          <w:sz w:val="26"/>
          <w:szCs w:val="26"/>
        </w:rPr>
        <w:t xml:space="preserve">9.120 </w:t>
      </w:r>
      <w:r w:rsidR="005A4826" w:rsidRPr="00161334">
        <w:rPr>
          <w:color w:val="auto"/>
          <w:sz w:val="26"/>
          <w:szCs w:val="26"/>
        </w:rPr>
        <w:t xml:space="preserve"> </w:t>
      </w:r>
      <w:r w:rsidR="001D41CE" w:rsidRPr="00161334">
        <w:rPr>
          <w:color w:val="auto"/>
          <w:sz w:val="26"/>
          <w:szCs w:val="26"/>
        </w:rPr>
        <w:t>CUNG CẤP HỒ SƠ</w:t>
      </w:r>
      <w:bookmarkEnd w:id="48"/>
    </w:p>
    <w:p w:rsidR="002C39F0" w:rsidRPr="00161334" w:rsidRDefault="00ED6A60" w:rsidP="00402BBB">
      <w:pPr>
        <w:numPr>
          <w:ilvl w:val="0"/>
          <w:numId w:val="41"/>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072070"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phải</w:t>
      </w:r>
      <w:r w:rsidR="002C39F0" w:rsidRPr="00161334">
        <w:rPr>
          <w:bCs/>
          <w:sz w:val="26"/>
          <w:szCs w:val="26"/>
          <w:lang w:val="ru-RU"/>
        </w:rPr>
        <w:t xml:space="preserve"> </w:t>
      </w:r>
      <w:r w:rsidR="002C39F0" w:rsidRPr="00161334">
        <w:rPr>
          <w:bCs/>
          <w:sz w:val="26"/>
          <w:szCs w:val="26"/>
        </w:rPr>
        <w:t>cung</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2C39F0" w:rsidRPr="00161334">
        <w:rPr>
          <w:bCs/>
          <w:sz w:val="26"/>
          <w:szCs w:val="26"/>
        </w:rPr>
        <w:t>cho</w:t>
      </w:r>
      <w:r w:rsidR="002C39F0" w:rsidRPr="00161334">
        <w:rPr>
          <w:bCs/>
          <w:sz w:val="26"/>
          <w:szCs w:val="26"/>
          <w:lang w:val="ru-RU"/>
        </w:rPr>
        <w:t xml:space="preserve"> </w:t>
      </w:r>
      <w:r w:rsidR="002C39F0" w:rsidRPr="00161334">
        <w:rPr>
          <w:bCs/>
          <w:sz w:val="26"/>
          <w:szCs w:val="26"/>
        </w:rPr>
        <w:t>học</w:t>
      </w:r>
      <w:r w:rsidR="002C39F0" w:rsidRPr="00161334">
        <w:rPr>
          <w:bCs/>
          <w:sz w:val="26"/>
          <w:szCs w:val="26"/>
          <w:lang w:val="ru-RU"/>
        </w:rPr>
        <w:t xml:space="preserve"> </w:t>
      </w:r>
      <w:r w:rsidR="002C39F0" w:rsidRPr="00161334">
        <w:rPr>
          <w:bCs/>
          <w:sz w:val="26"/>
          <w:szCs w:val="26"/>
        </w:rPr>
        <w:t>vi</w:t>
      </w:r>
      <w:r w:rsidR="002C39F0" w:rsidRPr="00161334">
        <w:rPr>
          <w:bCs/>
          <w:sz w:val="26"/>
          <w:szCs w:val="26"/>
          <w:lang w:val="ru-RU"/>
        </w:rPr>
        <w:t>ê</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bản</w:t>
      </w:r>
      <w:r w:rsidR="002C39F0" w:rsidRPr="00161334">
        <w:rPr>
          <w:bCs/>
          <w:sz w:val="26"/>
          <w:szCs w:val="26"/>
          <w:lang w:val="ru-RU"/>
        </w:rPr>
        <w:t xml:space="preserve"> </w:t>
      </w:r>
      <w:r w:rsidR="002C39F0" w:rsidRPr="00161334">
        <w:rPr>
          <w:bCs/>
          <w:sz w:val="26"/>
          <w:szCs w:val="26"/>
        </w:rPr>
        <w:t>sao</w:t>
      </w:r>
      <w:r w:rsidR="002C39F0" w:rsidRPr="00161334">
        <w:rPr>
          <w:bCs/>
          <w:sz w:val="26"/>
          <w:szCs w:val="26"/>
          <w:lang w:val="ru-RU"/>
        </w:rPr>
        <w:t xml:space="preserve"> </w:t>
      </w:r>
      <w:r w:rsidR="002C39F0" w:rsidRPr="00161334">
        <w:rPr>
          <w:bCs/>
          <w:sz w:val="26"/>
          <w:szCs w:val="26"/>
        </w:rPr>
        <w:t>hồ</w:t>
      </w:r>
      <w:r w:rsidR="002C39F0" w:rsidRPr="00161334">
        <w:rPr>
          <w:bCs/>
          <w:sz w:val="26"/>
          <w:szCs w:val="26"/>
          <w:lang w:val="ru-RU"/>
        </w:rPr>
        <w:t xml:space="preserve"> </w:t>
      </w:r>
      <w:r w:rsidR="002C39F0" w:rsidRPr="00161334">
        <w:rPr>
          <w:bCs/>
          <w:sz w:val="26"/>
          <w:szCs w:val="26"/>
        </w:rPr>
        <w:t>s</w:t>
      </w:r>
      <w:r w:rsidR="002C39F0" w:rsidRPr="00161334">
        <w:rPr>
          <w:bCs/>
          <w:sz w:val="26"/>
          <w:szCs w:val="26"/>
          <w:lang w:val="ru-RU"/>
        </w:rPr>
        <w:t xml:space="preserve">ơ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họ</w:t>
      </w:r>
      <w:r w:rsidRPr="00161334">
        <w:rPr>
          <w:bCs/>
          <w:sz w:val="26"/>
          <w:szCs w:val="26"/>
          <w:lang w:val="ru-RU"/>
        </w:rPr>
        <w:t xml:space="preserve"> </w:t>
      </w:r>
      <w:r w:rsidRPr="00161334">
        <w:rPr>
          <w:bCs/>
          <w:sz w:val="26"/>
          <w:szCs w:val="26"/>
        </w:rPr>
        <w:t>theo</w:t>
      </w:r>
      <w:r w:rsidRPr="00161334">
        <w:rPr>
          <w:bCs/>
          <w:sz w:val="26"/>
          <w:szCs w:val="26"/>
          <w:lang w:val="ru-RU"/>
        </w:rPr>
        <w:t xml:space="preserve"> đ</w:t>
      </w:r>
      <w:r w:rsidRPr="00161334">
        <w:rPr>
          <w:bCs/>
          <w:sz w:val="26"/>
          <w:szCs w:val="26"/>
        </w:rPr>
        <w:t>ề</w:t>
      </w:r>
      <w:r w:rsidRPr="00161334">
        <w:rPr>
          <w:bCs/>
          <w:sz w:val="26"/>
          <w:szCs w:val="26"/>
          <w:lang w:val="ru-RU"/>
        </w:rPr>
        <w:t xml:space="preserve"> </w:t>
      </w:r>
      <w:r w:rsidRPr="00161334">
        <w:rPr>
          <w:bCs/>
          <w:sz w:val="26"/>
          <w:szCs w:val="26"/>
        </w:rPr>
        <w:t>nghị</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v</w:t>
      </w:r>
      <w:r w:rsidRPr="00161334">
        <w:rPr>
          <w:bCs/>
          <w:sz w:val="26"/>
          <w:szCs w:val="26"/>
          <w:lang w:val="ru-RU"/>
        </w:rPr>
        <w:t>à</w:t>
      </w:r>
      <w:r w:rsidRPr="00161334">
        <w:rPr>
          <w:bCs/>
          <w:sz w:val="26"/>
          <w:szCs w:val="26"/>
        </w:rPr>
        <w:t>o</w:t>
      </w:r>
      <w:r w:rsidRPr="00161334">
        <w:rPr>
          <w:bCs/>
          <w:sz w:val="26"/>
          <w:szCs w:val="26"/>
          <w:lang w:val="ru-RU"/>
        </w:rPr>
        <w:t xml:space="preserve"> </w:t>
      </w:r>
      <w:r w:rsidRPr="00161334">
        <w:rPr>
          <w:bCs/>
          <w:sz w:val="26"/>
          <w:szCs w:val="26"/>
        </w:rPr>
        <w:t>thời</w:t>
      </w:r>
      <w:r w:rsidR="002C39F0" w:rsidRPr="00161334">
        <w:rPr>
          <w:bCs/>
          <w:sz w:val="26"/>
          <w:szCs w:val="26"/>
          <w:lang w:val="ru-RU"/>
        </w:rPr>
        <w:t xml:space="preserve"> đ</w:t>
      </w:r>
      <w:r w:rsidR="002C39F0" w:rsidRPr="00161334">
        <w:rPr>
          <w:bCs/>
          <w:sz w:val="26"/>
          <w:szCs w:val="26"/>
        </w:rPr>
        <w:t>iểm</w:t>
      </w:r>
      <w:r w:rsidR="002C39F0" w:rsidRPr="00161334">
        <w:rPr>
          <w:bCs/>
          <w:sz w:val="26"/>
          <w:szCs w:val="26"/>
          <w:lang w:val="ru-RU"/>
        </w:rPr>
        <w:t xml:space="preserve"> </w:t>
      </w:r>
      <w:r w:rsidR="002C39F0" w:rsidRPr="00161334">
        <w:rPr>
          <w:bCs/>
          <w:sz w:val="26"/>
          <w:szCs w:val="26"/>
        </w:rPr>
        <w:t>th</w:t>
      </w:r>
      <w:r w:rsidR="002C39F0" w:rsidRPr="00161334">
        <w:rPr>
          <w:bCs/>
          <w:sz w:val="26"/>
          <w:szCs w:val="26"/>
          <w:lang w:val="ru-RU"/>
        </w:rPr>
        <w:t>í</w:t>
      </w:r>
      <w:r w:rsidR="002C39F0" w:rsidRPr="00161334">
        <w:rPr>
          <w:bCs/>
          <w:sz w:val="26"/>
          <w:szCs w:val="26"/>
        </w:rPr>
        <w:t>ch</w:t>
      </w:r>
      <w:r w:rsidR="002C39F0" w:rsidRPr="00161334">
        <w:rPr>
          <w:bCs/>
          <w:sz w:val="26"/>
          <w:szCs w:val="26"/>
          <w:lang w:val="ru-RU"/>
        </w:rPr>
        <w:t xml:space="preserve"> </w:t>
      </w:r>
      <w:r w:rsidR="002C39F0" w:rsidRPr="00161334">
        <w:rPr>
          <w:bCs/>
          <w:sz w:val="26"/>
          <w:szCs w:val="26"/>
        </w:rPr>
        <w:t>hợp</w:t>
      </w:r>
      <w:r w:rsidR="00C41E41" w:rsidRPr="00161334">
        <w:rPr>
          <w:bCs/>
          <w:sz w:val="26"/>
          <w:szCs w:val="26"/>
          <w:lang w:val="ru-RU"/>
        </w:rPr>
        <w:t>.</w:t>
      </w:r>
    </w:p>
    <w:p w:rsidR="002C39F0" w:rsidRPr="00161334" w:rsidRDefault="00ED6A60" w:rsidP="00402BBB">
      <w:pPr>
        <w:numPr>
          <w:ilvl w:val="0"/>
          <w:numId w:val="41"/>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072070"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phải</w:t>
      </w:r>
      <w:r w:rsidR="002C39F0" w:rsidRPr="00161334">
        <w:rPr>
          <w:bCs/>
          <w:sz w:val="26"/>
          <w:szCs w:val="26"/>
          <w:lang w:val="ru-RU"/>
        </w:rPr>
        <w:t xml:space="preserve"> </w:t>
      </w:r>
      <w:r w:rsidR="002C39F0" w:rsidRPr="00161334">
        <w:rPr>
          <w:bCs/>
          <w:sz w:val="26"/>
          <w:szCs w:val="26"/>
        </w:rPr>
        <w:t>cung</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2C39F0" w:rsidRPr="00161334">
        <w:rPr>
          <w:bCs/>
          <w:sz w:val="26"/>
          <w:szCs w:val="26"/>
        </w:rPr>
        <w:t>hồ</w:t>
      </w:r>
      <w:r w:rsidR="002C39F0" w:rsidRPr="00161334">
        <w:rPr>
          <w:bCs/>
          <w:sz w:val="26"/>
          <w:szCs w:val="26"/>
          <w:lang w:val="ru-RU"/>
        </w:rPr>
        <w:t xml:space="preserve"> </w:t>
      </w:r>
      <w:r w:rsidR="002C39F0" w:rsidRPr="00161334">
        <w:rPr>
          <w:bCs/>
          <w:sz w:val="26"/>
          <w:szCs w:val="26"/>
        </w:rPr>
        <w:t>s</w:t>
      </w:r>
      <w:r w:rsidR="002C39F0" w:rsidRPr="00161334">
        <w:rPr>
          <w:bCs/>
          <w:sz w:val="26"/>
          <w:szCs w:val="26"/>
          <w:lang w:val="ru-RU"/>
        </w:rPr>
        <w:t xml:space="preserve">ơ </w:t>
      </w:r>
      <w:r w:rsidR="002C39F0" w:rsidRPr="00161334">
        <w:rPr>
          <w:bCs/>
          <w:sz w:val="26"/>
          <w:szCs w:val="26"/>
        </w:rPr>
        <w:t>cho</w:t>
      </w:r>
      <w:r w:rsidR="002C39F0" w:rsidRPr="00161334">
        <w:rPr>
          <w:bCs/>
          <w:sz w:val="26"/>
          <w:szCs w:val="26"/>
          <w:lang w:val="ru-RU"/>
        </w:rPr>
        <w:t xml:space="preserve"> </w:t>
      </w:r>
      <w:r w:rsidR="002C39F0" w:rsidRPr="00161334">
        <w:rPr>
          <w:bCs/>
          <w:sz w:val="26"/>
          <w:szCs w:val="26"/>
        </w:rPr>
        <w:t>Cục</w:t>
      </w:r>
      <w:r w:rsidR="002C39F0" w:rsidRPr="00161334">
        <w:rPr>
          <w:bCs/>
          <w:sz w:val="26"/>
          <w:szCs w:val="26"/>
          <w:lang w:val="ru-RU"/>
        </w:rPr>
        <w:t xml:space="preserve"> </w:t>
      </w:r>
      <w:r w:rsidR="002C39F0" w:rsidRPr="00161334">
        <w:rPr>
          <w:bCs/>
          <w:sz w:val="26"/>
          <w:szCs w:val="26"/>
        </w:rPr>
        <w:t>HKVN</w:t>
      </w:r>
      <w:r w:rsidR="002C39F0" w:rsidRPr="00161334">
        <w:rPr>
          <w:bCs/>
          <w:sz w:val="26"/>
          <w:szCs w:val="26"/>
          <w:lang w:val="ru-RU"/>
        </w:rPr>
        <w:t xml:space="preserve"> </w:t>
      </w:r>
      <w:r w:rsidR="002C39F0" w:rsidRPr="00161334">
        <w:rPr>
          <w:bCs/>
          <w:sz w:val="26"/>
          <w:szCs w:val="26"/>
        </w:rPr>
        <w:t>khi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2C39F0" w:rsidRPr="00161334">
        <w:rPr>
          <w:bCs/>
          <w:sz w:val="26"/>
          <w:szCs w:val="26"/>
        </w:rPr>
        <w:t>y</w:t>
      </w:r>
      <w:r w:rsidR="002C39F0" w:rsidRPr="00161334">
        <w:rPr>
          <w:bCs/>
          <w:sz w:val="26"/>
          <w:szCs w:val="26"/>
          <w:lang w:val="ru-RU"/>
        </w:rPr>
        <w:t>ê</w:t>
      </w:r>
      <w:r w:rsidR="002C39F0" w:rsidRPr="00161334">
        <w:rPr>
          <w:bCs/>
          <w:sz w:val="26"/>
          <w:szCs w:val="26"/>
        </w:rPr>
        <w:t>u</w:t>
      </w:r>
      <w:r w:rsidR="002C39F0" w:rsidRPr="00161334">
        <w:rPr>
          <w:bCs/>
          <w:sz w:val="26"/>
          <w:szCs w:val="26"/>
          <w:lang w:val="ru-RU"/>
        </w:rPr>
        <w:t xml:space="preserve"> </w:t>
      </w:r>
      <w:r w:rsidR="002C39F0" w:rsidRPr="00161334">
        <w:rPr>
          <w:bCs/>
          <w:sz w:val="26"/>
          <w:szCs w:val="26"/>
        </w:rPr>
        <w:t>cầu</w:t>
      </w:r>
      <w:r w:rsidR="002C39F0" w:rsidRPr="00161334">
        <w:rPr>
          <w:bCs/>
          <w:sz w:val="26"/>
          <w:szCs w:val="26"/>
          <w:lang w:val="ru-RU"/>
        </w:rPr>
        <w:t xml:space="preserve"> </w:t>
      </w:r>
      <w:r w:rsidR="002C39F0" w:rsidRPr="00161334">
        <w:rPr>
          <w:bCs/>
          <w:sz w:val="26"/>
          <w:szCs w:val="26"/>
        </w:rPr>
        <w:t>the</w:t>
      </w:r>
      <w:r w:rsidRPr="00161334">
        <w:rPr>
          <w:bCs/>
          <w:sz w:val="26"/>
          <w:szCs w:val="26"/>
        </w:rPr>
        <w:t>o</w:t>
      </w:r>
      <w:r w:rsidRPr="00161334">
        <w:rPr>
          <w:bCs/>
          <w:sz w:val="26"/>
          <w:szCs w:val="26"/>
          <w:lang w:val="ru-RU"/>
        </w:rPr>
        <w:t xml:space="preserve"> </w:t>
      </w:r>
      <w:r w:rsidR="00D954CF" w:rsidRPr="00161334">
        <w:rPr>
          <w:bCs/>
          <w:sz w:val="26"/>
          <w:szCs w:val="26"/>
        </w:rPr>
        <w:t>quy</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phần</w:t>
      </w:r>
      <w:r w:rsidRPr="00161334">
        <w:rPr>
          <w:bCs/>
          <w:sz w:val="26"/>
          <w:szCs w:val="26"/>
          <w:lang w:val="ru-RU"/>
        </w:rPr>
        <w:t xml:space="preserve"> </w:t>
      </w:r>
      <w:r w:rsidRPr="00161334">
        <w:rPr>
          <w:bCs/>
          <w:sz w:val="26"/>
          <w:szCs w:val="26"/>
        </w:rPr>
        <w:t>n</w:t>
      </w:r>
      <w:r w:rsidRPr="00161334">
        <w:rPr>
          <w:bCs/>
          <w:sz w:val="26"/>
          <w:szCs w:val="26"/>
          <w:lang w:val="ru-RU"/>
        </w:rPr>
        <w:t>à</w:t>
      </w:r>
      <w:r w:rsidRPr="00161334">
        <w:rPr>
          <w:bCs/>
          <w:sz w:val="26"/>
          <w:szCs w:val="26"/>
        </w:rPr>
        <w:t>y</w:t>
      </w:r>
      <w:r w:rsidRPr="00161334">
        <w:rPr>
          <w:bCs/>
          <w:sz w:val="26"/>
          <w:szCs w:val="26"/>
          <w:lang w:val="ru-RU"/>
        </w:rPr>
        <w:t xml:space="preserve"> </w:t>
      </w:r>
      <w:r w:rsidRPr="00161334">
        <w:rPr>
          <w:bCs/>
          <w:sz w:val="26"/>
          <w:szCs w:val="26"/>
        </w:rPr>
        <w:t>v</w:t>
      </w:r>
      <w:r w:rsidRPr="00161334">
        <w:rPr>
          <w:bCs/>
          <w:sz w:val="26"/>
          <w:szCs w:val="26"/>
          <w:lang w:val="ru-RU"/>
        </w:rPr>
        <w:t>à</w:t>
      </w:r>
      <w:r w:rsidRPr="00161334">
        <w:rPr>
          <w:bCs/>
          <w:sz w:val="26"/>
          <w:szCs w:val="26"/>
        </w:rPr>
        <w:t>o</w:t>
      </w:r>
      <w:r w:rsidRPr="00161334">
        <w:rPr>
          <w:bCs/>
          <w:sz w:val="26"/>
          <w:szCs w:val="26"/>
          <w:lang w:val="ru-RU"/>
        </w:rPr>
        <w:t xml:space="preserve"> </w:t>
      </w:r>
      <w:r w:rsidRPr="00161334">
        <w:rPr>
          <w:bCs/>
          <w:sz w:val="26"/>
          <w:szCs w:val="26"/>
        </w:rPr>
        <w:t>thời</w:t>
      </w:r>
      <w:r w:rsidR="002C39F0" w:rsidRPr="00161334">
        <w:rPr>
          <w:bCs/>
          <w:sz w:val="26"/>
          <w:szCs w:val="26"/>
          <w:lang w:val="ru-RU"/>
        </w:rPr>
        <w:t xml:space="preserve"> đ</w:t>
      </w:r>
      <w:r w:rsidR="002C39F0" w:rsidRPr="00161334">
        <w:rPr>
          <w:bCs/>
          <w:sz w:val="26"/>
          <w:szCs w:val="26"/>
        </w:rPr>
        <w:t>iểm</w:t>
      </w:r>
      <w:r w:rsidR="002C39F0" w:rsidRPr="00161334">
        <w:rPr>
          <w:bCs/>
          <w:sz w:val="26"/>
          <w:szCs w:val="26"/>
          <w:lang w:val="ru-RU"/>
        </w:rPr>
        <w:t xml:space="preserve"> </w:t>
      </w:r>
      <w:r w:rsidR="002C39F0" w:rsidRPr="00161334">
        <w:rPr>
          <w:bCs/>
          <w:sz w:val="26"/>
          <w:szCs w:val="26"/>
        </w:rPr>
        <w:t>th</w:t>
      </w:r>
      <w:r w:rsidR="002C39F0" w:rsidRPr="00161334">
        <w:rPr>
          <w:bCs/>
          <w:sz w:val="26"/>
          <w:szCs w:val="26"/>
          <w:lang w:val="ru-RU"/>
        </w:rPr>
        <w:t>í</w:t>
      </w:r>
      <w:r w:rsidR="002C39F0" w:rsidRPr="00161334">
        <w:rPr>
          <w:bCs/>
          <w:sz w:val="26"/>
          <w:szCs w:val="26"/>
        </w:rPr>
        <w:t>ch</w:t>
      </w:r>
      <w:r w:rsidR="002C39F0" w:rsidRPr="00161334">
        <w:rPr>
          <w:bCs/>
          <w:sz w:val="26"/>
          <w:szCs w:val="26"/>
          <w:lang w:val="ru-RU"/>
        </w:rPr>
        <w:t xml:space="preserve"> </w:t>
      </w:r>
      <w:r w:rsidR="002C39F0" w:rsidRPr="00161334">
        <w:rPr>
          <w:bCs/>
          <w:sz w:val="26"/>
          <w:szCs w:val="26"/>
        </w:rPr>
        <w:t>hợp</w:t>
      </w:r>
      <w:r w:rsidR="002C39F0" w:rsidRPr="00161334">
        <w:rPr>
          <w:bCs/>
          <w:sz w:val="26"/>
          <w:szCs w:val="26"/>
          <w:lang w:val="ru-RU"/>
        </w:rPr>
        <w:t>.</w:t>
      </w:r>
    </w:p>
    <w:p w:rsidR="002C39F0" w:rsidRPr="00161334" w:rsidRDefault="002C39F0" w:rsidP="00562A8F">
      <w:pPr>
        <w:pStyle w:val="StyleHeading213ptJustifiedBefore0ptAfter0pt"/>
        <w:rPr>
          <w:color w:val="auto"/>
          <w:sz w:val="26"/>
          <w:szCs w:val="26"/>
        </w:rPr>
      </w:pPr>
      <w:bookmarkStart w:id="49" w:name="_Toc272182707"/>
      <w:r w:rsidRPr="00161334">
        <w:rPr>
          <w:color w:val="auto"/>
          <w:sz w:val="26"/>
          <w:szCs w:val="26"/>
        </w:rPr>
        <w:t>9.123</w:t>
      </w:r>
      <w:r w:rsidR="005A4826" w:rsidRPr="00161334">
        <w:rPr>
          <w:color w:val="auto"/>
          <w:sz w:val="26"/>
          <w:szCs w:val="26"/>
        </w:rPr>
        <w:t xml:space="preserve">  </w:t>
      </w:r>
      <w:r w:rsidR="001D41CE" w:rsidRPr="00161334">
        <w:rPr>
          <w:color w:val="auto"/>
          <w:sz w:val="26"/>
          <w:szCs w:val="26"/>
        </w:rPr>
        <w:t xml:space="preserve">CÁCH QUI ĐỔI </w:t>
      </w:r>
      <w:r w:rsidR="00DD353D" w:rsidRPr="00161334">
        <w:rPr>
          <w:color w:val="auto"/>
          <w:sz w:val="26"/>
          <w:szCs w:val="26"/>
        </w:rPr>
        <w:t xml:space="preserve">HUẤN LUYỆN HOẶC KINH NGHIỆM </w:t>
      </w:r>
      <w:r w:rsidRPr="00161334">
        <w:rPr>
          <w:color w:val="auto"/>
          <w:sz w:val="26"/>
          <w:szCs w:val="26"/>
        </w:rPr>
        <w:t xml:space="preserve">ĐÃ </w:t>
      </w:r>
      <w:r w:rsidR="00DD353D" w:rsidRPr="00161334">
        <w:rPr>
          <w:color w:val="auto"/>
          <w:sz w:val="26"/>
          <w:szCs w:val="26"/>
        </w:rPr>
        <w:t>CÓ</w:t>
      </w:r>
      <w:bookmarkEnd w:id="49"/>
    </w:p>
    <w:p w:rsidR="002C39F0" w:rsidRPr="00161334" w:rsidRDefault="00DD353D" w:rsidP="00402BBB">
      <w:pPr>
        <w:numPr>
          <w:ilvl w:val="0"/>
          <w:numId w:val="42"/>
        </w:numPr>
        <w:spacing w:after="120"/>
        <w:jc w:val="both"/>
        <w:rPr>
          <w:bCs/>
          <w:sz w:val="26"/>
          <w:szCs w:val="26"/>
          <w:lang w:val="ru-RU"/>
        </w:rPr>
      </w:pPr>
      <w:r w:rsidRPr="00161334">
        <w:rPr>
          <w:bCs/>
          <w:sz w:val="26"/>
          <w:szCs w:val="26"/>
        </w:rPr>
        <w:t>Khi</w:t>
      </w:r>
      <w:r w:rsidRPr="00161334">
        <w:rPr>
          <w:bCs/>
          <w:sz w:val="26"/>
          <w:szCs w:val="26"/>
          <w:lang w:val="ru-RU"/>
        </w:rPr>
        <w:t xml:space="preserve"> </w:t>
      </w:r>
      <w:r w:rsidRPr="00161334">
        <w:rPr>
          <w:bCs/>
          <w:sz w:val="26"/>
          <w:szCs w:val="26"/>
        </w:rPr>
        <w:t>tuyển</w:t>
      </w:r>
      <w:r w:rsidRPr="00161334">
        <w:rPr>
          <w:bCs/>
          <w:sz w:val="26"/>
          <w:szCs w:val="26"/>
          <w:lang w:val="ru-RU"/>
        </w:rPr>
        <w:t xml:space="preserve"> </w:t>
      </w:r>
      <w:r w:rsidRPr="00161334">
        <w:rPr>
          <w:bCs/>
          <w:sz w:val="26"/>
          <w:szCs w:val="26"/>
        </w:rPr>
        <w:t>sinh</w:t>
      </w:r>
      <w:r w:rsidRPr="00161334">
        <w:rPr>
          <w:bCs/>
          <w:sz w:val="26"/>
          <w:szCs w:val="26"/>
          <w:lang w:val="ru-RU"/>
        </w:rPr>
        <w:t xml:space="preserve">, </w:t>
      </w: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072070"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2C39F0" w:rsidRPr="00161334">
        <w:rPr>
          <w:bCs/>
          <w:sz w:val="26"/>
          <w:szCs w:val="26"/>
        </w:rPr>
        <w:t>thể</w:t>
      </w:r>
      <w:r w:rsidR="002C39F0" w:rsidRPr="00161334">
        <w:rPr>
          <w:bCs/>
          <w:sz w:val="26"/>
          <w:szCs w:val="26"/>
          <w:lang w:val="ru-RU"/>
        </w:rPr>
        <w:t xml:space="preserve"> </w:t>
      </w:r>
      <w:r w:rsidR="00742914" w:rsidRPr="00161334">
        <w:rPr>
          <w:bCs/>
          <w:sz w:val="26"/>
          <w:szCs w:val="26"/>
        </w:rPr>
        <w:t>xem</w:t>
      </w:r>
      <w:r w:rsidR="00742914" w:rsidRPr="00161334">
        <w:rPr>
          <w:bCs/>
          <w:sz w:val="26"/>
          <w:szCs w:val="26"/>
          <w:lang w:val="ru-RU"/>
        </w:rPr>
        <w:t xml:space="preserve"> </w:t>
      </w:r>
      <w:r w:rsidR="00742914" w:rsidRPr="00161334">
        <w:rPr>
          <w:bCs/>
          <w:sz w:val="26"/>
          <w:szCs w:val="26"/>
        </w:rPr>
        <w:t>x</w:t>
      </w:r>
      <w:r w:rsidR="00742914" w:rsidRPr="00161334">
        <w:rPr>
          <w:bCs/>
          <w:sz w:val="26"/>
          <w:szCs w:val="26"/>
          <w:lang w:val="ru-RU"/>
        </w:rPr>
        <w:t>é</w:t>
      </w:r>
      <w:r w:rsidR="00742914" w:rsidRPr="00161334">
        <w:rPr>
          <w:bCs/>
          <w:sz w:val="26"/>
          <w:szCs w:val="26"/>
        </w:rPr>
        <w:t>t</w:t>
      </w:r>
      <w:r w:rsidR="00742914" w:rsidRPr="00161334">
        <w:rPr>
          <w:bCs/>
          <w:sz w:val="26"/>
          <w:szCs w:val="26"/>
          <w:lang w:val="ru-RU"/>
        </w:rPr>
        <w:t xml:space="preserve"> </w:t>
      </w:r>
      <w:r w:rsidR="00742914" w:rsidRPr="00161334">
        <w:rPr>
          <w:bCs/>
          <w:sz w:val="26"/>
          <w:szCs w:val="26"/>
        </w:rPr>
        <w:t>việc</w:t>
      </w:r>
      <w:r w:rsidR="00742914" w:rsidRPr="00161334">
        <w:rPr>
          <w:bCs/>
          <w:sz w:val="26"/>
          <w:szCs w:val="26"/>
          <w:lang w:val="ru-RU"/>
        </w:rPr>
        <w:t xml:space="preserve"> </w:t>
      </w:r>
      <w:r w:rsidR="00742914" w:rsidRPr="00161334">
        <w:rPr>
          <w:bCs/>
          <w:sz w:val="26"/>
          <w:szCs w:val="26"/>
        </w:rPr>
        <w:t>huấn</w:t>
      </w:r>
      <w:r w:rsidR="00742914" w:rsidRPr="00161334">
        <w:rPr>
          <w:bCs/>
          <w:sz w:val="26"/>
          <w:szCs w:val="26"/>
          <w:lang w:val="ru-RU"/>
        </w:rPr>
        <w:t xml:space="preserve"> </w:t>
      </w:r>
      <w:r w:rsidR="00742914" w:rsidRPr="00161334">
        <w:rPr>
          <w:bCs/>
          <w:sz w:val="26"/>
          <w:szCs w:val="26"/>
        </w:rPr>
        <w:t>luyện</w:t>
      </w:r>
      <w:r w:rsidR="00742914" w:rsidRPr="00161334">
        <w:rPr>
          <w:bCs/>
          <w:sz w:val="26"/>
          <w:szCs w:val="26"/>
          <w:lang w:val="ru-RU"/>
        </w:rPr>
        <w:t xml:space="preserve"> </w:t>
      </w:r>
      <w:r w:rsidR="00742914" w:rsidRPr="00161334">
        <w:rPr>
          <w:bCs/>
          <w:sz w:val="26"/>
          <w:szCs w:val="26"/>
        </w:rPr>
        <w:t>v</w:t>
      </w:r>
      <w:r w:rsidR="00742914" w:rsidRPr="00161334">
        <w:rPr>
          <w:bCs/>
          <w:sz w:val="26"/>
          <w:szCs w:val="26"/>
          <w:lang w:val="ru-RU"/>
        </w:rPr>
        <w:t xml:space="preserve">à </w:t>
      </w:r>
      <w:r w:rsidR="002C39F0" w:rsidRPr="00161334">
        <w:rPr>
          <w:bCs/>
          <w:sz w:val="26"/>
          <w:szCs w:val="26"/>
        </w:rPr>
        <w:t>kin</w:t>
      </w:r>
      <w:r w:rsidRPr="00161334">
        <w:rPr>
          <w:bCs/>
          <w:sz w:val="26"/>
          <w:szCs w:val="26"/>
        </w:rPr>
        <w:t>h</w:t>
      </w:r>
      <w:r w:rsidRPr="00161334">
        <w:rPr>
          <w:bCs/>
          <w:sz w:val="26"/>
          <w:szCs w:val="26"/>
          <w:lang w:val="ru-RU"/>
        </w:rPr>
        <w:t xml:space="preserve"> </w:t>
      </w:r>
      <w:r w:rsidRPr="00161334">
        <w:rPr>
          <w:bCs/>
          <w:sz w:val="26"/>
          <w:szCs w:val="26"/>
        </w:rPr>
        <w:t>nghiệm</w:t>
      </w:r>
      <w:r w:rsidRPr="00161334">
        <w:rPr>
          <w:bCs/>
          <w:sz w:val="26"/>
          <w:szCs w:val="26"/>
          <w:lang w:val="ru-RU"/>
        </w:rPr>
        <w:t xml:space="preserve"> </w:t>
      </w:r>
      <w:r w:rsidRPr="00161334">
        <w:rPr>
          <w:bCs/>
          <w:sz w:val="26"/>
          <w:szCs w:val="26"/>
        </w:rPr>
        <w:t>tr</w:t>
      </w:r>
      <w:r w:rsidRPr="00161334">
        <w:rPr>
          <w:bCs/>
          <w:sz w:val="26"/>
          <w:szCs w:val="26"/>
          <w:lang w:val="ru-RU"/>
        </w:rPr>
        <w:t>ư</w:t>
      </w:r>
      <w:r w:rsidRPr="00161334">
        <w:rPr>
          <w:bCs/>
          <w:sz w:val="26"/>
          <w:szCs w:val="26"/>
        </w:rPr>
        <w:t>ớc</w:t>
      </w:r>
      <w:r w:rsidRPr="00161334">
        <w:rPr>
          <w:bCs/>
          <w:sz w:val="26"/>
          <w:szCs w:val="26"/>
          <w:lang w:val="ru-RU"/>
        </w:rPr>
        <w:t xml:space="preserve"> </w:t>
      </w:r>
      <w:r w:rsidR="00742914" w:rsidRPr="00161334">
        <w:rPr>
          <w:bCs/>
          <w:sz w:val="26"/>
          <w:szCs w:val="26"/>
          <w:lang w:val="ru-RU"/>
        </w:rPr>
        <w:t>đâ</w:t>
      </w:r>
      <w:r w:rsidR="00742914" w:rsidRPr="00161334">
        <w:rPr>
          <w:bCs/>
          <w:sz w:val="26"/>
          <w:szCs w:val="26"/>
        </w:rPr>
        <w:t>y</w:t>
      </w:r>
      <w:r w:rsidR="00742914" w:rsidRPr="00161334">
        <w:rPr>
          <w:bCs/>
          <w:sz w:val="26"/>
          <w:szCs w:val="26"/>
          <w:lang w:val="ru-RU"/>
        </w:rPr>
        <w:t xml:space="preserve"> </w:t>
      </w:r>
      <w:r w:rsidR="00742914" w:rsidRPr="00161334">
        <w:rPr>
          <w:bCs/>
          <w:sz w:val="26"/>
          <w:szCs w:val="26"/>
        </w:rPr>
        <w:t>của</w:t>
      </w:r>
      <w:r w:rsidR="00742914" w:rsidRPr="00161334">
        <w:rPr>
          <w:bCs/>
          <w:sz w:val="26"/>
          <w:szCs w:val="26"/>
          <w:lang w:val="ru-RU"/>
        </w:rPr>
        <w:t xml:space="preserve"> </w:t>
      </w:r>
      <w:r w:rsidR="00742914" w:rsidRPr="00161334">
        <w:rPr>
          <w:bCs/>
          <w:sz w:val="26"/>
          <w:szCs w:val="26"/>
        </w:rPr>
        <w:t>học</w:t>
      </w:r>
      <w:r w:rsidR="00742914" w:rsidRPr="00161334">
        <w:rPr>
          <w:bCs/>
          <w:sz w:val="26"/>
          <w:szCs w:val="26"/>
          <w:lang w:val="ru-RU"/>
        </w:rPr>
        <w:t xml:space="preserve"> </w:t>
      </w:r>
      <w:r w:rsidR="00742914" w:rsidRPr="00161334">
        <w:rPr>
          <w:bCs/>
          <w:sz w:val="26"/>
          <w:szCs w:val="26"/>
        </w:rPr>
        <w:t>vi</w:t>
      </w:r>
      <w:r w:rsidR="00742914" w:rsidRPr="00161334">
        <w:rPr>
          <w:bCs/>
          <w:sz w:val="26"/>
          <w:szCs w:val="26"/>
          <w:lang w:val="ru-RU"/>
        </w:rPr>
        <w:t>ê</w:t>
      </w:r>
      <w:r w:rsidR="00742914" w:rsidRPr="00161334">
        <w:rPr>
          <w:bCs/>
          <w:sz w:val="26"/>
          <w:szCs w:val="26"/>
        </w:rPr>
        <w:t>n</w:t>
      </w:r>
      <w:r w:rsidR="00742914" w:rsidRPr="00161334">
        <w:rPr>
          <w:bCs/>
          <w:sz w:val="26"/>
          <w:szCs w:val="26"/>
          <w:lang w:val="ru-RU"/>
        </w:rPr>
        <w:t xml:space="preserve"> </w:t>
      </w:r>
      <w:r w:rsidR="002C39F0" w:rsidRPr="00161334">
        <w:rPr>
          <w:bCs/>
          <w:sz w:val="26"/>
          <w:szCs w:val="26"/>
        </w:rPr>
        <w:t>theo</w:t>
      </w:r>
      <w:r w:rsidR="002C39F0" w:rsidRPr="00161334">
        <w:rPr>
          <w:bCs/>
          <w:sz w:val="26"/>
          <w:szCs w:val="26"/>
          <w:lang w:val="ru-RU"/>
        </w:rPr>
        <w:t xml:space="preserve"> </w:t>
      </w:r>
      <w:r w:rsidR="00D954CF" w:rsidRPr="00161334">
        <w:rPr>
          <w:bCs/>
          <w:sz w:val="26"/>
          <w:szCs w:val="26"/>
        </w:rPr>
        <w:t>quy</w:t>
      </w:r>
      <w:r w:rsidR="002C39F0" w:rsidRPr="00161334">
        <w:rPr>
          <w:bCs/>
          <w:sz w:val="26"/>
          <w:szCs w:val="26"/>
          <w:lang w:val="ru-RU"/>
        </w:rPr>
        <w:t xml:space="preserve"> đ</w:t>
      </w:r>
      <w:r w:rsidR="002C39F0" w:rsidRPr="00161334">
        <w:rPr>
          <w:bCs/>
          <w:sz w:val="26"/>
          <w:szCs w:val="26"/>
        </w:rPr>
        <w:t>ịnh</w:t>
      </w:r>
      <w:r w:rsidR="002C39F0" w:rsidRPr="00161334">
        <w:rPr>
          <w:bCs/>
          <w:sz w:val="26"/>
          <w:szCs w:val="26"/>
          <w:lang w:val="ru-RU"/>
        </w:rPr>
        <w:t xml:space="preserve"> </w:t>
      </w:r>
      <w:r w:rsidR="002C39F0" w:rsidRPr="00161334">
        <w:rPr>
          <w:bCs/>
          <w:sz w:val="26"/>
          <w:szCs w:val="26"/>
        </w:rPr>
        <w:t>của</w:t>
      </w:r>
      <w:r w:rsidR="002C39F0" w:rsidRPr="00161334">
        <w:rPr>
          <w:bCs/>
          <w:sz w:val="26"/>
          <w:szCs w:val="26"/>
          <w:lang w:val="ru-RU"/>
        </w:rPr>
        <w:t xml:space="preserve"> </w:t>
      </w:r>
      <w:r w:rsidR="002C39F0" w:rsidRPr="00161334">
        <w:rPr>
          <w:bCs/>
          <w:sz w:val="26"/>
          <w:szCs w:val="26"/>
        </w:rPr>
        <w:t>Cục</w:t>
      </w:r>
      <w:r w:rsidR="002C39F0" w:rsidRPr="00161334">
        <w:rPr>
          <w:bCs/>
          <w:sz w:val="26"/>
          <w:szCs w:val="26"/>
          <w:lang w:val="ru-RU"/>
        </w:rPr>
        <w:t xml:space="preserve"> </w:t>
      </w:r>
      <w:r w:rsidR="002C39F0" w:rsidRPr="00161334">
        <w:rPr>
          <w:bCs/>
          <w:sz w:val="26"/>
          <w:szCs w:val="26"/>
        </w:rPr>
        <w:t>HKVN</w:t>
      </w:r>
      <w:r w:rsidR="002C39F0" w:rsidRPr="00161334">
        <w:rPr>
          <w:bCs/>
          <w:sz w:val="26"/>
          <w:szCs w:val="26"/>
          <w:lang w:val="ru-RU"/>
        </w:rPr>
        <w:t>.</w:t>
      </w:r>
    </w:p>
    <w:p w:rsidR="002C39F0" w:rsidRPr="00161334" w:rsidRDefault="002C39F0" w:rsidP="001B4894">
      <w:pPr>
        <w:pStyle w:val="BodyText"/>
        <w:spacing w:after="120"/>
        <w:ind w:left="840" w:firstLine="11"/>
        <w:rPr>
          <w:i/>
          <w:iCs/>
          <w:lang w:val="ru-RU"/>
        </w:rPr>
      </w:pPr>
      <w:r w:rsidRPr="00161334">
        <w:rPr>
          <w:i/>
          <w:iCs/>
        </w:rPr>
        <w:t>Ghi</w:t>
      </w:r>
      <w:r w:rsidRPr="00161334">
        <w:rPr>
          <w:i/>
          <w:iCs/>
          <w:lang w:val="ru-RU"/>
        </w:rPr>
        <w:t xml:space="preserve"> </w:t>
      </w:r>
      <w:r w:rsidRPr="00161334">
        <w:rPr>
          <w:i/>
          <w:iCs/>
        </w:rPr>
        <w:t>ch</w:t>
      </w:r>
      <w:r w:rsidRPr="00161334">
        <w:rPr>
          <w:i/>
          <w:iCs/>
          <w:lang w:val="ru-RU"/>
        </w:rPr>
        <w:t xml:space="preserve">ú: </w:t>
      </w:r>
      <w:r w:rsidRPr="00161334">
        <w:rPr>
          <w:i/>
          <w:iCs/>
        </w:rPr>
        <w:t>Xem</w:t>
      </w:r>
      <w:r w:rsidRPr="00161334">
        <w:rPr>
          <w:i/>
          <w:iCs/>
          <w:lang w:val="ru-RU"/>
        </w:rPr>
        <w:t xml:space="preserve"> </w:t>
      </w:r>
      <w:r w:rsidRPr="00161334">
        <w:rPr>
          <w:i/>
          <w:iCs/>
        </w:rPr>
        <w:t>Phụ</w:t>
      </w:r>
      <w:r w:rsidRPr="00161334">
        <w:rPr>
          <w:i/>
          <w:iCs/>
          <w:lang w:val="ru-RU"/>
        </w:rPr>
        <w:t xml:space="preserve"> </w:t>
      </w:r>
      <w:r w:rsidRPr="00161334">
        <w:rPr>
          <w:i/>
          <w:iCs/>
        </w:rPr>
        <w:t>lục</w:t>
      </w:r>
      <w:r w:rsidRPr="00161334">
        <w:rPr>
          <w:i/>
          <w:iCs/>
          <w:lang w:val="ru-RU"/>
        </w:rPr>
        <w:t xml:space="preserve"> 1</w:t>
      </w:r>
      <w:r w:rsidR="00377357" w:rsidRPr="00161334">
        <w:rPr>
          <w:i/>
          <w:iCs/>
          <w:lang w:val="ru-RU"/>
        </w:rPr>
        <w:t xml:space="preserve"> </w:t>
      </w:r>
      <w:r w:rsidR="001B4894" w:rsidRPr="00161334">
        <w:rPr>
          <w:i/>
          <w:iCs/>
          <w:lang w:val="en-US"/>
        </w:rPr>
        <w:t>v</w:t>
      </w:r>
      <w:r w:rsidR="001B4894" w:rsidRPr="00161334">
        <w:rPr>
          <w:i/>
          <w:iCs/>
          <w:lang w:val="ru-RU"/>
        </w:rPr>
        <w:t xml:space="preserve">à 2 </w:t>
      </w:r>
      <w:r w:rsidR="00377357" w:rsidRPr="00161334">
        <w:rPr>
          <w:i/>
          <w:iCs/>
          <w:lang w:val="ru-RU"/>
        </w:rPr>
        <w:t>Đ</w:t>
      </w:r>
      <w:r w:rsidR="00377357" w:rsidRPr="00161334">
        <w:rPr>
          <w:i/>
          <w:iCs/>
          <w:lang w:val="en-US"/>
        </w:rPr>
        <w:t>iều</w:t>
      </w:r>
      <w:r w:rsidRPr="00161334">
        <w:rPr>
          <w:i/>
          <w:iCs/>
          <w:lang w:val="ru-RU"/>
        </w:rPr>
        <w:t xml:space="preserve"> 9.123 </w:t>
      </w:r>
      <w:r w:rsidRPr="00161334">
        <w:rPr>
          <w:i/>
          <w:iCs/>
        </w:rPr>
        <w:t>li</w:t>
      </w:r>
      <w:r w:rsidRPr="00161334">
        <w:rPr>
          <w:i/>
          <w:iCs/>
          <w:lang w:val="ru-RU"/>
        </w:rPr>
        <w:t>ê</w:t>
      </w:r>
      <w:r w:rsidRPr="00161334">
        <w:rPr>
          <w:i/>
          <w:iCs/>
        </w:rPr>
        <w:t>n</w:t>
      </w:r>
      <w:r w:rsidRPr="00161334">
        <w:rPr>
          <w:i/>
          <w:iCs/>
          <w:lang w:val="ru-RU"/>
        </w:rPr>
        <w:t xml:space="preserve"> </w:t>
      </w:r>
      <w:r w:rsidRPr="00161334">
        <w:rPr>
          <w:i/>
          <w:iCs/>
        </w:rPr>
        <w:t>quan</w:t>
      </w:r>
      <w:r w:rsidRPr="00161334">
        <w:rPr>
          <w:i/>
          <w:iCs/>
          <w:lang w:val="ru-RU"/>
        </w:rPr>
        <w:t xml:space="preserve"> </w:t>
      </w:r>
      <w:r w:rsidR="001B4894" w:rsidRPr="00161334">
        <w:rPr>
          <w:i/>
          <w:iCs/>
          <w:lang w:val="en-US"/>
        </w:rPr>
        <w:t>ph</w:t>
      </w:r>
      <w:r w:rsidR="001B4894" w:rsidRPr="00161334">
        <w:rPr>
          <w:i/>
          <w:iCs/>
          <w:lang w:val="ru-RU"/>
        </w:rPr>
        <w:t>ươ</w:t>
      </w:r>
      <w:r w:rsidR="001B4894" w:rsidRPr="00161334">
        <w:rPr>
          <w:i/>
          <w:iCs/>
          <w:lang w:val="en-US"/>
        </w:rPr>
        <w:t>ng</w:t>
      </w:r>
      <w:r w:rsidR="001B4894" w:rsidRPr="00161334">
        <w:rPr>
          <w:i/>
          <w:iCs/>
          <w:lang w:val="ru-RU"/>
        </w:rPr>
        <w:t xml:space="preserve"> </w:t>
      </w:r>
      <w:r w:rsidR="001B4894" w:rsidRPr="00161334">
        <w:rPr>
          <w:i/>
          <w:iCs/>
          <w:lang w:val="en-US"/>
        </w:rPr>
        <w:t>ph</w:t>
      </w:r>
      <w:r w:rsidR="001B4894" w:rsidRPr="00161334">
        <w:rPr>
          <w:i/>
          <w:iCs/>
          <w:lang w:val="ru-RU"/>
        </w:rPr>
        <w:t>á</w:t>
      </w:r>
      <w:r w:rsidR="001B4894" w:rsidRPr="00161334">
        <w:rPr>
          <w:i/>
          <w:iCs/>
          <w:lang w:val="en-US"/>
        </w:rPr>
        <w:t>p</w:t>
      </w:r>
      <w:r w:rsidR="001B4894" w:rsidRPr="00161334">
        <w:rPr>
          <w:i/>
          <w:iCs/>
          <w:lang w:val="ru-RU"/>
        </w:rPr>
        <w:t xml:space="preserve"> </w:t>
      </w:r>
      <w:r w:rsidR="001B4894" w:rsidRPr="00161334">
        <w:rPr>
          <w:i/>
          <w:iCs/>
          <w:lang w:val="en-US"/>
        </w:rPr>
        <w:t>t</w:t>
      </w:r>
      <w:r w:rsidR="001B4894" w:rsidRPr="00161334">
        <w:rPr>
          <w:i/>
          <w:iCs/>
          <w:lang w:val="ru-RU"/>
        </w:rPr>
        <w:t>í</w:t>
      </w:r>
      <w:r w:rsidR="001B4894" w:rsidRPr="00161334">
        <w:rPr>
          <w:i/>
          <w:iCs/>
          <w:lang w:val="en-US"/>
        </w:rPr>
        <w:t>nh</w:t>
      </w:r>
      <w:r w:rsidR="001B4894" w:rsidRPr="00161334">
        <w:rPr>
          <w:i/>
          <w:iCs/>
          <w:lang w:val="ru-RU"/>
        </w:rPr>
        <w:t xml:space="preserve"> </w:t>
      </w:r>
      <w:r w:rsidR="001B4894" w:rsidRPr="00161334">
        <w:rPr>
          <w:i/>
          <w:iCs/>
          <w:lang w:val="en-US"/>
        </w:rPr>
        <w:t>quy</w:t>
      </w:r>
      <w:r w:rsidR="001B4894" w:rsidRPr="00161334">
        <w:rPr>
          <w:i/>
          <w:iCs/>
          <w:lang w:val="ru-RU"/>
        </w:rPr>
        <w:t xml:space="preserve"> đ</w:t>
      </w:r>
      <w:r w:rsidR="001B4894" w:rsidRPr="00161334">
        <w:rPr>
          <w:i/>
          <w:iCs/>
          <w:lang w:val="en-US"/>
        </w:rPr>
        <w:t>ổi</w:t>
      </w:r>
      <w:r w:rsidR="001B4894" w:rsidRPr="00161334">
        <w:rPr>
          <w:i/>
          <w:iCs/>
          <w:lang w:val="ru-RU"/>
        </w:rPr>
        <w:t xml:space="preserve"> </w:t>
      </w:r>
      <w:r w:rsidR="001B4894" w:rsidRPr="00161334">
        <w:rPr>
          <w:i/>
          <w:iCs/>
          <w:lang w:val="en-US"/>
        </w:rPr>
        <w:t>thời</w:t>
      </w:r>
      <w:r w:rsidR="001B4894" w:rsidRPr="00161334">
        <w:rPr>
          <w:i/>
          <w:iCs/>
          <w:lang w:val="ru-RU"/>
        </w:rPr>
        <w:t xml:space="preserve"> </w:t>
      </w:r>
      <w:r w:rsidR="001B4894" w:rsidRPr="00161334">
        <w:rPr>
          <w:i/>
          <w:iCs/>
          <w:lang w:val="en-US"/>
        </w:rPr>
        <w:t>gian</w:t>
      </w:r>
      <w:r w:rsidR="001B4894" w:rsidRPr="00161334">
        <w:rPr>
          <w:i/>
          <w:iCs/>
          <w:lang w:val="ru-RU"/>
        </w:rPr>
        <w:t xml:space="preserve"> đã đư</w:t>
      </w:r>
      <w:r w:rsidR="001B4894" w:rsidRPr="00161334">
        <w:rPr>
          <w:i/>
          <w:iCs/>
          <w:lang w:val="en-US"/>
        </w:rPr>
        <w:t>ợc</w:t>
      </w:r>
      <w:r w:rsidR="001B4894" w:rsidRPr="00161334">
        <w:rPr>
          <w:i/>
          <w:iCs/>
          <w:lang w:val="ru-RU"/>
        </w:rPr>
        <w:t xml:space="preserve"> </w:t>
      </w:r>
      <w:r w:rsidR="001B4894" w:rsidRPr="00161334">
        <w:rPr>
          <w:i/>
          <w:iCs/>
          <w:lang w:val="en-US"/>
        </w:rPr>
        <w:t>huấn</w:t>
      </w:r>
      <w:r w:rsidR="001B4894" w:rsidRPr="00161334">
        <w:rPr>
          <w:i/>
          <w:iCs/>
          <w:lang w:val="ru-RU"/>
        </w:rPr>
        <w:t xml:space="preserve"> </w:t>
      </w:r>
      <w:r w:rsidR="001B4894" w:rsidRPr="00161334">
        <w:rPr>
          <w:i/>
          <w:iCs/>
          <w:lang w:val="en-US"/>
        </w:rPr>
        <w:t>luyện</w:t>
      </w:r>
      <w:r w:rsidR="00C41E41" w:rsidRPr="00161334">
        <w:rPr>
          <w:i/>
          <w:iCs/>
          <w:lang w:val="ru-RU"/>
        </w:rPr>
        <w:t>.</w:t>
      </w:r>
    </w:p>
    <w:p w:rsidR="002C39F0" w:rsidRPr="00161334" w:rsidRDefault="002C39F0" w:rsidP="00562A8F">
      <w:pPr>
        <w:pStyle w:val="StyleHeading213ptJustifiedBefore0ptAfter0pt"/>
        <w:rPr>
          <w:color w:val="auto"/>
          <w:sz w:val="26"/>
          <w:szCs w:val="26"/>
        </w:rPr>
      </w:pPr>
      <w:bookmarkStart w:id="50" w:name="_Toc272182708"/>
      <w:r w:rsidRPr="00161334">
        <w:rPr>
          <w:color w:val="auto"/>
          <w:sz w:val="26"/>
          <w:szCs w:val="26"/>
        </w:rPr>
        <w:t xml:space="preserve">9.125 </w:t>
      </w:r>
      <w:r w:rsidR="005A4826" w:rsidRPr="00161334">
        <w:rPr>
          <w:color w:val="auto"/>
          <w:sz w:val="26"/>
          <w:szCs w:val="26"/>
        </w:rPr>
        <w:t xml:space="preserve"> </w:t>
      </w:r>
      <w:r w:rsidRPr="00161334">
        <w:rPr>
          <w:color w:val="auto"/>
          <w:sz w:val="26"/>
          <w:szCs w:val="26"/>
        </w:rPr>
        <w:t>CHỨNG CHỈ TỐT NGHIỆP VÀ BẢN SAO KẾT QUẢ HỌC TẬP</w:t>
      </w:r>
      <w:bookmarkEnd w:id="50"/>
    </w:p>
    <w:p w:rsidR="002C39F0" w:rsidRPr="00161334" w:rsidRDefault="002C39F0" w:rsidP="00402BBB">
      <w:pPr>
        <w:numPr>
          <w:ilvl w:val="0"/>
          <w:numId w:val="43"/>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w:t>
      </w:r>
      <w:r w:rsidR="00742914" w:rsidRPr="00161334">
        <w:rPr>
          <w:bCs/>
          <w:sz w:val="26"/>
          <w:szCs w:val="26"/>
        </w:rPr>
        <w:t>i</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00072070"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742914" w:rsidRPr="00161334">
        <w:rPr>
          <w:bCs/>
          <w:sz w:val="26"/>
          <w:szCs w:val="26"/>
          <w:lang w:val="ru-RU"/>
        </w:rPr>
        <w:t xml:space="preserve"> </w:t>
      </w:r>
      <w:r w:rsidR="00742914" w:rsidRPr="00161334">
        <w:rPr>
          <w:bCs/>
          <w:sz w:val="26"/>
          <w:szCs w:val="26"/>
        </w:rPr>
        <w:t>h</w:t>
      </w:r>
      <w:r w:rsidR="00742914" w:rsidRPr="00161334">
        <w:rPr>
          <w:bCs/>
          <w:sz w:val="26"/>
          <w:szCs w:val="26"/>
          <w:lang w:val="ru-RU"/>
        </w:rPr>
        <w:t>à</w:t>
      </w:r>
      <w:r w:rsidR="00742914" w:rsidRPr="00161334">
        <w:rPr>
          <w:bCs/>
          <w:sz w:val="26"/>
          <w:szCs w:val="26"/>
        </w:rPr>
        <w:t>ng</w:t>
      </w:r>
      <w:r w:rsidR="00742914" w:rsidRPr="00161334">
        <w:rPr>
          <w:bCs/>
          <w:sz w:val="26"/>
          <w:szCs w:val="26"/>
          <w:lang w:val="ru-RU"/>
        </w:rPr>
        <w:t xml:space="preserve"> </w:t>
      </w:r>
      <w:r w:rsidR="00742914" w:rsidRPr="00161334">
        <w:rPr>
          <w:bCs/>
          <w:sz w:val="26"/>
          <w:szCs w:val="26"/>
        </w:rPr>
        <w:t>kh</w:t>
      </w:r>
      <w:r w:rsidR="00742914" w:rsidRPr="00161334">
        <w:rPr>
          <w:bCs/>
          <w:sz w:val="26"/>
          <w:szCs w:val="26"/>
          <w:lang w:val="ru-RU"/>
        </w:rPr>
        <w:t>ô</w:t>
      </w:r>
      <w:r w:rsidR="00742914" w:rsidRPr="00161334">
        <w:rPr>
          <w:bCs/>
          <w:sz w:val="26"/>
          <w:szCs w:val="26"/>
        </w:rPr>
        <w:t>ng</w:t>
      </w:r>
      <w:r w:rsidR="00742914" w:rsidRPr="00161334">
        <w:rPr>
          <w:bCs/>
          <w:sz w:val="26"/>
          <w:szCs w:val="26"/>
          <w:lang w:val="ru-RU"/>
        </w:rPr>
        <w:t xml:space="preserve"> </w:t>
      </w:r>
      <w:r w:rsidR="00742914" w:rsidRPr="00161334">
        <w:rPr>
          <w:bCs/>
          <w:sz w:val="26"/>
          <w:szCs w:val="26"/>
        </w:rPr>
        <w:t>phải</w:t>
      </w:r>
      <w:r w:rsidRPr="00161334">
        <w:rPr>
          <w:bCs/>
          <w:sz w:val="26"/>
          <w:szCs w:val="26"/>
          <w:lang w:val="ru-RU"/>
        </w:rPr>
        <w:t xml:space="preserve"> </w:t>
      </w:r>
      <w:r w:rsidRPr="00161334">
        <w:rPr>
          <w:bCs/>
          <w:sz w:val="26"/>
          <w:szCs w:val="26"/>
        </w:rPr>
        <w:t>cấp</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Pr="00161334">
        <w:rPr>
          <w:bCs/>
          <w:sz w:val="26"/>
          <w:szCs w:val="26"/>
        </w:rPr>
        <w:t>tốt</w:t>
      </w:r>
      <w:r w:rsidRPr="00161334">
        <w:rPr>
          <w:bCs/>
          <w:sz w:val="26"/>
          <w:szCs w:val="26"/>
          <w:lang w:val="ru-RU"/>
        </w:rPr>
        <w:t xml:space="preserve"> </w:t>
      </w:r>
      <w:r w:rsidRPr="00161334">
        <w:rPr>
          <w:bCs/>
          <w:sz w:val="26"/>
          <w:szCs w:val="26"/>
        </w:rPr>
        <w:t>nghiệp</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cho</w:t>
      </w:r>
      <w:r w:rsidRPr="00161334">
        <w:rPr>
          <w:bCs/>
          <w:sz w:val="26"/>
          <w:szCs w:val="26"/>
          <w:lang w:val="ru-RU"/>
        </w:rPr>
        <w:t xml:space="preserve"> </w:t>
      </w:r>
      <w:r w:rsidRPr="00161334">
        <w:rPr>
          <w:bCs/>
          <w:sz w:val="26"/>
          <w:szCs w:val="26"/>
        </w:rPr>
        <w:t>học</w:t>
      </w:r>
      <w:r w:rsidRPr="00161334">
        <w:rPr>
          <w:bCs/>
          <w:sz w:val="26"/>
          <w:szCs w:val="26"/>
          <w:lang w:val="ru-RU"/>
        </w:rPr>
        <w:t xml:space="preserve"> </w:t>
      </w:r>
      <w:r w:rsidRPr="00161334">
        <w:rPr>
          <w:bCs/>
          <w:sz w:val="26"/>
          <w:szCs w:val="26"/>
        </w:rPr>
        <w:t>vi</w:t>
      </w:r>
      <w:r w:rsidRPr="00161334">
        <w:rPr>
          <w:bCs/>
          <w:sz w:val="26"/>
          <w:szCs w:val="26"/>
          <w:lang w:val="ru-RU"/>
        </w:rPr>
        <w:t>ê</w:t>
      </w:r>
      <w:r w:rsidRPr="00161334">
        <w:rPr>
          <w:bCs/>
          <w:sz w:val="26"/>
          <w:szCs w:val="26"/>
        </w:rPr>
        <w:t>n</w:t>
      </w:r>
      <w:r w:rsidRPr="00161334">
        <w:rPr>
          <w:bCs/>
          <w:sz w:val="26"/>
          <w:szCs w:val="26"/>
          <w:lang w:val="ru-RU"/>
        </w:rPr>
        <w:t xml:space="preserve"> </w:t>
      </w:r>
      <w:r w:rsidR="00742914" w:rsidRPr="00161334">
        <w:rPr>
          <w:bCs/>
          <w:sz w:val="26"/>
          <w:szCs w:val="26"/>
          <w:lang w:val="ru-RU"/>
        </w:rPr>
        <w:t>đã</w:t>
      </w:r>
      <w:r w:rsidRPr="00161334">
        <w:rPr>
          <w:bCs/>
          <w:sz w:val="26"/>
          <w:szCs w:val="26"/>
          <w:lang w:val="ru-RU"/>
        </w:rPr>
        <w:t xml:space="preserve"> </w:t>
      </w:r>
      <w:r w:rsidRPr="00161334">
        <w:rPr>
          <w:bCs/>
          <w:sz w:val="26"/>
          <w:szCs w:val="26"/>
        </w:rPr>
        <w:t>ho</w:t>
      </w:r>
      <w:r w:rsidRPr="00161334">
        <w:rPr>
          <w:bCs/>
          <w:sz w:val="26"/>
          <w:szCs w:val="26"/>
          <w:lang w:val="ru-RU"/>
        </w:rPr>
        <w:t>à</w:t>
      </w:r>
      <w:r w:rsidRPr="00161334">
        <w:rPr>
          <w:bCs/>
          <w:sz w:val="26"/>
          <w:szCs w:val="26"/>
        </w:rPr>
        <w:t>n</w:t>
      </w:r>
      <w:r w:rsidRPr="00161334">
        <w:rPr>
          <w:bCs/>
          <w:sz w:val="26"/>
          <w:szCs w:val="26"/>
          <w:lang w:val="ru-RU"/>
        </w:rPr>
        <w:t xml:space="preserve"> </w:t>
      </w:r>
      <w:r w:rsidRPr="00161334">
        <w:rPr>
          <w:bCs/>
          <w:sz w:val="26"/>
          <w:szCs w:val="26"/>
        </w:rPr>
        <w:t>th</w:t>
      </w:r>
      <w:r w:rsidRPr="00161334">
        <w:rPr>
          <w:bCs/>
          <w:sz w:val="26"/>
          <w:szCs w:val="26"/>
          <w:lang w:val="ru-RU"/>
        </w:rPr>
        <w:t>à</w:t>
      </w:r>
      <w:r w:rsidRPr="00161334">
        <w:rPr>
          <w:bCs/>
          <w:sz w:val="26"/>
          <w:szCs w:val="26"/>
        </w:rPr>
        <w:t>nh</w:t>
      </w:r>
      <w:r w:rsidRPr="00161334">
        <w:rPr>
          <w:bCs/>
          <w:sz w:val="26"/>
          <w:szCs w:val="26"/>
          <w:lang w:val="ru-RU"/>
        </w:rPr>
        <w:t xml:space="preserve"> </w:t>
      </w:r>
      <w:r w:rsidRPr="00161334">
        <w:rPr>
          <w:bCs/>
          <w:sz w:val="26"/>
          <w:szCs w:val="26"/>
        </w:rPr>
        <w:t>kho</w:t>
      </w:r>
      <w:r w:rsidRPr="00161334">
        <w:rPr>
          <w:bCs/>
          <w:sz w:val="26"/>
          <w:szCs w:val="26"/>
          <w:lang w:val="ru-RU"/>
        </w:rPr>
        <w:t xml:space="preserve">á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ph</w:t>
      </w:r>
      <w:r w:rsidRPr="00161334">
        <w:rPr>
          <w:bCs/>
          <w:sz w:val="26"/>
          <w:szCs w:val="26"/>
          <w:lang w:val="ru-RU"/>
        </w:rPr>
        <w:t xml:space="preserve">ê </w:t>
      </w:r>
      <w:r w:rsidRPr="00161334">
        <w:rPr>
          <w:bCs/>
          <w:sz w:val="26"/>
          <w:szCs w:val="26"/>
        </w:rPr>
        <w:t>chuẩn</w:t>
      </w:r>
      <w:r w:rsidR="00C41E41" w:rsidRPr="00161334">
        <w:rPr>
          <w:bCs/>
          <w:sz w:val="26"/>
          <w:szCs w:val="26"/>
          <w:lang w:val="ru-RU"/>
        </w:rPr>
        <w:t>.</w:t>
      </w:r>
    </w:p>
    <w:p w:rsidR="002C39F0" w:rsidRPr="00161334" w:rsidRDefault="00741B65" w:rsidP="00402BBB">
      <w:pPr>
        <w:numPr>
          <w:ilvl w:val="0"/>
          <w:numId w:val="43"/>
        </w:numPr>
        <w:spacing w:after="120"/>
        <w:jc w:val="both"/>
        <w:rPr>
          <w:bCs/>
          <w:sz w:val="26"/>
          <w:szCs w:val="26"/>
          <w:lang w:val="ru-RU"/>
        </w:rPr>
      </w:pPr>
      <w:r w:rsidRPr="00161334">
        <w:rPr>
          <w:bCs/>
          <w:sz w:val="26"/>
          <w:szCs w:val="26"/>
        </w:rPr>
        <w:t>Giấy</w:t>
      </w:r>
      <w:r w:rsidRPr="00161334">
        <w:rPr>
          <w:bCs/>
          <w:sz w:val="26"/>
          <w:szCs w:val="26"/>
          <w:lang w:val="ru-RU"/>
        </w:rPr>
        <w:t xml:space="preserve"> </w:t>
      </w:r>
      <w:r w:rsidRPr="00161334">
        <w:rPr>
          <w:bCs/>
          <w:sz w:val="26"/>
          <w:szCs w:val="26"/>
        </w:rPr>
        <w:t>chứng</w:t>
      </w:r>
      <w:r w:rsidRPr="00161334">
        <w:rPr>
          <w:bCs/>
          <w:sz w:val="26"/>
          <w:szCs w:val="26"/>
          <w:lang w:val="ru-RU"/>
        </w:rPr>
        <w:t xml:space="preserve"> </w:t>
      </w:r>
      <w:r w:rsidRPr="00161334">
        <w:rPr>
          <w:bCs/>
          <w:sz w:val="26"/>
          <w:szCs w:val="26"/>
        </w:rPr>
        <w:t>nhận</w:t>
      </w:r>
      <w:r w:rsidR="00742914" w:rsidRPr="00161334">
        <w:rPr>
          <w:bCs/>
          <w:sz w:val="26"/>
          <w:szCs w:val="26"/>
          <w:lang w:val="ru-RU"/>
        </w:rPr>
        <w:t xml:space="preserve"> </w:t>
      </w:r>
      <w:r w:rsidR="00742914" w:rsidRPr="00161334">
        <w:rPr>
          <w:bCs/>
          <w:sz w:val="26"/>
          <w:szCs w:val="26"/>
        </w:rPr>
        <w:t>tốt</w:t>
      </w:r>
      <w:r w:rsidR="00742914" w:rsidRPr="00161334">
        <w:rPr>
          <w:bCs/>
          <w:sz w:val="26"/>
          <w:szCs w:val="26"/>
          <w:lang w:val="ru-RU"/>
        </w:rPr>
        <w:t xml:space="preserve"> </w:t>
      </w:r>
      <w:r w:rsidR="00742914" w:rsidRPr="00161334">
        <w:rPr>
          <w:bCs/>
          <w:sz w:val="26"/>
          <w:szCs w:val="26"/>
        </w:rPr>
        <w:t>nghiệp</w:t>
      </w:r>
      <w:r w:rsidR="00742914" w:rsidRPr="00161334">
        <w:rPr>
          <w:bCs/>
          <w:sz w:val="26"/>
          <w:szCs w:val="26"/>
          <w:lang w:val="ru-RU"/>
        </w:rPr>
        <w:t xml:space="preserve"> </w:t>
      </w:r>
      <w:r w:rsidR="00742914" w:rsidRPr="00161334">
        <w:rPr>
          <w:bCs/>
          <w:sz w:val="26"/>
          <w:szCs w:val="26"/>
        </w:rPr>
        <w:t>phải</w:t>
      </w:r>
      <w:r w:rsidR="00742914" w:rsidRPr="00161334">
        <w:rPr>
          <w:bCs/>
          <w:sz w:val="26"/>
          <w:szCs w:val="26"/>
          <w:lang w:val="ru-RU"/>
        </w:rPr>
        <w:t xml:space="preserve"> </w:t>
      </w:r>
      <w:r w:rsidR="001D41CE" w:rsidRPr="00161334">
        <w:rPr>
          <w:bCs/>
          <w:sz w:val="26"/>
          <w:szCs w:val="26"/>
        </w:rPr>
        <w:t>bao</w:t>
      </w:r>
      <w:r w:rsidR="001D41CE" w:rsidRPr="00161334">
        <w:rPr>
          <w:bCs/>
          <w:sz w:val="26"/>
          <w:szCs w:val="26"/>
          <w:lang w:val="ru-RU"/>
        </w:rPr>
        <w:t xml:space="preserve"> </w:t>
      </w:r>
      <w:r w:rsidR="001D41CE" w:rsidRPr="00161334">
        <w:rPr>
          <w:bCs/>
          <w:sz w:val="26"/>
          <w:szCs w:val="26"/>
        </w:rPr>
        <w:t>gồm</w:t>
      </w:r>
      <w:r w:rsidR="00742914" w:rsidRPr="00161334">
        <w:rPr>
          <w:bCs/>
          <w:sz w:val="26"/>
          <w:szCs w:val="26"/>
          <w:lang w:val="ru-RU"/>
        </w:rPr>
        <w:t xml:space="preserve"> </w:t>
      </w:r>
      <w:r w:rsidR="00742914" w:rsidRPr="00161334">
        <w:rPr>
          <w:bCs/>
          <w:sz w:val="26"/>
          <w:szCs w:val="26"/>
        </w:rPr>
        <w:t>c</w:t>
      </w:r>
      <w:r w:rsidR="00742914" w:rsidRPr="00161334">
        <w:rPr>
          <w:bCs/>
          <w:sz w:val="26"/>
          <w:szCs w:val="26"/>
          <w:lang w:val="ru-RU"/>
        </w:rPr>
        <w:t>á</w:t>
      </w:r>
      <w:r w:rsidR="00742914" w:rsidRPr="00161334">
        <w:rPr>
          <w:bCs/>
          <w:sz w:val="26"/>
          <w:szCs w:val="26"/>
        </w:rPr>
        <w:t>c</w:t>
      </w:r>
      <w:r w:rsidR="00742914" w:rsidRPr="00161334">
        <w:rPr>
          <w:bCs/>
          <w:sz w:val="26"/>
          <w:szCs w:val="26"/>
          <w:lang w:val="ru-RU"/>
        </w:rPr>
        <w:t xml:space="preserve"> </w:t>
      </w:r>
      <w:r w:rsidR="00742914" w:rsidRPr="00161334">
        <w:rPr>
          <w:bCs/>
          <w:sz w:val="26"/>
          <w:szCs w:val="26"/>
        </w:rPr>
        <w:t>nội</w:t>
      </w:r>
      <w:r w:rsidR="00C41E41" w:rsidRPr="00161334">
        <w:rPr>
          <w:bCs/>
          <w:sz w:val="26"/>
          <w:szCs w:val="26"/>
          <w:lang w:val="ru-RU"/>
        </w:rPr>
        <w:t xml:space="preserve"> </w:t>
      </w:r>
      <w:r w:rsidR="00C41E41" w:rsidRPr="00161334">
        <w:rPr>
          <w:bCs/>
          <w:sz w:val="26"/>
          <w:szCs w:val="26"/>
        </w:rPr>
        <w:t>dung</w:t>
      </w:r>
      <w:r w:rsidR="00C41E41" w:rsidRPr="00161334">
        <w:rPr>
          <w:bCs/>
          <w:sz w:val="26"/>
          <w:szCs w:val="26"/>
          <w:lang w:val="ru-RU"/>
        </w:rPr>
        <w:t xml:space="preserve"> </w:t>
      </w:r>
      <w:r w:rsidR="00C41E41" w:rsidRPr="00161334">
        <w:rPr>
          <w:bCs/>
          <w:sz w:val="26"/>
          <w:szCs w:val="26"/>
        </w:rPr>
        <w:t>theo</w:t>
      </w:r>
      <w:r w:rsidR="00C41E41" w:rsidRPr="00161334">
        <w:rPr>
          <w:bCs/>
          <w:sz w:val="26"/>
          <w:szCs w:val="26"/>
          <w:lang w:val="ru-RU"/>
        </w:rPr>
        <w:t xml:space="preserve"> </w:t>
      </w:r>
      <w:r w:rsidR="002C39F0" w:rsidRPr="00161334">
        <w:rPr>
          <w:bCs/>
          <w:sz w:val="26"/>
          <w:szCs w:val="26"/>
        </w:rPr>
        <w:t>qui</w:t>
      </w:r>
      <w:r w:rsidR="002C39F0" w:rsidRPr="00161334">
        <w:rPr>
          <w:bCs/>
          <w:sz w:val="26"/>
          <w:szCs w:val="26"/>
          <w:lang w:val="ru-RU"/>
        </w:rPr>
        <w:t xml:space="preserve"> đ</w:t>
      </w:r>
      <w:r w:rsidR="002C39F0" w:rsidRPr="00161334">
        <w:rPr>
          <w:bCs/>
          <w:sz w:val="26"/>
          <w:szCs w:val="26"/>
        </w:rPr>
        <w:t>ịnh</w:t>
      </w:r>
      <w:r w:rsidR="00C41E41" w:rsidRPr="00161334">
        <w:rPr>
          <w:bCs/>
          <w:sz w:val="26"/>
          <w:szCs w:val="26"/>
          <w:lang w:val="ru-RU"/>
        </w:rPr>
        <w:t>.</w:t>
      </w:r>
    </w:p>
    <w:p w:rsidR="002C39F0" w:rsidRPr="00161334" w:rsidRDefault="002C39F0" w:rsidP="002566EB">
      <w:pPr>
        <w:pStyle w:val="BodyText"/>
        <w:spacing w:after="120"/>
        <w:ind w:left="851"/>
        <w:rPr>
          <w:i/>
          <w:iCs/>
          <w:lang w:val="ru-RU"/>
        </w:rPr>
      </w:pPr>
      <w:r w:rsidRPr="00161334">
        <w:rPr>
          <w:i/>
          <w:iCs/>
        </w:rPr>
        <w:lastRenderedPageBreak/>
        <w:t>Ghi</w:t>
      </w:r>
      <w:r w:rsidRPr="00161334">
        <w:rPr>
          <w:i/>
          <w:iCs/>
          <w:lang w:val="ru-RU"/>
        </w:rPr>
        <w:t xml:space="preserve"> </w:t>
      </w:r>
      <w:r w:rsidRPr="00161334">
        <w:rPr>
          <w:i/>
          <w:iCs/>
        </w:rPr>
        <w:t>ch</w:t>
      </w:r>
      <w:r w:rsidRPr="00161334">
        <w:rPr>
          <w:i/>
          <w:iCs/>
          <w:lang w:val="ru-RU"/>
        </w:rPr>
        <w:t xml:space="preserve">ú: </w:t>
      </w:r>
      <w:r w:rsidRPr="00161334">
        <w:rPr>
          <w:i/>
          <w:iCs/>
        </w:rPr>
        <w:t>Xem</w:t>
      </w:r>
      <w:r w:rsidRPr="00161334">
        <w:rPr>
          <w:i/>
          <w:iCs/>
          <w:lang w:val="ru-RU"/>
        </w:rPr>
        <w:t xml:space="preserve"> </w:t>
      </w:r>
      <w:r w:rsidRPr="00161334">
        <w:rPr>
          <w:i/>
          <w:iCs/>
        </w:rPr>
        <w:t>Phụ</w:t>
      </w:r>
      <w:r w:rsidRPr="00161334">
        <w:rPr>
          <w:i/>
          <w:iCs/>
          <w:lang w:val="ru-RU"/>
        </w:rPr>
        <w:t xml:space="preserve"> </w:t>
      </w:r>
      <w:r w:rsidRPr="00161334">
        <w:rPr>
          <w:i/>
          <w:iCs/>
        </w:rPr>
        <w:t>lục</w:t>
      </w:r>
      <w:r w:rsidRPr="00161334">
        <w:rPr>
          <w:i/>
          <w:iCs/>
          <w:lang w:val="ru-RU"/>
        </w:rPr>
        <w:t xml:space="preserve"> 1 </w:t>
      </w:r>
      <w:r w:rsidR="00377357" w:rsidRPr="00161334">
        <w:rPr>
          <w:i/>
          <w:iCs/>
          <w:lang w:val="ru-RU"/>
        </w:rPr>
        <w:t>Đ</w:t>
      </w:r>
      <w:r w:rsidR="00377357" w:rsidRPr="00161334">
        <w:rPr>
          <w:i/>
          <w:iCs/>
          <w:lang w:val="en-US"/>
        </w:rPr>
        <w:t>iều</w:t>
      </w:r>
      <w:r w:rsidRPr="00161334">
        <w:rPr>
          <w:i/>
          <w:iCs/>
          <w:lang w:val="ru-RU"/>
        </w:rPr>
        <w:t xml:space="preserve"> 9.125 </w:t>
      </w:r>
      <w:r w:rsidRPr="00161334">
        <w:rPr>
          <w:i/>
          <w:iCs/>
        </w:rPr>
        <w:t>li</w:t>
      </w:r>
      <w:r w:rsidRPr="00161334">
        <w:rPr>
          <w:i/>
          <w:iCs/>
          <w:lang w:val="ru-RU"/>
        </w:rPr>
        <w:t>ê</w:t>
      </w:r>
      <w:r w:rsidRPr="00161334">
        <w:rPr>
          <w:i/>
          <w:iCs/>
        </w:rPr>
        <w:t>n</w:t>
      </w:r>
      <w:r w:rsidRPr="00161334">
        <w:rPr>
          <w:i/>
          <w:iCs/>
          <w:lang w:val="ru-RU"/>
        </w:rPr>
        <w:t xml:space="preserve"> </w:t>
      </w:r>
      <w:r w:rsidRPr="00161334">
        <w:rPr>
          <w:i/>
          <w:iCs/>
        </w:rPr>
        <w:t>quan</w:t>
      </w:r>
      <w:r w:rsidRPr="00161334">
        <w:rPr>
          <w:i/>
          <w:iCs/>
          <w:lang w:val="ru-RU"/>
        </w:rPr>
        <w:t xml:space="preserve"> đ</w:t>
      </w:r>
      <w:r w:rsidRPr="00161334">
        <w:rPr>
          <w:i/>
          <w:iCs/>
        </w:rPr>
        <w:t>ến</w:t>
      </w:r>
      <w:r w:rsidRPr="00161334">
        <w:rPr>
          <w:i/>
          <w:iCs/>
          <w:lang w:val="ru-RU"/>
        </w:rPr>
        <w:t xml:space="preserve"> </w:t>
      </w:r>
      <w:r w:rsidRPr="00161334">
        <w:rPr>
          <w:i/>
          <w:iCs/>
        </w:rPr>
        <w:t>nộ</w:t>
      </w:r>
      <w:r w:rsidR="00742914" w:rsidRPr="00161334">
        <w:rPr>
          <w:i/>
          <w:iCs/>
        </w:rPr>
        <w:t>i</w:t>
      </w:r>
      <w:r w:rsidRPr="00161334">
        <w:rPr>
          <w:i/>
          <w:iCs/>
          <w:lang w:val="ru-RU"/>
        </w:rPr>
        <w:t xml:space="preserve"> </w:t>
      </w:r>
      <w:r w:rsidRPr="00161334">
        <w:rPr>
          <w:i/>
          <w:iCs/>
        </w:rPr>
        <w:t>dung</w:t>
      </w:r>
      <w:r w:rsidRPr="00161334">
        <w:rPr>
          <w:i/>
          <w:iCs/>
          <w:lang w:val="ru-RU"/>
        </w:rPr>
        <w:t xml:space="preserve"> </w:t>
      </w:r>
      <w:r w:rsidR="00072070" w:rsidRPr="00161334">
        <w:rPr>
          <w:i/>
          <w:iCs/>
        </w:rPr>
        <w:t>g</w:t>
      </w:r>
      <w:r w:rsidR="00192AD1" w:rsidRPr="00161334">
        <w:rPr>
          <w:i/>
          <w:iCs/>
        </w:rPr>
        <w:t>iấy</w:t>
      </w:r>
      <w:r w:rsidR="00192AD1" w:rsidRPr="00161334">
        <w:rPr>
          <w:i/>
          <w:iCs/>
          <w:lang w:val="ru-RU"/>
        </w:rPr>
        <w:t xml:space="preserve"> </w:t>
      </w:r>
      <w:r w:rsidR="00192AD1" w:rsidRPr="00161334">
        <w:rPr>
          <w:i/>
          <w:iCs/>
        </w:rPr>
        <w:t>chứng</w:t>
      </w:r>
      <w:r w:rsidR="00192AD1" w:rsidRPr="00161334">
        <w:rPr>
          <w:i/>
          <w:iCs/>
          <w:lang w:val="ru-RU"/>
        </w:rPr>
        <w:t xml:space="preserve"> </w:t>
      </w:r>
      <w:r w:rsidR="001B4894" w:rsidRPr="00161334">
        <w:rPr>
          <w:i/>
          <w:iCs/>
          <w:lang w:val="en-US"/>
        </w:rPr>
        <w:t>chỉ</w:t>
      </w:r>
      <w:r w:rsidRPr="00161334">
        <w:rPr>
          <w:i/>
          <w:iCs/>
          <w:lang w:val="ru-RU"/>
        </w:rPr>
        <w:t xml:space="preserve"> </w:t>
      </w:r>
      <w:r w:rsidRPr="00161334">
        <w:rPr>
          <w:i/>
          <w:iCs/>
        </w:rPr>
        <w:t>tốt</w:t>
      </w:r>
      <w:r w:rsidRPr="00161334">
        <w:rPr>
          <w:i/>
          <w:iCs/>
          <w:lang w:val="ru-RU"/>
        </w:rPr>
        <w:t xml:space="preserve"> </w:t>
      </w:r>
      <w:r w:rsidRPr="00161334">
        <w:rPr>
          <w:i/>
          <w:iCs/>
        </w:rPr>
        <w:t>nghiệp</w:t>
      </w:r>
      <w:r w:rsidR="00377357" w:rsidRPr="00161334">
        <w:rPr>
          <w:i/>
          <w:iCs/>
          <w:lang w:val="ru-RU"/>
        </w:rPr>
        <w:t>.</w:t>
      </w:r>
    </w:p>
    <w:p w:rsidR="002C39F0" w:rsidRPr="00161334" w:rsidRDefault="009476E9" w:rsidP="00402BBB">
      <w:pPr>
        <w:numPr>
          <w:ilvl w:val="0"/>
          <w:numId w:val="43"/>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072070"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2C39F0" w:rsidRPr="00161334">
        <w:rPr>
          <w:bCs/>
          <w:sz w:val="26"/>
          <w:szCs w:val="26"/>
        </w:rPr>
        <w:t>thể</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2C39F0" w:rsidRPr="00161334">
        <w:rPr>
          <w:bCs/>
          <w:sz w:val="26"/>
          <w:szCs w:val="26"/>
        </w:rPr>
        <w:t>tốt</w:t>
      </w:r>
      <w:r w:rsidR="002C39F0" w:rsidRPr="00161334">
        <w:rPr>
          <w:bCs/>
          <w:sz w:val="26"/>
          <w:szCs w:val="26"/>
          <w:lang w:val="ru-RU"/>
        </w:rPr>
        <w:t xml:space="preserve"> </w:t>
      </w:r>
      <w:r w:rsidR="002C39F0" w:rsidRPr="00161334">
        <w:rPr>
          <w:bCs/>
          <w:sz w:val="26"/>
          <w:szCs w:val="26"/>
        </w:rPr>
        <w:t>nghiệp</w:t>
      </w:r>
      <w:r w:rsidR="002C39F0" w:rsidRPr="00161334">
        <w:rPr>
          <w:bCs/>
          <w:sz w:val="26"/>
          <w:szCs w:val="26"/>
          <w:lang w:val="ru-RU"/>
        </w:rPr>
        <w:t xml:space="preserve"> </w:t>
      </w:r>
      <w:r w:rsidR="002C39F0" w:rsidRPr="00161334">
        <w:rPr>
          <w:bCs/>
          <w:sz w:val="26"/>
          <w:szCs w:val="26"/>
        </w:rPr>
        <w:t>cho</w:t>
      </w:r>
      <w:r w:rsidR="002C39F0" w:rsidRPr="00161334">
        <w:rPr>
          <w:bCs/>
          <w:sz w:val="26"/>
          <w:szCs w:val="26"/>
          <w:lang w:val="ru-RU"/>
        </w:rPr>
        <w:t xml:space="preserve"> </w:t>
      </w:r>
      <w:r w:rsidR="002C39F0" w:rsidRPr="00161334">
        <w:rPr>
          <w:bCs/>
          <w:sz w:val="26"/>
          <w:szCs w:val="26"/>
        </w:rPr>
        <w:t>học</w:t>
      </w:r>
      <w:r w:rsidR="002C39F0" w:rsidRPr="00161334">
        <w:rPr>
          <w:bCs/>
          <w:sz w:val="26"/>
          <w:szCs w:val="26"/>
          <w:lang w:val="ru-RU"/>
        </w:rPr>
        <w:t xml:space="preserve"> </w:t>
      </w:r>
      <w:r w:rsidR="002C39F0" w:rsidRPr="00161334">
        <w:rPr>
          <w:bCs/>
          <w:sz w:val="26"/>
          <w:szCs w:val="26"/>
        </w:rPr>
        <w:t>vi</w:t>
      </w:r>
      <w:r w:rsidR="002C39F0" w:rsidRPr="00161334">
        <w:rPr>
          <w:bCs/>
          <w:sz w:val="26"/>
          <w:szCs w:val="26"/>
          <w:lang w:val="ru-RU"/>
        </w:rPr>
        <w:t>ê</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hoặc</w:t>
      </w:r>
      <w:r w:rsidR="002C39F0" w:rsidRPr="00161334">
        <w:rPr>
          <w:bCs/>
          <w:sz w:val="26"/>
          <w:szCs w:val="26"/>
          <w:lang w:val="ru-RU"/>
        </w:rPr>
        <w:t xml:space="preserve"> </w:t>
      </w:r>
      <w:r w:rsidR="002C39F0" w:rsidRPr="00161334">
        <w:rPr>
          <w:bCs/>
          <w:sz w:val="26"/>
          <w:szCs w:val="26"/>
        </w:rPr>
        <w:t>khuyến</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o</w:t>
      </w:r>
      <w:r w:rsidR="002C39F0" w:rsidRPr="00161334">
        <w:rPr>
          <w:bCs/>
          <w:sz w:val="26"/>
          <w:szCs w:val="26"/>
          <w:lang w:val="ru-RU"/>
        </w:rPr>
        <w:t xml:space="preserve"> </w:t>
      </w:r>
      <w:r w:rsidR="002C39F0" w:rsidRPr="00161334">
        <w:rPr>
          <w:bCs/>
          <w:sz w:val="26"/>
          <w:szCs w:val="26"/>
        </w:rPr>
        <w:t>học</w:t>
      </w:r>
      <w:r w:rsidR="002C39F0" w:rsidRPr="00161334">
        <w:rPr>
          <w:bCs/>
          <w:sz w:val="26"/>
          <w:szCs w:val="26"/>
          <w:lang w:val="ru-RU"/>
        </w:rPr>
        <w:t xml:space="preserve"> </w:t>
      </w:r>
      <w:r w:rsidR="002C39F0" w:rsidRPr="00161334">
        <w:rPr>
          <w:bCs/>
          <w:sz w:val="26"/>
          <w:szCs w:val="26"/>
        </w:rPr>
        <w:t>vi</w:t>
      </w:r>
      <w:r w:rsidR="002C39F0" w:rsidRPr="00161334">
        <w:rPr>
          <w:bCs/>
          <w:sz w:val="26"/>
          <w:szCs w:val="26"/>
          <w:lang w:val="ru-RU"/>
        </w:rPr>
        <w:t>ê</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về</w:t>
      </w:r>
      <w:r w:rsidR="002C39F0" w:rsidRPr="00161334">
        <w:rPr>
          <w:bCs/>
          <w:sz w:val="26"/>
          <w:szCs w:val="26"/>
          <w:lang w:val="ru-RU"/>
        </w:rPr>
        <w:t xml:space="preserve"> </w:t>
      </w:r>
      <w:r w:rsidR="002C39F0" w:rsidRPr="00161334">
        <w:rPr>
          <w:bCs/>
          <w:sz w:val="26"/>
          <w:szCs w:val="26"/>
        </w:rPr>
        <w:t>giấy</w:t>
      </w:r>
      <w:r w:rsidR="002C39F0" w:rsidRPr="00161334">
        <w:rPr>
          <w:bCs/>
          <w:sz w:val="26"/>
          <w:szCs w:val="26"/>
          <w:lang w:val="ru-RU"/>
        </w:rPr>
        <w:t xml:space="preserve"> </w:t>
      </w:r>
      <w:r w:rsidR="002C39F0" w:rsidRPr="00161334">
        <w:rPr>
          <w:bCs/>
          <w:sz w:val="26"/>
          <w:szCs w:val="26"/>
        </w:rPr>
        <w:t>ph</w:t>
      </w:r>
      <w:r w:rsidR="002C39F0" w:rsidRPr="00161334">
        <w:rPr>
          <w:bCs/>
          <w:sz w:val="26"/>
          <w:szCs w:val="26"/>
          <w:lang w:val="ru-RU"/>
        </w:rPr>
        <w:t>é</w:t>
      </w:r>
      <w:r w:rsidR="002C39F0" w:rsidRPr="00161334">
        <w:rPr>
          <w:bCs/>
          <w:sz w:val="26"/>
          <w:szCs w:val="26"/>
        </w:rPr>
        <w:t>p</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à</w:t>
      </w:r>
      <w:r w:rsidRPr="00161334">
        <w:rPr>
          <w:bCs/>
          <w:sz w:val="26"/>
          <w:szCs w:val="26"/>
          <w:lang w:val="ru-RU"/>
        </w:rPr>
        <w:t xml:space="preserve"> </w:t>
      </w:r>
      <w:r w:rsidRPr="00161334">
        <w:rPr>
          <w:bCs/>
          <w:sz w:val="26"/>
          <w:szCs w:val="26"/>
        </w:rPr>
        <w:t>n</w:t>
      </w:r>
      <w:r w:rsidRPr="00161334">
        <w:rPr>
          <w:bCs/>
          <w:sz w:val="26"/>
          <w:szCs w:val="26"/>
          <w:lang w:val="ru-RU"/>
        </w:rPr>
        <w:t>ă</w:t>
      </w:r>
      <w:r w:rsidRPr="00161334">
        <w:rPr>
          <w:bCs/>
          <w:sz w:val="26"/>
          <w:szCs w:val="26"/>
        </w:rPr>
        <w:t>ng</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trừ</w:t>
      </w:r>
      <w:r w:rsidRPr="00161334">
        <w:rPr>
          <w:bCs/>
          <w:sz w:val="26"/>
          <w:szCs w:val="26"/>
          <w:lang w:val="ru-RU"/>
        </w:rPr>
        <w:t xml:space="preserve"> </w:t>
      </w:r>
      <w:r w:rsidRPr="00161334">
        <w:rPr>
          <w:bCs/>
          <w:sz w:val="26"/>
          <w:szCs w:val="26"/>
        </w:rPr>
        <w:t>khi</w:t>
      </w:r>
      <w:r w:rsidRPr="00161334">
        <w:rPr>
          <w:bCs/>
          <w:sz w:val="26"/>
          <w:szCs w:val="26"/>
          <w:lang w:val="ru-RU"/>
        </w:rPr>
        <w:t xml:space="preserve"> </w:t>
      </w:r>
      <w:r w:rsidRPr="00161334">
        <w:rPr>
          <w:bCs/>
          <w:sz w:val="26"/>
          <w:szCs w:val="26"/>
        </w:rPr>
        <w:t>học</w:t>
      </w:r>
      <w:r w:rsidRPr="00161334">
        <w:rPr>
          <w:bCs/>
          <w:sz w:val="26"/>
          <w:szCs w:val="26"/>
          <w:lang w:val="ru-RU"/>
        </w:rPr>
        <w:t xml:space="preserve"> </w:t>
      </w:r>
      <w:r w:rsidRPr="00161334">
        <w:rPr>
          <w:bCs/>
          <w:sz w:val="26"/>
          <w:szCs w:val="26"/>
        </w:rPr>
        <w:t>vi</w:t>
      </w:r>
      <w:r w:rsidRPr="00161334">
        <w:rPr>
          <w:bCs/>
          <w:sz w:val="26"/>
          <w:szCs w:val="26"/>
          <w:lang w:val="ru-RU"/>
        </w:rPr>
        <w:t>ê</w:t>
      </w:r>
      <w:r w:rsidRPr="00161334">
        <w:rPr>
          <w:bCs/>
          <w:sz w:val="26"/>
          <w:szCs w:val="26"/>
        </w:rPr>
        <w:t>n</w:t>
      </w:r>
      <w:r w:rsidRPr="00161334">
        <w:rPr>
          <w:bCs/>
          <w:sz w:val="26"/>
          <w:szCs w:val="26"/>
          <w:lang w:val="ru-RU"/>
        </w:rPr>
        <w:t xml:space="preserve"> </w:t>
      </w:r>
      <w:r w:rsidRPr="00161334">
        <w:rPr>
          <w:bCs/>
          <w:sz w:val="26"/>
          <w:szCs w:val="26"/>
        </w:rPr>
        <w:t>phải</w:t>
      </w:r>
      <w:r w:rsidR="002C39F0" w:rsidRPr="00161334">
        <w:rPr>
          <w:bCs/>
          <w:sz w:val="26"/>
          <w:szCs w:val="26"/>
          <w:lang w:val="ru-RU"/>
        </w:rPr>
        <w:t>:</w:t>
      </w:r>
    </w:p>
    <w:p w:rsidR="002C39F0" w:rsidRPr="00161334" w:rsidRDefault="009476E9" w:rsidP="00402BBB">
      <w:pPr>
        <w:numPr>
          <w:ilvl w:val="1"/>
          <w:numId w:val="43"/>
        </w:numPr>
        <w:spacing w:after="120"/>
        <w:jc w:val="both"/>
        <w:rPr>
          <w:bCs/>
          <w:sz w:val="26"/>
          <w:szCs w:val="26"/>
          <w:lang w:val="ru-RU"/>
        </w:rPr>
      </w:pPr>
      <w:r w:rsidRPr="00161334">
        <w:rPr>
          <w:bCs/>
          <w:sz w:val="26"/>
          <w:szCs w:val="26"/>
        </w:rPr>
        <w:t>Ho</w:t>
      </w:r>
      <w:r w:rsidRPr="00161334">
        <w:rPr>
          <w:bCs/>
          <w:sz w:val="26"/>
          <w:szCs w:val="26"/>
          <w:lang w:val="ru-RU"/>
        </w:rPr>
        <w:t>à</w:t>
      </w:r>
      <w:r w:rsidRPr="00161334">
        <w:rPr>
          <w:bCs/>
          <w:sz w:val="26"/>
          <w:szCs w:val="26"/>
        </w:rPr>
        <w:t>n</w:t>
      </w:r>
      <w:r w:rsidRPr="00161334">
        <w:rPr>
          <w:bCs/>
          <w:sz w:val="26"/>
          <w:szCs w:val="26"/>
          <w:lang w:val="ru-RU"/>
        </w:rPr>
        <w:t xml:space="preserve"> </w:t>
      </w:r>
      <w:r w:rsidRPr="00161334">
        <w:rPr>
          <w:bCs/>
          <w:sz w:val="26"/>
          <w:szCs w:val="26"/>
        </w:rPr>
        <w:t>th</w:t>
      </w:r>
      <w:r w:rsidRPr="00161334">
        <w:rPr>
          <w:bCs/>
          <w:sz w:val="26"/>
          <w:szCs w:val="26"/>
          <w:lang w:val="ru-RU"/>
        </w:rPr>
        <w:t>à</w:t>
      </w:r>
      <w:r w:rsidRPr="00161334">
        <w:rPr>
          <w:bCs/>
          <w:sz w:val="26"/>
          <w:szCs w:val="26"/>
        </w:rPr>
        <w:t>nh</w:t>
      </w:r>
      <w:r w:rsidRPr="00161334">
        <w:rPr>
          <w:bCs/>
          <w:sz w:val="26"/>
          <w:szCs w:val="26"/>
          <w:lang w:val="ru-RU"/>
        </w:rPr>
        <w:t xml:space="preserve"> </w:t>
      </w:r>
      <w:r w:rsidRPr="00161334">
        <w:rPr>
          <w:bCs/>
          <w:sz w:val="26"/>
          <w:szCs w:val="26"/>
        </w:rPr>
        <w:t>nội</w:t>
      </w:r>
      <w:r w:rsidR="002C39F0" w:rsidRPr="00161334">
        <w:rPr>
          <w:bCs/>
          <w:sz w:val="26"/>
          <w:szCs w:val="26"/>
          <w:lang w:val="ru-RU"/>
        </w:rPr>
        <w:t xml:space="preserve"> </w:t>
      </w:r>
      <w:r w:rsidR="002C39F0" w:rsidRPr="00161334">
        <w:rPr>
          <w:bCs/>
          <w:sz w:val="26"/>
          <w:szCs w:val="26"/>
        </w:rPr>
        <w:t>dung</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r w:rsidR="00D954CF" w:rsidRPr="00161334">
        <w:rPr>
          <w:bCs/>
          <w:sz w:val="26"/>
          <w:szCs w:val="26"/>
        </w:rPr>
        <w:t>quy</w:t>
      </w:r>
      <w:r w:rsidR="002C39F0" w:rsidRPr="00161334">
        <w:rPr>
          <w:bCs/>
          <w:sz w:val="26"/>
          <w:szCs w:val="26"/>
          <w:lang w:val="ru-RU"/>
        </w:rPr>
        <w:t xml:space="preserve"> đ</w:t>
      </w:r>
      <w:r w:rsidR="002C39F0" w:rsidRPr="00161334">
        <w:rPr>
          <w:bCs/>
          <w:sz w:val="26"/>
          <w:szCs w:val="26"/>
        </w:rPr>
        <w:t>ịnh</w:t>
      </w:r>
      <w:r w:rsidR="002C39F0" w:rsidRPr="00161334">
        <w:rPr>
          <w:bCs/>
          <w:sz w:val="26"/>
          <w:szCs w:val="26"/>
          <w:lang w:val="ru-RU"/>
        </w:rPr>
        <w:t xml:space="preserve"> </w:t>
      </w:r>
      <w:r w:rsidR="002C39F0" w:rsidRPr="00161334">
        <w:rPr>
          <w:bCs/>
          <w:sz w:val="26"/>
          <w:szCs w:val="26"/>
        </w:rPr>
        <w:t>trong</w:t>
      </w:r>
      <w:r w:rsidR="002C39F0" w:rsidRPr="00161334">
        <w:rPr>
          <w:bCs/>
          <w:sz w:val="26"/>
          <w:szCs w:val="26"/>
          <w:lang w:val="ru-RU"/>
        </w:rPr>
        <w:t xml:space="preserve"> </w:t>
      </w:r>
      <w:r w:rsidR="002C39F0" w:rsidRPr="00161334">
        <w:rPr>
          <w:bCs/>
          <w:sz w:val="26"/>
          <w:szCs w:val="26"/>
        </w:rPr>
        <w:t>kho</w:t>
      </w:r>
      <w:r w:rsidR="002C39F0" w:rsidRPr="00161334">
        <w:rPr>
          <w:bCs/>
          <w:sz w:val="26"/>
          <w:szCs w:val="26"/>
          <w:lang w:val="ru-RU"/>
        </w:rPr>
        <w:t xml:space="preserve">á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ph</w:t>
      </w:r>
      <w:r w:rsidR="002C39F0" w:rsidRPr="00161334">
        <w:rPr>
          <w:bCs/>
          <w:sz w:val="26"/>
          <w:szCs w:val="26"/>
          <w:lang w:val="ru-RU"/>
        </w:rPr>
        <w:t xml:space="preserve">ê </w:t>
      </w:r>
      <w:r w:rsidR="002C39F0" w:rsidRPr="00161334">
        <w:rPr>
          <w:bCs/>
          <w:sz w:val="26"/>
          <w:szCs w:val="26"/>
        </w:rPr>
        <w:t>chuẩn</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p>
    <w:p w:rsidR="002C39F0" w:rsidRPr="00161334" w:rsidRDefault="002C39F0" w:rsidP="00402BBB">
      <w:pPr>
        <w:numPr>
          <w:ilvl w:val="1"/>
          <w:numId w:val="43"/>
        </w:numPr>
        <w:spacing w:after="120"/>
        <w:jc w:val="both"/>
        <w:rPr>
          <w:bCs/>
          <w:sz w:val="26"/>
          <w:szCs w:val="26"/>
          <w:lang w:val="ru-RU"/>
        </w:rPr>
      </w:pPr>
      <w:r w:rsidRPr="00161334">
        <w:rPr>
          <w:bCs/>
          <w:sz w:val="26"/>
          <w:szCs w:val="26"/>
        </w:rPr>
        <w:t>Thi</w:t>
      </w:r>
      <w:r w:rsidRPr="00161334">
        <w:rPr>
          <w:bCs/>
          <w:sz w:val="26"/>
          <w:szCs w:val="26"/>
          <w:lang w:val="ru-RU"/>
        </w:rPr>
        <w:t xml:space="preserve"> đ</w:t>
      </w:r>
      <w:r w:rsidRPr="00161334">
        <w:rPr>
          <w:bCs/>
          <w:sz w:val="26"/>
          <w:szCs w:val="26"/>
        </w:rPr>
        <w:t>ỗ</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kỳ</w:t>
      </w:r>
      <w:r w:rsidRPr="00161334">
        <w:rPr>
          <w:bCs/>
          <w:sz w:val="26"/>
          <w:szCs w:val="26"/>
          <w:lang w:val="ru-RU"/>
        </w:rPr>
        <w:t xml:space="preserve"> </w:t>
      </w:r>
      <w:r w:rsidRPr="00161334">
        <w:rPr>
          <w:bCs/>
          <w:sz w:val="26"/>
          <w:szCs w:val="26"/>
        </w:rPr>
        <w:t>thi</w:t>
      </w:r>
      <w:r w:rsidRPr="00161334">
        <w:rPr>
          <w:bCs/>
          <w:sz w:val="26"/>
          <w:szCs w:val="26"/>
          <w:lang w:val="ru-RU"/>
        </w:rPr>
        <w:t xml:space="preserve"> </w:t>
      </w:r>
      <w:r w:rsidR="001D41CE" w:rsidRPr="00161334">
        <w:rPr>
          <w:bCs/>
          <w:sz w:val="26"/>
          <w:szCs w:val="26"/>
        </w:rPr>
        <w:t>tốt</w:t>
      </w:r>
      <w:r w:rsidR="001D41CE" w:rsidRPr="00161334">
        <w:rPr>
          <w:bCs/>
          <w:sz w:val="26"/>
          <w:szCs w:val="26"/>
          <w:lang w:val="ru-RU"/>
        </w:rPr>
        <w:t xml:space="preserve"> </w:t>
      </w:r>
      <w:r w:rsidR="001D41CE" w:rsidRPr="00161334">
        <w:rPr>
          <w:bCs/>
          <w:sz w:val="26"/>
          <w:szCs w:val="26"/>
        </w:rPr>
        <w:t>nghiệp</w:t>
      </w:r>
      <w:r w:rsidRPr="00161334">
        <w:rPr>
          <w:bCs/>
          <w:sz w:val="26"/>
          <w:szCs w:val="26"/>
          <w:lang w:val="ru-RU"/>
        </w:rPr>
        <w:t xml:space="preserve"> </w:t>
      </w:r>
      <w:r w:rsidRPr="00161334">
        <w:rPr>
          <w:bCs/>
          <w:sz w:val="26"/>
          <w:szCs w:val="26"/>
        </w:rPr>
        <w:t>theo</w:t>
      </w:r>
      <w:r w:rsidRPr="00161334">
        <w:rPr>
          <w:bCs/>
          <w:sz w:val="26"/>
          <w:szCs w:val="26"/>
          <w:lang w:val="ru-RU"/>
        </w:rPr>
        <w:t xml:space="preserve"> </w:t>
      </w:r>
      <w:r w:rsidR="00D954CF" w:rsidRPr="00161334">
        <w:rPr>
          <w:bCs/>
          <w:sz w:val="26"/>
          <w:szCs w:val="26"/>
        </w:rPr>
        <w:t>quy</w:t>
      </w:r>
      <w:r w:rsidRPr="00161334">
        <w:rPr>
          <w:bCs/>
          <w:sz w:val="26"/>
          <w:szCs w:val="26"/>
          <w:lang w:val="ru-RU"/>
        </w:rPr>
        <w:t xml:space="preserve"> đ</w:t>
      </w:r>
      <w:r w:rsidRPr="00161334">
        <w:rPr>
          <w:bCs/>
          <w:sz w:val="26"/>
          <w:szCs w:val="26"/>
        </w:rPr>
        <w:t>ịnh</w:t>
      </w:r>
      <w:r w:rsidR="001D41CE" w:rsidRPr="00161334">
        <w:rPr>
          <w:bCs/>
          <w:sz w:val="26"/>
          <w:szCs w:val="26"/>
          <w:lang w:val="ru-RU"/>
        </w:rPr>
        <w:t>.</w:t>
      </w:r>
    </w:p>
    <w:p w:rsidR="002C39F0" w:rsidRPr="00161334" w:rsidRDefault="002C39F0" w:rsidP="00562A8F">
      <w:pPr>
        <w:pStyle w:val="StyleHeading213ptJustifiedBefore0ptAfter0pt"/>
        <w:rPr>
          <w:color w:val="auto"/>
          <w:sz w:val="26"/>
          <w:szCs w:val="26"/>
        </w:rPr>
      </w:pPr>
      <w:bookmarkStart w:id="51" w:name="_Toc272182709"/>
      <w:r w:rsidRPr="00161334">
        <w:rPr>
          <w:color w:val="auto"/>
          <w:sz w:val="26"/>
          <w:szCs w:val="26"/>
        </w:rPr>
        <w:t xml:space="preserve">9.127  </w:t>
      </w:r>
      <w:r w:rsidR="005A4826" w:rsidRPr="00161334">
        <w:rPr>
          <w:color w:val="auto"/>
          <w:sz w:val="26"/>
          <w:szCs w:val="26"/>
        </w:rPr>
        <w:t xml:space="preserve"> </w:t>
      </w:r>
      <w:r w:rsidR="009B3804" w:rsidRPr="00161334">
        <w:rPr>
          <w:color w:val="auto"/>
          <w:sz w:val="26"/>
          <w:szCs w:val="26"/>
        </w:rPr>
        <w:t>BẢNG ĐIỂM</w:t>
      </w:r>
      <w:bookmarkEnd w:id="51"/>
    </w:p>
    <w:p w:rsidR="002C39F0" w:rsidRPr="00161334" w:rsidRDefault="00ED6A60" w:rsidP="00402BBB">
      <w:pPr>
        <w:numPr>
          <w:ilvl w:val="0"/>
          <w:numId w:val="44"/>
        </w:numPr>
        <w:spacing w:after="120"/>
        <w:jc w:val="both"/>
        <w:rPr>
          <w:bCs/>
          <w:sz w:val="26"/>
          <w:szCs w:val="26"/>
          <w:lang w:val="ru-RU"/>
        </w:rPr>
      </w:pPr>
      <w:r w:rsidRPr="00161334">
        <w:rPr>
          <w:bCs/>
          <w:sz w:val="26"/>
          <w:szCs w:val="26"/>
        </w:rPr>
        <w:t>Khi</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y</w:t>
      </w:r>
      <w:r w:rsidRPr="00161334">
        <w:rPr>
          <w:bCs/>
          <w:sz w:val="26"/>
          <w:szCs w:val="26"/>
          <w:lang w:val="ru-RU"/>
        </w:rPr>
        <w:t>ê</w:t>
      </w:r>
      <w:r w:rsidRPr="00161334">
        <w:rPr>
          <w:bCs/>
          <w:sz w:val="26"/>
          <w:szCs w:val="26"/>
        </w:rPr>
        <w:t>u</w:t>
      </w:r>
      <w:r w:rsidRPr="00161334">
        <w:rPr>
          <w:bCs/>
          <w:sz w:val="26"/>
          <w:szCs w:val="26"/>
          <w:lang w:val="ru-RU"/>
        </w:rPr>
        <w:t xml:space="preserve"> </w:t>
      </w:r>
      <w:r w:rsidRPr="00161334">
        <w:rPr>
          <w:bCs/>
          <w:sz w:val="26"/>
          <w:szCs w:val="26"/>
        </w:rPr>
        <w:t>cầu</w:t>
      </w:r>
      <w:r w:rsidRPr="00161334">
        <w:rPr>
          <w:bCs/>
          <w:sz w:val="26"/>
          <w:szCs w:val="26"/>
          <w:lang w:val="ru-RU"/>
        </w:rPr>
        <w:t xml:space="preserve">, </w:t>
      </w:r>
      <w:r w:rsidR="00072070" w:rsidRPr="00161334">
        <w:rPr>
          <w:bCs/>
          <w:sz w:val="26"/>
          <w:szCs w:val="26"/>
        </w:rPr>
        <w:t>n</w:t>
      </w:r>
      <w:r w:rsidRPr="00161334">
        <w:rPr>
          <w:bCs/>
          <w:sz w:val="26"/>
          <w:szCs w:val="26"/>
        </w:rPr>
        <w:t>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072070"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phải</w:t>
      </w:r>
      <w:r w:rsidR="002C39F0" w:rsidRPr="00161334">
        <w:rPr>
          <w:bCs/>
          <w:sz w:val="26"/>
          <w:szCs w:val="26"/>
          <w:lang w:val="ru-RU"/>
        </w:rPr>
        <w:t xml:space="preserve"> </w:t>
      </w:r>
      <w:r w:rsidR="002C39F0" w:rsidRPr="00161334">
        <w:rPr>
          <w:bCs/>
          <w:sz w:val="26"/>
          <w:szCs w:val="26"/>
        </w:rPr>
        <w:t>cu</w:t>
      </w:r>
      <w:r w:rsidRPr="00161334">
        <w:rPr>
          <w:bCs/>
          <w:sz w:val="26"/>
          <w:szCs w:val="26"/>
        </w:rPr>
        <w:t>ng</w:t>
      </w:r>
      <w:r w:rsidRPr="00161334">
        <w:rPr>
          <w:bCs/>
          <w:sz w:val="26"/>
          <w:szCs w:val="26"/>
          <w:lang w:val="ru-RU"/>
        </w:rPr>
        <w:t xml:space="preserve"> </w:t>
      </w:r>
      <w:r w:rsidRPr="00161334">
        <w:rPr>
          <w:bCs/>
          <w:sz w:val="26"/>
          <w:szCs w:val="26"/>
        </w:rPr>
        <w:t>cấp</w:t>
      </w:r>
      <w:r w:rsidRPr="00161334">
        <w:rPr>
          <w:bCs/>
          <w:sz w:val="26"/>
          <w:szCs w:val="26"/>
          <w:lang w:val="ru-RU"/>
        </w:rPr>
        <w:t xml:space="preserve"> </w:t>
      </w:r>
      <w:r w:rsidRPr="00161334">
        <w:rPr>
          <w:bCs/>
          <w:sz w:val="26"/>
          <w:szCs w:val="26"/>
        </w:rPr>
        <w:t>bản</w:t>
      </w:r>
      <w:r w:rsidRPr="00161334">
        <w:rPr>
          <w:bCs/>
          <w:sz w:val="26"/>
          <w:szCs w:val="26"/>
          <w:lang w:val="ru-RU"/>
        </w:rPr>
        <w:t xml:space="preserve"> </w:t>
      </w:r>
      <w:r w:rsidRPr="00161334">
        <w:rPr>
          <w:bCs/>
          <w:sz w:val="26"/>
          <w:szCs w:val="26"/>
        </w:rPr>
        <w:t>sao</w:t>
      </w:r>
      <w:r w:rsidRPr="00161334">
        <w:rPr>
          <w:bCs/>
          <w:sz w:val="26"/>
          <w:szCs w:val="26"/>
          <w:lang w:val="ru-RU"/>
        </w:rPr>
        <w:t xml:space="preserve"> </w:t>
      </w:r>
      <w:r w:rsidRPr="00161334">
        <w:rPr>
          <w:bCs/>
          <w:sz w:val="26"/>
          <w:szCs w:val="26"/>
        </w:rPr>
        <w:t>bảng</w:t>
      </w:r>
      <w:r w:rsidRPr="00161334">
        <w:rPr>
          <w:bCs/>
          <w:sz w:val="26"/>
          <w:szCs w:val="26"/>
          <w:lang w:val="ru-RU"/>
        </w:rPr>
        <w:t xml:space="preserve"> đ</w:t>
      </w:r>
      <w:r w:rsidRPr="00161334">
        <w:rPr>
          <w:bCs/>
          <w:sz w:val="26"/>
          <w:szCs w:val="26"/>
        </w:rPr>
        <w:t>iểm</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mỗi</w:t>
      </w:r>
      <w:r w:rsidR="002C39F0" w:rsidRPr="00161334">
        <w:rPr>
          <w:bCs/>
          <w:sz w:val="26"/>
          <w:szCs w:val="26"/>
          <w:lang w:val="ru-RU"/>
        </w:rPr>
        <w:t xml:space="preserve"> </w:t>
      </w:r>
      <w:r w:rsidR="002C39F0" w:rsidRPr="00161334">
        <w:rPr>
          <w:bCs/>
          <w:sz w:val="26"/>
          <w:szCs w:val="26"/>
        </w:rPr>
        <w:t>họ</w:t>
      </w:r>
      <w:r w:rsidRPr="00161334">
        <w:rPr>
          <w:bCs/>
          <w:sz w:val="26"/>
          <w:szCs w:val="26"/>
        </w:rPr>
        <w:t>c</w:t>
      </w:r>
      <w:r w:rsidRPr="00161334">
        <w:rPr>
          <w:bCs/>
          <w:sz w:val="26"/>
          <w:szCs w:val="26"/>
          <w:lang w:val="ru-RU"/>
        </w:rPr>
        <w:t xml:space="preserve"> </w:t>
      </w:r>
      <w:r w:rsidRPr="00161334">
        <w:rPr>
          <w:bCs/>
          <w:sz w:val="26"/>
          <w:szCs w:val="26"/>
        </w:rPr>
        <w:t>vi</w:t>
      </w:r>
      <w:r w:rsidRPr="00161334">
        <w:rPr>
          <w:bCs/>
          <w:sz w:val="26"/>
          <w:szCs w:val="26"/>
          <w:lang w:val="ru-RU"/>
        </w:rPr>
        <w:t>ê</w:t>
      </w:r>
      <w:r w:rsidRPr="00161334">
        <w:rPr>
          <w:bCs/>
          <w:sz w:val="26"/>
          <w:szCs w:val="26"/>
        </w:rPr>
        <w:t>n</w:t>
      </w:r>
      <w:r w:rsidRPr="00161334">
        <w:rPr>
          <w:bCs/>
          <w:sz w:val="26"/>
          <w:szCs w:val="26"/>
          <w:lang w:val="ru-RU"/>
        </w:rPr>
        <w:t xml:space="preserve"> </w:t>
      </w:r>
      <w:r w:rsidRPr="00161334">
        <w:rPr>
          <w:bCs/>
          <w:sz w:val="26"/>
          <w:szCs w:val="26"/>
        </w:rPr>
        <w:t>tốt</w:t>
      </w:r>
      <w:r w:rsidRPr="00161334">
        <w:rPr>
          <w:bCs/>
          <w:sz w:val="26"/>
          <w:szCs w:val="26"/>
          <w:lang w:val="ru-RU"/>
        </w:rPr>
        <w:t xml:space="preserve"> </w:t>
      </w:r>
      <w:r w:rsidRPr="00161334">
        <w:rPr>
          <w:bCs/>
          <w:sz w:val="26"/>
          <w:szCs w:val="26"/>
        </w:rPr>
        <w:t>nghiệp</w:t>
      </w:r>
      <w:r w:rsidRPr="00161334">
        <w:rPr>
          <w:bCs/>
          <w:sz w:val="26"/>
          <w:szCs w:val="26"/>
          <w:lang w:val="ru-RU"/>
        </w:rPr>
        <w:t xml:space="preserve"> </w:t>
      </w:r>
      <w:r w:rsidRPr="00161334">
        <w:rPr>
          <w:bCs/>
          <w:sz w:val="26"/>
          <w:szCs w:val="26"/>
        </w:rPr>
        <w:t>hoặc</w:t>
      </w:r>
      <w:r w:rsidRPr="00161334">
        <w:rPr>
          <w:bCs/>
          <w:sz w:val="26"/>
          <w:szCs w:val="26"/>
          <w:lang w:val="ru-RU"/>
        </w:rPr>
        <w:t xml:space="preserve"> </w:t>
      </w: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EA73BC" w:rsidRPr="00161334">
        <w:rPr>
          <w:bCs/>
          <w:sz w:val="26"/>
          <w:szCs w:val="26"/>
          <w:lang w:val="en-US"/>
        </w:rPr>
        <w:t>nghỉ</w:t>
      </w:r>
      <w:r w:rsidR="00EA73BC" w:rsidRPr="00161334">
        <w:rPr>
          <w:bCs/>
          <w:sz w:val="26"/>
          <w:szCs w:val="26"/>
          <w:lang w:val="ru-RU"/>
        </w:rPr>
        <w:t xml:space="preserve"> </w:t>
      </w:r>
      <w:r w:rsidR="002C39F0" w:rsidRPr="00161334">
        <w:rPr>
          <w:bCs/>
          <w:sz w:val="26"/>
          <w:szCs w:val="26"/>
        </w:rPr>
        <w:t>học</w:t>
      </w:r>
      <w:r w:rsidR="002C39F0" w:rsidRPr="00161334">
        <w:rPr>
          <w:bCs/>
          <w:sz w:val="26"/>
          <w:szCs w:val="26"/>
          <w:lang w:val="ru-RU"/>
        </w:rPr>
        <w:t xml:space="preserve"> </w:t>
      </w:r>
      <w:r w:rsidR="002C39F0" w:rsidRPr="00161334">
        <w:rPr>
          <w:bCs/>
          <w:sz w:val="26"/>
          <w:szCs w:val="26"/>
        </w:rPr>
        <w:t>tr</w:t>
      </w:r>
      <w:r w:rsidR="002C39F0" w:rsidRPr="00161334">
        <w:rPr>
          <w:bCs/>
          <w:sz w:val="26"/>
          <w:szCs w:val="26"/>
          <w:lang w:val="ru-RU"/>
        </w:rPr>
        <w:t>ư</w:t>
      </w:r>
      <w:r w:rsidR="002C39F0" w:rsidRPr="00161334">
        <w:rPr>
          <w:bCs/>
          <w:sz w:val="26"/>
          <w:szCs w:val="26"/>
        </w:rPr>
        <w:t>ớc</w:t>
      </w:r>
      <w:r w:rsidR="002C39F0" w:rsidRPr="00161334">
        <w:rPr>
          <w:bCs/>
          <w:sz w:val="26"/>
          <w:szCs w:val="26"/>
          <w:lang w:val="ru-RU"/>
        </w:rPr>
        <w:t xml:space="preserve"> </w:t>
      </w:r>
      <w:r w:rsidR="002C39F0" w:rsidRPr="00161334">
        <w:rPr>
          <w:bCs/>
          <w:sz w:val="26"/>
          <w:szCs w:val="26"/>
        </w:rPr>
        <w:t>khi</w:t>
      </w:r>
      <w:r w:rsidR="002C39F0" w:rsidRPr="00161334">
        <w:rPr>
          <w:bCs/>
          <w:sz w:val="26"/>
          <w:szCs w:val="26"/>
          <w:lang w:val="ru-RU"/>
        </w:rPr>
        <w:t xml:space="preserve"> </w:t>
      </w:r>
      <w:r w:rsidR="002C39F0" w:rsidRPr="00161334">
        <w:rPr>
          <w:bCs/>
          <w:sz w:val="26"/>
          <w:szCs w:val="26"/>
        </w:rPr>
        <w:t>tốt</w:t>
      </w:r>
      <w:r w:rsidR="002C39F0" w:rsidRPr="00161334">
        <w:rPr>
          <w:bCs/>
          <w:sz w:val="26"/>
          <w:szCs w:val="26"/>
          <w:lang w:val="ru-RU"/>
        </w:rPr>
        <w:t xml:space="preserve"> </w:t>
      </w:r>
      <w:r w:rsidR="002C39F0" w:rsidRPr="00161334">
        <w:rPr>
          <w:bCs/>
          <w:sz w:val="26"/>
          <w:szCs w:val="26"/>
        </w:rPr>
        <w:t>nghiệp</w:t>
      </w:r>
      <w:r w:rsidR="002C39F0" w:rsidRPr="00161334">
        <w:rPr>
          <w:bCs/>
          <w:sz w:val="26"/>
          <w:szCs w:val="26"/>
          <w:lang w:val="ru-RU"/>
        </w:rPr>
        <w:t>.</w:t>
      </w:r>
    </w:p>
    <w:p w:rsidR="002C39F0" w:rsidRPr="00161334" w:rsidRDefault="002E5A94" w:rsidP="00402BBB">
      <w:pPr>
        <w:numPr>
          <w:ilvl w:val="0"/>
          <w:numId w:val="44"/>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072070"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phải</w:t>
      </w:r>
      <w:r w:rsidR="002C39F0" w:rsidRPr="00161334">
        <w:rPr>
          <w:bCs/>
          <w:sz w:val="26"/>
          <w:szCs w:val="26"/>
          <w:lang w:val="ru-RU"/>
        </w:rPr>
        <w:t xml:space="preserve"> đ</w:t>
      </w:r>
      <w:r w:rsidRPr="00161334">
        <w:rPr>
          <w:bCs/>
          <w:sz w:val="26"/>
          <w:szCs w:val="26"/>
          <w:lang w:val="ru-RU"/>
        </w:rPr>
        <w:t>í</w:t>
      </w:r>
      <w:r w:rsidRPr="00161334">
        <w:rPr>
          <w:bCs/>
          <w:sz w:val="26"/>
          <w:szCs w:val="26"/>
        </w:rPr>
        <w:t>nh</w:t>
      </w:r>
      <w:r w:rsidRPr="00161334">
        <w:rPr>
          <w:bCs/>
          <w:sz w:val="26"/>
          <w:szCs w:val="26"/>
          <w:lang w:val="ru-RU"/>
        </w:rPr>
        <w:t xml:space="preserve"> </w:t>
      </w:r>
      <w:r w:rsidRPr="00161334">
        <w:rPr>
          <w:bCs/>
          <w:sz w:val="26"/>
          <w:szCs w:val="26"/>
        </w:rPr>
        <w:t>k</w:t>
      </w:r>
      <w:r w:rsidRPr="00161334">
        <w:rPr>
          <w:bCs/>
          <w:sz w:val="26"/>
          <w:szCs w:val="26"/>
          <w:lang w:val="ru-RU"/>
        </w:rPr>
        <w:t>è</w:t>
      </w:r>
      <w:r w:rsidRPr="00161334">
        <w:rPr>
          <w:bCs/>
          <w:sz w:val="26"/>
          <w:szCs w:val="26"/>
        </w:rPr>
        <w:t>m</w:t>
      </w:r>
      <w:r w:rsidRPr="00161334">
        <w:rPr>
          <w:bCs/>
          <w:sz w:val="26"/>
          <w:szCs w:val="26"/>
          <w:lang w:val="ru-RU"/>
        </w:rPr>
        <w:t xml:space="preserve"> </w:t>
      </w:r>
      <w:r w:rsidRPr="00161334">
        <w:rPr>
          <w:bCs/>
          <w:sz w:val="26"/>
          <w:szCs w:val="26"/>
        </w:rPr>
        <w:t>v</w:t>
      </w:r>
      <w:r w:rsidRPr="00161334">
        <w:rPr>
          <w:bCs/>
          <w:sz w:val="26"/>
          <w:szCs w:val="26"/>
          <w:lang w:val="ru-RU"/>
        </w:rPr>
        <w:t>à</w:t>
      </w:r>
      <w:r w:rsidRPr="00161334">
        <w:rPr>
          <w:bCs/>
          <w:sz w:val="26"/>
          <w:szCs w:val="26"/>
        </w:rPr>
        <w:t>o</w:t>
      </w:r>
      <w:r w:rsidRPr="00161334">
        <w:rPr>
          <w:bCs/>
          <w:sz w:val="26"/>
          <w:szCs w:val="26"/>
          <w:lang w:val="ru-RU"/>
        </w:rPr>
        <w:t xml:space="preserve"> </w:t>
      </w:r>
      <w:r w:rsidRPr="00161334">
        <w:rPr>
          <w:bCs/>
          <w:sz w:val="26"/>
          <w:szCs w:val="26"/>
        </w:rPr>
        <w:t>bản</w:t>
      </w:r>
      <w:r w:rsidRPr="00161334">
        <w:rPr>
          <w:bCs/>
          <w:sz w:val="26"/>
          <w:szCs w:val="26"/>
          <w:lang w:val="ru-RU"/>
        </w:rPr>
        <w:t xml:space="preserve"> </w:t>
      </w:r>
      <w:r w:rsidRPr="00161334">
        <w:rPr>
          <w:bCs/>
          <w:sz w:val="26"/>
          <w:szCs w:val="26"/>
        </w:rPr>
        <w:t>sao</w:t>
      </w:r>
      <w:r w:rsidRPr="00161334">
        <w:rPr>
          <w:bCs/>
          <w:sz w:val="26"/>
          <w:szCs w:val="26"/>
          <w:lang w:val="ru-RU"/>
        </w:rPr>
        <w:t xml:space="preserve"> </w:t>
      </w:r>
      <w:r w:rsidR="00EA73BC" w:rsidRPr="00161334">
        <w:rPr>
          <w:bCs/>
          <w:sz w:val="26"/>
          <w:szCs w:val="26"/>
        </w:rPr>
        <w:t>bảng</w:t>
      </w:r>
      <w:r w:rsidR="00EA73BC" w:rsidRPr="00161334">
        <w:rPr>
          <w:bCs/>
          <w:sz w:val="26"/>
          <w:szCs w:val="26"/>
          <w:lang w:val="ru-RU"/>
        </w:rPr>
        <w:t xml:space="preserve"> đ</w:t>
      </w:r>
      <w:r w:rsidR="00EA73BC" w:rsidRPr="00161334">
        <w:rPr>
          <w:bCs/>
          <w:sz w:val="26"/>
          <w:szCs w:val="26"/>
        </w:rPr>
        <w:t>iểm</w:t>
      </w:r>
      <w:r w:rsidR="00EA73BC" w:rsidRPr="00161334">
        <w:rPr>
          <w:bCs/>
          <w:sz w:val="26"/>
          <w:szCs w:val="26"/>
          <w:lang w:val="ru-RU"/>
        </w:rPr>
        <w:t xml:space="preserve"> </w:t>
      </w:r>
      <w:r w:rsidRPr="00161334">
        <w:rPr>
          <w:bCs/>
          <w:sz w:val="26"/>
          <w:szCs w:val="26"/>
        </w:rPr>
        <w:t>qui</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tại</w:t>
      </w:r>
      <w:r w:rsidR="002C39F0" w:rsidRPr="00161334">
        <w:rPr>
          <w:bCs/>
          <w:sz w:val="26"/>
          <w:szCs w:val="26"/>
          <w:lang w:val="ru-RU"/>
        </w:rPr>
        <w:t xml:space="preserve"> </w:t>
      </w:r>
      <w:r w:rsidR="00377357" w:rsidRPr="00161334">
        <w:rPr>
          <w:bCs/>
          <w:sz w:val="26"/>
          <w:szCs w:val="26"/>
        </w:rPr>
        <w:t>khoản</w:t>
      </w:r>
      <w:r w:rsidR="002C39F0" w:rsidRPr="00161334">
        <w:rPr>
          <w:bCs/>
          <w:sz w:val="26"/>
          <w:szCs w:val="26"/>
          <w:lang w:val="ru-RU"/>
        </w:rPr>
        <w:t xml:space="preserve"> (</w:t>
      </w:r>
      <w:r w:rsidR="002C39F0" w:rsidRPr="00161334">
        <w:rPr>
          <w:bCs/>
          <w:sz w:val="26"/>
          <w:szCs w:val="26"/>
        </w:rPr>
        <w:t>a</w:t>
      </w:r>
      <w:r w:rsidR="002C39F0" w:rsidRPr="00161334">
        <w:rPr>
          <w:bCs/>
          <w:sz w:val="26"/>
          <w:szCs w:val="26"/>
          <w:lang w:val="ru-RU"/>
        </w:rPr>
        <w:t xml:space="preserve">) </w:t>
      </w:r>
      <w:r w:rsidR="00EA73BC" w:rsidRPr="00161334">
        <w:rPr>
          <w:bCs/>
          <w:sz w:val="26"/>
          <w:szCs w:val="26"/>
          <w:lang w:val="en-US"/>
        </w:rPr>
        <w:t>của</w:t>
      </w:r>
      <w:r w:rsidR="00EA73BC" w:rsidRPr="00161334">
        <w:rPr>
          <w:bCs/>
          <w:sz w:val="26"/>
          <w:szCs w:val="26"/>
          <w:lang w:val="ru-RU"/>
        </w:rPr>
        <w:t xml:space="preserve"> Đ</w:t>
      </w:r>
      <w:r w:rsidR="00EA73BC" w:rsidRPr="00161334">
        <w:rPr>
          <w:bCs/>
          <w:sz w:val="26"/>
          <w:szCs w:val="26"/>
          <w:lang w:val="en-US"/>
        </w:rPr>
        <w:t>iều</w:t>
      </w:r>
      <w:r w:rsidR="00EA73BC" w:rsidRPr="00161334">
        <w:rPr>
          <w:bCs/>
          <w:sz w:val="26"/>
          <w:szCs w:val="26"/>
          <w:lang w:val="ru-RU"/>
        </w:rPr>
        <w:t xml:space="preserve"> </w:t>
      </w:r>
      <w:r w:rsidR="00EA73BC" w:rsidRPr="00161334">
        <w:rPr>
          <w:bCs/>
          <w:sz w:val="26"/>
          <w:szCs w:val="26"/>
          <w:lang w:val="en-US"/>
        </w:rPr>
        <w:t>n</w:t>
      </w:r>
      <w:r w:rsidR="00EA73BC" w:rsidRPr="00161334">
        <w:rPr>
          <w:bCs/>
          <w:sz w:val="26"/>
          <w:szCs w:val="26"/>
          <w:lang w:val="ru-RU"/>
        </w:rPr>
        <w:t>à</w:t>
      </w:r>
      <w:r w:rsidR="00EA73BC" w:rsidRPr="00161334">
        <w:rPr>
          <w:bCs/>
          <w:sz w:val="26"/>
          <w:szCs w:val="26"/>
          <w:lang w:val="en-US"/>
        </w:rPr>
        <w:t>y</w:t>
      </w:r>
      <w:r w:rsidR="00EA73BC"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t</w:t>
      </w:r>
      <w:r w:rsidR="002C39F0" w:rsidRPr="00161334">
        <w:rPr>
          <w:bCs/>
          <w:sz w:val="26"/>
          <w:szCs w:val="26"/>
          <w:lang w:val="ru-RU"/>
        </w:rPr>
        <w:t>à</w:t>
      </w:r>
      <w:r w:rsidR="002C39F0" w:rsidRPr="00161334">
        <w:rPr>
          <w:bCs/>
          <w:sz w:val="26"/>
          <w:szCs w:val="26"/>
        </w:rPr>
        <w:t>i</w:t>
      </w:r>
      <w:r w:rsidR="002C39F0" w:rsidRPr="00161334">
        <w:rPr>
          <w:bCs/>
          <w:sz w:val="26"/>
          <w:szCs w:val="26"/>
          <w:lang w:val="ru-RU"/>
        </w:rPr>
        <w:t xml:space="preserve"> </w:t>
      </w:r>
      <w:r w:rsidR="002C39F0" w:rsidRPr="00161334">
        <w:rPr>
          <w:bCs/>
          <w:sz w:val="26"/>
          <w:szCs w:val="26"/>
        </w:rPr>
        <w:t>liệu</w:t>
      </w:r>
      <w:r w:rsidR="002C39F0" w:rsidRPr="00161334">
        <w:rPr>
          <w:bCs/>
          <w:sz w:val="26"/>
          <w:szCs w:val="26"/>
          <w:lang w:val="ru-RU"/>
        </w:rPr>
        <w:t xml:space="preserve"> </w:t>
      </w:r>
      <w:r w:rsidR="002C39F0" w:rsidRPr="00161334">
        <w:rPr>
          <w:bCs/>
          <w:sz w:val="26"/>
          <w:szCs w:val="26"/>
        </w:rPr>
        <w:t>sau</w:t>
      </w:r>
      <w:r w:rsidR="002C39F0" w:rsidRPr="00161334">
        <w:rPr>
          <w:bCs/>
          <w:sz w:val="26"/>
          <w:szCs w:val="26"/>
          <w:lang w:val="ru-RU"/>
        </w:rPr>
        <w:t xml:space="preserve"> đâ</w:t>
      </w:r>
      <w:r w:rsidR="002C39F0" w:rsidRPr="00161334">
        <w:rPr>
          <w:bCs/>
          <w:sz w:val="26"/>
          <w:szCs w:val="26"/>
        </w:rPr>
        <w:t>y</w:t>
      </w:r>
      <w:r w:rsidR="002C39F0" w:rsidRPr="00161334">
        <w:rPr>
          <w:bCs/>
          <w:sz w:val="26"/>
          <w:szCs w:val="26"/>
          <w:lang w:val="ru-RU"/>
        </w:rPr>
        <w:t>:</w:t>
      </w:r>
    </w:p>
    <w:p w:rsidR="001D41CE" w:rsidRPr="00161334" w:rsidRDefault="001D41CE" w:rsidP="00402BBB">
      <w:pPr>
        <w:numPr>
          <w:ilvl w:val="1"/>
          <w:numId w:val="44"/>
        </w:numPr>
        <w:spacing w:after="120"/>
        <w:jc w:val="both"/>
        <w:rPr>
          <w:bCs/>
          <w:sz w:val="26"/>
          <w:szCs w:val="26"/>
        </w:rPr>
      </w:pPr>
      <w:r w:rsidRPr="00161334">
        <w:rPr>
          <w:bCs/>
          <w:sz w:val="26"/>
          <w:szCs w:val="26"/>
        </w:rPr>
        <w:t>Nội dung khóa</w:t>
      </w:r>
      <w:r w:rsidR="002C39F0" w:rsidRPr="00161334">
        <w:rPr>
          <w:bCs/>
          <w:sz w:val="26"/>
          <w:szCs w:val="26"/>
        </w:rPr>
        <w:t xml:space="preserve"> học</w:t>
      </w:r>
      <w:r w:rsidR="00C41E41" w:rsidRPr="00161334">
        <w:rPr>
          <w:bCs/>
          <w:sz w:val="26"/>
          <w:szCs w:val="26"/>
        </w:rPr>
        <w:t>;</w:t>
      </w:r>
      <w:r w:rsidR="002C39F0" w:rsidRPr="00161334">
        <w:rPr>
          <w:bCs/>
          <w:sz w:val="26"/>
          <w:szCs w:val="26"/>
        </w:rPr>
        <w:t xml:space="preserve"> </w:t>
      </w:r>
    </w:p>
    <w:p w:rsidR="002C39F0" w:rsidRPr="00161334" w:rsidRDefault="002E5A94" w:rsidP="00402BBB">
      <w:pPr>
        <w:numPr>
          <w:ilvl w:val="1"/>
          <w:numId w:val="44"/>
        </w:numPr>
        <w:spacing w:after="120"/>
        <w:jc w:val="both"/>
        <w:rPr>
          <w:bCs/>
          <w:sz w:val="26"/>
          <w:szCs w:val="26"/>
        </w:rPr>
      </w:pPr>
      <w:r w:rsidRPr="00161334">
        <w:rPr>
          <w:bCs/>
          <w:sz w:val="26"/>
          <w:szCs w:val="26"/>
        </w:rPr>
        <w:t>Xác nhận học viên đã hoàn thành nội dung khóa huấn luyện</w:t>
      </w:r>
      <w:r w:rsidR="002C39F0" w:rsidRPr="00161334">
        <w:rPr>
          <w:bCs/>
          <w:sz w:val="26"/>
          <w:szCs w:val="26"/>
        </w:rPr>
        <w:t>;</w:t>
      </w:r>
    </w:p>
    <w:p w:rsidR="002C39F0" w:rsidRPr="00161334" w:rsidRDefault="002C39F0" w:rsidP="00402BBB">
      <w:pPr>
        <w:numPr>
          <w:ilvl w:val="1"/>
          <w:numId w:val="44"/>
        </w:numPr>
        <w:spacing w:after="120"/>
        <w:jc w:val="both"/>
        <w:rPr>
          <w:bCs/>
          <w:sz w:val="26"/>
          <w:szCs w:val="26"/>
        </w:rPr>
      </w:pPr>
      <w:r w:rsidRPr="00161334">
        <w:rPr>
          <w:bCs/>
          <w:sz w:val="26"/>
          <w:szCs w:val="26"/>
        </w:rPr>
        <w:t xml:space="preserve">Điểm thi của học viên; và </w:t>
      </w:r>
    </w:p>
    <w:p w:rsidR="002C39F0" w:rsidRPr="00161334" w:rsidRDefault="002E5A94" w:rsidP="00402BBB">
      <w:pPr>
        <w:numPr>
          <w:ilvl w:val="1"/>
          <w:numId w:val="44"/>
        </w:numPr>
        <w:spacing w:after="120"/>
        <w:jc w:val="both"/>
        <w:rPr>
          <w:bCs/>
          <w:sz w:val="26"/>
          <w:szCs w:val="26"/>
        </w:rPr>
      </w:pPr>
      <w:r w:rsidRPr="00161334">
        <w:rPr>
          <w:bCs/>
          <w:sz w:val="26"/>
          <w:szCs w:val="26"/>
        </w:rPr>
        <w:t xml:space="preserve">Xác nhận </w:t>
      </w:r>
      <w:r w:rsidR="002C39F0" w:rsidRPr="00161334">
        <w:rPr>
          <w:bCs/>
          <w:sz w:val="26"/>
          <w:szCs w:val="26"/>
        </w:rPr>
        <w:t>của</w:t>
      </w:r>
      <w:r w:rsidRPr="00161334">
        <w:rPr>
          <w:bCs/>
          <w:sz w:val="26"/>
          <w:szCs w:val="26"/>
        </w:rPr>
        <w:t xml:space="preserve"> người có thẩm quyền của ATO</w:t>
      </w:r>
      <w:r w:rsidR="002C39F0" w:rsidRPr="00161334">
        <w:rPr>
          <w:bCs/>
          <w:sz w:val="26"/>
          <w:szCs w:val="26"/>
        </w:rPr>
        <w:t>.</w:t>
      </w:r>
    </w:p>
    <w:p w:rsidR="002C39F0" w:rsidRPr="00161334" w:rsidRDefault="002C39F0" w:rsidP="00F453E6">
      <w:pPr>
        <w:pStyle w:val="BodyText"/>
        <w:spacing w:after="120"/>
      </w:pPr>
    </w:p>
    <w:p w:rsidR="002C39F0" w:rsidRPr="00161334" w:rsidRDefault="002C39F0" w:rsidP="00DD48D4">
      <w:pPr>
        <w:pStyle w:val="StyleStyleHeading1Before0ptAfter0pt13pt"/>
        <w:rPr>
          <w:color w:val="auto"/>
        </w:rPr>
      </w:pPr>
      <w:bookmarkStart w:id="52" w:name="_Toc272182710"/>
      <w:r w:rsidRPr="00161334">
        <w:rPr>
          <w:color w:val="auto"/>
        </w:rPr>
        <w:t>CHƯƠNG G: NHÂN SỰ</w:t>
      </w:r>
      <w:bookmarkEnd w:id="52"/>
    </w:p>
    <w:p w:rsidR="002C39F0" w:rsidRPr="00161334" w:rsidRDefault="002C39F0" w:rsidP="00562A8F">
      <w:pPr>
        <w:pStyle w:val="StyleHeading213ptJustifiedBefore0ptAfter0pt"/>
        <w:rPr>
          <w:color w:val="auto"/>
          <w:sz w:val="26"/>
          <w:szCs w:val="26"/>
          <w:lang w:val="en-GB"/>
        </w:rPr>
      </w:pPr>
      <w:bookmarkStart w:id="53" w:name="_Toc272182711"/>
      <w:r w:rsidRPr="00161334">
        <w:rPr>
          <w:color w:val="auto"/>
          <w:sz w:val="26"/>
          <w:szCs w:val="26"/>
          <w:lang w:val="en-GB"/>
        </w:rPr>
        <w:t xml:space="preserve">9.130 </w:t>
      </w:r>
      <w:r w:rsidR="005A4826" w:rsidRPr="00161334">
        <w:rPr>
          <w:color w:val="auto"/>
          <w:sz w:val="26"/>
          <w:szCs w:val="26"/>
          <w:lang w:val="en-GB"/>
        </w:rPr>
        <w:t xml:space="preserve"> </w:t>
      </w:r>
      <w:r w:rsidRPr="00161334">
        <w:rPr>
          <w:color w:val="auto"/>
          <w:sz w:val="26"/>
          <w:szCs w:val="26"/>
          <w:lang w:val="en-GB"/>
        </w:rPr>
        <w:t>ÁP DỤNG</w:t>
      </w:r>
      <w:bookmarkEnd w:id="53"/>
    </w:p>
    <w:p w:rsidR="002C39F0" w:rsidRPr="00161334" w:rsidRDefault="002C39F0" w:rsidP="00402BBB">
      <w:pPr>
        <w:numPr>
          <w:ilvl w:val="0"/>
          <w:numId w:val="45"/>
        </w:numPr>
        <w:spacing w:after="120"/>
        <w:jc w:val="both"/>
        <w:rPr>
          <w:bCs/>
          <w:sz w:val="26"/>
          <w:szCs w:val="26"/>
          <w:lang w:val="ru-RU"/>
        </w:rPr>
      </w:pPr>
      <w:r w:rsidRPr="00161334">
        <w:rPr>
          <w:bCs/>
          <w:sz w:val="26"/>
          <w:szCs w:val="26"/>
        </w:rPr>
        <w:t>Ch</w:t>
      </w:r>
      <w:r w:rsidRPr="00161334">
        <w:rPr>
          <w:bCs/>
          <w:sz w:val="26"/>
          <w:szCs w:val="26"/>
          <w:lang w:val="ru-RU"/>
        </w:rPr>
        <w:t>ươ</w:t>
      </w:r>
      <w:r w:rsidRPr="00161334">
        <w:rPr>
          <w:bCs/>
          <w:sz w:val="26"/>
          <w:szCs w:val="26"/>
        </w:rPr>
        <w:t>ng</w:t>
      </w:r>
      <w:r w:rsidRPr="00161334">
        <w:rPr>
          <w:bCs/>
          <w:sz w:val="26"/>
          <w:szCs w:val="26"/>
          <w:lang w:val="ru-RU"/>
        </w:rPr>
        <w:t xml:space="preserve"> </w:t>
      </w:r>
      <w:r w:rsidRPr="00161334">
        <w:rPr>
          <w:bCs/>
          <w:sz w:val="26"/>
          <w:szCs w:val="26"/>
        </w:rPr>
        <w:t>n</w:t>
      </w:r>
      <w:r w:rsidRPr="00161334">
        <w:rPr>
          <w:bCs/>
          <w:sz w:val="26"/>
          <w:szCs w:val="26"/>
          <w:lang w:val="ru-RU"/>
        </w:rPr>
        <w:t>à</w:t>
      </w:r>
      <w:r w:rsidRPr="00161334">
        <w:rPr>
          <w:bCs/>
          <w:sz w:val="26"/>
          <w:szCs w:val="26"/>
        </w:rPr>
        <w:t>y</w:t>
      </w:r>
      <w:r w:rsidRPr="00161334">
        <w:rPr>
          <w:bCs/>
          <w:sz w:val="26"/>
          <w:szCs w:val="26"/>
          <w:lang w:val="ru-RU"/>
        </w:rPr>
        <w:t xml:space="preserve"> đư</w:t>
      </w:r>
      <w:r w:rsidRPr="00161334">
        <w:rPr>
          <w:bCs/>
          <w:sz w:val="26"/>
          <w:szCs w:val="26"/>
        </w:rPr>
        <w:t>a</w:t>
      </w:r>
      <w:r w:rsidRPr="00161334">
        <w:rPr>
          <w:bCs/>
          <w:sz w:val="26"/>
          <w:szCs w:val="26"/>
          <w:lang w:val="ru-RU"/>
        </w:rPr>
        <w:t xml:space="preserve"> </w:t>
      </w:r>
      <w:r w:rsidRPr="00161334">
        <w:rPr>
          <w:bCs/>
          <w:sz w:val="26"/>
          <w:szCs w:val="26"/>
        </w:rPr>
        <w:t>ra</w:t>
      </w:r>
      <w:r w:rsidRPr="00161334">
        <w:rPr>
          <w:bCs/>
          <w:sz w:val="26"/>
          <w:szCs w:val="26"/>
          <w:lang w:val="ru-RU"/>
        </w:rPr>
        <w:t xml:space="preserve"> </w:t>
      </w:r>
      <w:r w:rsidRPr="00161334">
        <w:rPr>
          <w:bCs/>
          <w:sz w:val="26"/>
          <w:szCs w:val="26"/>
        </w:rPr>
        <w:t>c</w:t>
      </w:r>
      <w:r w:rsidRPr="00161334">
        <w:rPr>
          <w:bCs/>
          <w:sz w:val="26"/>
          <w:szCs w:val="26"/>
          <w:lang w:val="ru-RU"/>
        </w:rPr>
        <w:t>á</w:t>
      </w:r>
      <w:r w:rsidR="00D954CF" w:rsidRPr="00161334">
        <w:rPr>
          <w:bCs/>
          <w:sz w:val="26"/>
          <w:szCs w:val="26"/>
        </w:rPr>
        <w:t>c</w:t>
      </w:r>
      <w:r w:rsidR="00D954CF" w:rsidRPr="00161334">
        <w:rPr>
          <w:bCs/>
          <w:sz w:val="26"/>
          <w:szCs w:val="26"/>
          <w:lang w:val="ru-RU"/>
        </w:rPr>
        <w:t xml:space="preserve"> </w:t>
      </w:r>
      <w:r w:rsidR="00D954CF" w:rsidRPr="00161334">
        <w:rPr>
          <w:bCs/>
          <w:sz w:val="26"/>
          <w:szCs w:val="26"/>
        </w:rPr>
        <w:t>quy</w:t>
      </w:r>
      <w:r w:rsidR="00DA7ABB" w:rsidRPr="00161334">
        <w:rPr>
          <w:bCs/>
          <w:sz w:val="26"/>
          <w:szCs w:val="26"/>
          <w:lang w:val="ru-RU"/>
        </w:rPr>
        <w:t xml:space="preserve"> đ</w:t>
      </w:r>
      <w:r w:rsidR="00DA7ABB" w:rsidRPr="00161334">
        <w:rPr>
          <w:bCs/>
          <w:sz w:val="26"/>
          <w:szCs w:val="26"/>
        </w:rPr>
        <w:t>ịnh</w:t>
      </w:r>
      <w:r w:rsidR="00DA7ABB" w:rsidRPr="00161334">
        <w:rPr>
          <w:bCs/>
          <w:sz w:val="26"/>
          <w:szCs w:val="26"/>
          <w:lang w:val="ru-RU"/>
        </w:rPr>
        <w:t xml:space="preserve"> </w:t>
      </w:r>
      <w:r w:rsidR="00DA7ABB" w:rsidRPr="00161334">
        <w:rPr>
          <w:bCs/>
          <w:sz w:val="26"/>
          <w:szCs w:val="26"/>
        </w:rPr>
        <w:t>chung</w:t>
      </w:r>
      <w:r w:rsidR="00DA7ABB" w:rsidRPr="00161334">
        <w:rPr>
          <w:bCs/>
          <w:sz w:val="26"/>
          <w:szCs w:val="26"/>
          <w:lang w:val="ru-RU"/>
        </w:rPr>
        <w:t xml:space="preserve"> á</w:t>
      </w:r>
      <w:r w:rsidR="00DA7ABB" w:rsidRPr="00161334">
        <w:rPr>
          <w:bCs/>
          <w:sz w:val="26"/>
          <w:szCs w:val="26"/>
        </w:rPr>
        <w:t>p</w:t>
      </w:r>
      <w:r w:rsidR="00DA7ABB" w:rsidRPr="00161334">
        <w:rPr>
          <w:bCs/>
          <w:sz w:val="26"/>
          <w:szCs w:val="26"/>
          <w:lang w:val="ru-RU"/>
        </w:rPr>
        <w:t xml:space="preserve"> </w:t>
      </w:r>
      <w:r w:rsidR="00DA7ABB" w:rsidRPr="00161334">
        <w:rPr>
          <w:bCs/>
          <w:sz w:val="26"/>
          <w:szCs w:val="26"/>
        </w:rPr>
        <w:t>dụng</w:t>
      </w:r>
      <w:r w:rsidR="00DA7ABB" w:rsidRPr="00161334">
        <w:rPr>
          <w:bCs/>
          <w:sz w:val="26"/>
          <w:szCs w:val="26"/>
          <w:lang w:val="ru-RU"/>
        </w:rPr>
        <w:t xml:space="preserve"> đ</w:t>
      </w:r>
      <w:r w:rsidR="00DA7ABB" w:rsidRPr="00161334">
        <w:rPr>
          <w:bCs/>
          <w:sz w:val="26"/>
          <w:szCs w:val="26"/>
        </w:rPr>
        <w:t>ối</w:t>
      </w:r>
      <w:r w:rsidR="00DA7ABB" w:rsidRPr="00161334">
        <w:rPr>
          <w:bCs/>
          <w:sz w:val="26"/>
          <w:szCs w:val="26"/>
          <w:lang w:val="ru-RU"/>
        </w:rPr>
        <w:t xml:space="preserve"> </w:t>
      </w:r>
      <w:r w:rsidR="00DA7ABB" w:rsidRPr="00161334">
        <w:rPr>
          <w:bCs/>
          <w:sz w:val="26"/>
          <w:szCs w:val="26"/>
        </w:rPr>
        <w:t>với</w:t>
      </w:r>
      <w:r w:rsidR="00DA7ABB" w:rsidRPr="00161334">
        <w:rPr>
          <w:bCs/>
          <w:sz w:val="26"/>
          <w:szCs w:val="26"/>
          <w:lang w:val="ru-RU"/>
        </w:rPr>
        <w:t xml:space="preserve"> </w:t>
      </w:r>
      <w:r w:rsidR="00DA7ABB" w:rsidRPr="00161334">
        <w:rPr>
          <w:bCs/>
          <w:sz w:val="26"/>
          <w:szCs w:val="26"/>
        </w:rPr>
        <w:t>ng</w:t>
      </w:r>
      <w:r w:rsidR="00DA7ABB" w:rsidRPr="00161334">
        <w:rPr>
          <w:bCs/>
          <w:sz w:val="26"/>
          <w:szCs w:val="26"/>
          <w:lang w:val="ru-RU"/>
        </w:rPr>
        <w:t>ư</w:t>
      </w:r>
      <w:r w:rsidR="00DA7ABB" w:rsidRPr="00161334">
        <w:rPr>
          <w:bCs/>
          <w:sz w:val="26"/>
          <w:szCs w:val="26"/>
        </w:rPr>
        <w:t>ời</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kiểm</w:t>
      </w:r>
      <w:r w:rsidRPr="00161334">
        <w:rPr>
          <w:bCs/>
          <w:sz w:val="26"/>
          <w:szCs w:val="26"/>
          <w:lang w:val="ru-RU"/>
        </w:rPr>
        <w:t xml:space="preserve"> </w:t>
      </w:r>
      <w:r w:rsidRPr="00161334">
        <w:rPr>
          <w:bCs/>
          <w:sz w:val="26"/>
          <w:szCs w:val="26"/>
        </w:rPr>
        <w:t>tra</w:t>
      </w:r>
      <w:r w:rsidRPr="00161334">
        <w:rPr>
          <w:bCs/>
          <w:sz w:val="26"/>
          <w:szCs w:val="26"/>
          <w:lang w:val="ru-RU"/>
        </w:rPr>
        <w:t xml:space="preserve"> </w:t>
      </w:r>
      <w:r w:rsidRPr="00161334">
        <w:rPr>
          <w:bCs/>
          <w:sz w:val="26"/>
          <w:szCs w:val="26"/>
        </w:rPr>
        <w:t>l</w:t>
      </w:r>
      <w:r w:rsidRPr="00161334">
        <w:rPr>
          <w:bCs/>
          <w:sz w:val="26"/>
          <w:szCs w:val="26"/>
          <w:lang w:val="ru-RU"/>
        </w:rPr>
        <w:t>à</w:t>
      </w:r>
      <w:r w:rsidRPr="00161334">
        <w:rPr>
          <w:bCs/>
          <w:sz w:val="26"/>
          <w:szCs w:val="26"/>
        </w:rPr>
        <w:t>m</w:t>
      </w:r>
      <w:r w:rsidRPr="00161334">
        <w:rPr>
          <w:bCs/>
          <w:sz w:val="26"/>
          <w:szCs w:val="26"/>
          <w:lang w:val="ru-RU"/>
        </w:rPr>
        <w:t xml:space="preserve"> </w:t>
      </w:r>
      <w:r w:rsidRPr="00161334">
        <w:rPr>
          <w:bCs/>
          <w:sz w:val="26"/>
          <w:szCs w:val="26"/>
        </w:rPr>
        <w:t>việc</w:t>
      </w:r>
      <w:r w:rsidRPr="00161334">
        <w:rPr>
          <w:bCs/>
          <w:sz w:val="26"/>
          <w:szCs w:val="26"/>
          <w:lang w:val="ru-RU"/>
        </w:rPr>
        <w:t xml:space="preserve"> </w:t>
      </w:r>
      <w:r w:rsidRPr="00161334">
        <w:rPr>
          <w:bCs/>
          <w:sz w:val="26"/>
          <w:szCs w:val="26"/>
        </w:rPr>
        <w:t>cho</w:t>
      </w:r>
      <w:r w:rsidRPr="00161334">
        <w:rPr>
          <w:bCs/>
          <w:sz w:val="26"/>
          <w:szCs w:val="26"/>
          <w:lang w:val="ru-RU"/>
        </w:rPr>
        <w:t xml:space="preserve"> </w:t>
      </w:r>
      <w:r w:rsidR="00072070"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00DA7ABB" w:rsidRPr="00161334">
        <w:rPr>
          <w:bCs/>
          <w:sz w:val="26"/>
          <w:szCs w:val="26"/>
          <w:lang w:val="ru-RU"/>
        </w:rPr>
        <w:t xml:space="preserve"> đư</w:t>
      </w:r>
      <w:r w:rsidR="00DA7ABB" w:rsidRPr="00161334">
        <w:rPr>
          <w:bCs/>
          <w:sz w:val="26"/>
          <w:szCs w:val="26"/>
        </w:rPr>
        <w:t>ợc</w:t>
      </w:r>
      <w:r w:rsidR="00DA7ABB" w:rsidRPr="00161334">
        <w:rPr>
          <w:bCs/>
          <w:sz w:val="26"/>
          <w:szCs w:val="26"/>
          <w:lang w:val="ru-RU"/>
        </w:rPr>
        <w:t xml:space="preserve"> </w:t>
      </w:r>
      <w:r w:rsidR="00DA7ABB" w:rsidRPr="00161334">
        <w:rPr>
          <w:bCs/>
          <w:sz w:val="26"/>
          <w:szCs w:val="26"/>
        </w:rPr>
        <w:t>ph</w:t>
      </w:r>
      <w:r w:rsidR="00DA7ABB" w:rsidRPr="00161334">
        <w:rPr>
          <w:bCs/>
          <w:sz w:val="26"/>
          <w:szCs w:val="26"/>
          <w:lang w:val="ru-RU"/>
        </w:rPr>
        <w:t xml:space="preserve">ê </w:t>
      </w:r>
      <w:r w:rsidR="00DA7ABB" w:rsidRPr="00161334">
        <w:rPr>
          <w:bCs/>
          <w:sz w:val="26"/>
          <w:szCs w:val="26"/>
        </w:rPr>
        <w:t>chuẩn</w:t>
      </w:r>
      <w:r w:rsidR="00DA7ABB" w:rsidRPr="00161334">
        <w:rPr>
          <w:bCs/>
          <w:sz w:val="26"/>
          <w:szCs w:val="26"/>
          <w:lang w:val="ru-RU"/>
        </w:rPr>
        <w:t>.</w:t>
      </w:r>
      <w:r w:rsidRPr="00161334">
        <w:rPr>
          <w:bCs/>
          <w:sz w:val="26"/>
          <w:szCs w:val="26"/>
          <w:lang w:val="ru-RU"/>
        </w:rPr>
        <w:t xml:space="preserve"> </w:t>
      </w:r>
    </w:p>
    <w:p w:rsidR="002C39F0" w:rsidRPr="00161334" w:rsidRDefault="002C39F0" w:rsidP="00562A8F">
      <w:pPr>
        <w:pStyle w:val="StyleHeading213ptJustifiedBefore0ptAfter0pt"/>
        <w:rPr>
          <w:color w:val="auto"/>
          <w:sz w:val="26"/>
          <w:szCs w:val="26"/>
        </w:rPr>
      </w:pPr>
      <w:bookmarkStart w:id="54" w:name="_Toc272182712"/>
      <w:r w:rsidRPr="00161334">
        <w:rPr>
          <w:color w:val="auto"/>
          <w:sz w:val="26"/>
          <w:szCs w:val="26"/>
        </w:rPr>
        <w:t xml:space="preserve">9.133 </w:t>
      </w:r>
      <w:r w:rsidR="005A4826" w:rsidRPr="00161334">
        <w:rPr>
          <w:color w:val="auto"/>
          <w:sz w:val="26"/>
          <w:szCs w:val="26"/>
        </w:rPr>
        <w:t xml:space="preserve"> </w:t>
      </w:r>
      <w:r w:rsidR="00D954CF" w:rsidRPr="00161334">
        <w:rPr>
          <w:color w:val="auto"/>
          <w:sz w:val="26"/>
          <w:szCs w:val="26"/>
        </w:rPr>
        <w:t>CÁC QU</w:t>
      </w:r>
      <w:r w:rsidR="00D954CF" w:rsidRPr="00161334">
        <w:rPr>
          <w:color w:val="auto"/>
          <w:sz w:val="26"/>
          <w:szCs w:val="26"/>
          <w:lang w:val="en-US"/>
        </w:rPr>
        <w:t>Y</w:t>
      </w:r>
      <w:r w:rsidRPr="00161334">
        <w:rPr>
          <w:color w:val="auto"/>
          <w:sz w:val="26"/>
          <w:szCs w:val="26"/>
        </w:rPr>
        <w:t xml:space="preserve"> ĐỊNH CHUNG ĐỐI VỚI NHÂN SỰ CỦA </w:t>
      </w:r>
      <w:r w:rsidR="00DA7ABB" w:rsidRPr="00161334">
        <w:rPr>
          <w:color w:val="auto"/>
          <w:sz w:val="26"/>
          <w:szCs w:val="26"/>
        </w:rPr>
        <w:t>ATO</w:t>
      </w:r>
      <w:bookmarkEnd w:id="54"/>
    </w:p>
    <w:p w:rsidR="002C39F0" w:rsidRPr="00161334" w:rsidRDefault="00DA7ABB" w:rsidP="00402BBB">
      <w:pPr>
        <w:numPr>
          <w:ilvl w:val="0"/>
          <w:numId w:val="46"/>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072070"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phả</w:t>
      </w:r>
      <w:r w:rsidR="009476E9" w:rsidRPr="00161334">
        <w:rPr>
          <w:bCs/>
          <w:sz w:val="26"/>
          <w:szCs w:val="26"/>
        </w:rPr>
        <w:t>i</w:t>
      </w:r>
      <w:r w:rsidR="002C39F0" w:rsidRPr="00161334">
        <w:rPr>
          <w:bCs/>
          <w:sz w:val="26"/>
          <w:szCs w:val="26"/>
          <w:lang w:val="ru-RU"/>
        </w:rPr>
        <w:t xml:space="preserve"> </w:t>
      </w:r>
      <w:r w:rsidR="002C39F0" w:rsidRPr="00161334">
        <w:rPr>
          <w:bCs/>
          <w:sz w:val="26"/>
          <w:szCs w:val="26"/>
        </w:rPr>
        <w:t>tuyển</w:t>
      </w:r>
      <w:r w:rsidR="002C39F0" w:rsidRPr="00161334">
        <w:rPr>
          <w:bCs/>
          <w:sz w:val="26"/>
          <w:szCs w:val="26"/>
          <w:lang w:val="ru-RU"/>
        </w:rPr>
        <w:t xml:space="preserve"> </w:t>
      </w:r>
      <w:r w:rsidR="002C39F0" w:rsidRPr="00161334">
        <w:rPr>
          <w:bCs/>
          <w:sz w:val="26"/>
          <w:szCs w:val="26"/>
        </w:rPr>
        <w:t>dụng</w:t>
      </w:r>
      <w:r w:rsidR="002C39F0" w:rsidRPr="00161334">
        <w:rPr>
          <w:bCs/>
          <w:sz w:val="26"/>
          <w:szCs w:val="26"/>
          <w:lang w:val="ru-RU"/>
        </w:rPr>
        <w:t xml:space="preserve"> </w:t>
      </w:r>
      <w:r w:rsidR="002C39F0" w:rsidRPr="00161334">
        <w:rPr>
          <w:bCs/>
          <w:sz w:val="26"/>
          <w:szCs w:val="26"/>
        </w:rPr>
        <w:t>nh</w:t>
      </w:r>
      <w:r w:rsidR="002C39F0" w:rsidRPr="00161334">
        <w:rPr>
          <w:bCs/>
          <w:sz w:val="26"/>
          <w:szCs w:val="26"/>
          <w:lang w:val="ru-RU"/>
        </w:rPr>
        <w:t>â</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sự</w:t>
      </w:r>
      <w:r w:rsidR="002C39F0" w:rsidRPr="00161334">
        <w:rPr>
          <w:bCs/>
          <w:sz w:val="26"/>
          <w:szCs w:val="26"/>
          <w:lang w:val="ru-RU"/>
        </w:rPr>
        <w:t xml:space="preserve"> </w:t>
      </w:r>
      <w:r w:rsidR="002C39F0" w:rsidRPr="00161334">
        <w:rPr>
          <w:bCs/>
          <w:sz w:val="26"/>
          <w:szCs w:val="26"/>
        </w:rPr>
        <w:t>ph</w:t>
      </w:r>
      <w:r w:rsidR="002C39F0" w:rsidRPr="00161334">
        <w:rPr>
          <w:bCs/>
          <w:sz w:val="26"/>
          <w:szCs w:val="26"/>
          <w:lang w:val="ru-RU"/>
        </w:rPr>
        <w:t xml:space="preserve">ù </w:t>
      </w:r>
      <w:r w:rsidR="002C39F0" w:rsidRPr="00161334">
        <w:rPr>
          <w:bCs/>
          <w:sz w:val="26"/>
          <w:szCs w:val="26"/>
        </w:rPr>
        <w:t>hợp</w:t>
      </w:r>
      <w:r w:rsidR="002C39F0" w:rsidRPr="00161334">
        <w:rPr>
          <w:bCs/>
          <w:sz w:val="26"/>
          <w:szCs w:val="26"/>
          <w:lang w:val="ru-RU"/>
        </w:rPr>
        <w:t xml:space="preserve"> đ</w:t>
      </w:r>
      <w:r w:rsidR="002C39F0" w:rsidRPr="00161334">
        <w:rPr>
          <w:bCs/>
          <w:sz w:val="26"/>
          <w:szCs w:val="26"/>
        </w:rPr>
        <w:t>ể</w:t>
      </w:r>
      <w:r w:rsidR="002C39F0" w:rsidRPr="00161334">
        <w:rPr>
          <w:bCs/>
          <w:sz w:val="26"/>
          <w:szCs w:val="26"/>
          <w:lang w:val="ru-RU"/>
        </w:rPr>
        <w:t xml:space="preserve"> </w:t>
      </w:r>
      <w:r w:rsidR="002C39F0" w:rsidRPr="00161334">
        <w:rPr>
          <w:bCs/>
          <w:sz w:val="26"/>
          <w:szCs w:val="26"/>
        </w:rPr>
        <w:t>lập</w:t>
      </w:r>
      <w:r w:rsidR="002C39F0" w:rsidRPr="00161334">
        <w:rPr>
          <w:bCs/>
          <w:sz w:val="26"/>
          <w:szCs w:val="26"/>
          <w:lang w:val="ru-RU"/>
        </w:rPr>
        <w:t xml:space="preserve"> </w:t>
      </w:r>
      <w:r w:rsidR="002C39F0" w:rsidRPr="00161334">
        <w:rPr>
          <w:bCs/>
          <w:sz w:val="26"/>
          <w:szCs w:val="26"/>
        </w:rPr>
        <w:t>kế</w:t>
      </w:r>
      <w:r w:rsidR="002C39F0" w:rsidRPr="00161334">
        <w:rPr>
          <w:bCs/>
          <w:sz w:val="26"/>
          <w:szCs w:val="26"/>
          <w:lang w:val="ru-RU"/>
        </w:rPr>
        <w:t xml:space="preserve"> </w:t>
      </w:r>
      <w:r w:rsidR="002C39F0" w:rsidRPr="00161334">
        <w:rPr>
          <w:bCs/>
          <w:sz w:val="26"/>
          <w:szCs w:val="26"/>
        </w:rPr>
        <w:t>hoạch</w:t>
      </w:r>
      <w:r w:rsidR="002C39F0" w:rsidRPr="00161334">
        <w:rPr>
          <w:bCs/>
          <w:sz w:val="26"/>
          <w:szCs w:val="26"/>
          <w:lang w:val="ru-RU"/>
        </w:rPr>
        <w:t xml:space="preserve">, </w:t>
      </w:r>
      <w:r w:rsidR="002C39F0" w:rsidRPr="00161334">
        <w:rPr>
          <w:bCs/>
          <w:sz w:val="26"/>
          <w:szCs w:val="26"/>
        </w:rPr>
        <w:t>thực</w:t>
      </w:r>
      <w:r w:rsidR="002C39F0" w:rsidRPr="00161334">
        <w:rPr>
          <w:bCs/>
          <w:sz w:val="26"/>
          <w:szCs w:val="26"/>
          <w:lang w:val="ru-RU"/>
        </w:rPr>
        <w:t xml:space="preserve"> </w:t>
      </w:r>
      <w:r w:rsidR="002C39F0" w:rsidRPr="00161334">
        <w:rPr>
          <w:bCs/>
          <w:sz w:val="26"/>
          <w:szCs w:val="26"/>
        </w:rPr>
        <w:t>hiện</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gi</w:t>
      </w:r>
      <w:r w:rsidR="002C39F0" w:rsidRPr="00161334">
        <w:rPr>
          <w:bCs/>
          <w:sz w:val="26"/>
          <w:szCs w:val="26"/>
          <w:lang w:val="ru-RU"/>
        </w:rPr>
        <w:t>á</w:t>
      </w:r>
      <w:r w:rsidR="002C39F0" w:rsidRPr="00161334">
        <w:rPr>
          <w:bCs/>
          <w:sz w:val="26"/>
          <w:szCs w:val="26"/>
        </w:rPr>
        <w:t>m</w:t>
      </w:r>
      <w:r w:rsidR="002C39F0" w:rsidRPr="00161334">
        <w:rPr>
          <w:bCs/>
          <w:sz w:val="26"/>
          <w:szCs w:val="26"/>
          <w:lang w:val="ru-RU"/>
        </w:rPr>
        <w:t xml:space="preserve"> </w:t>
      </w:r>
      <w:r w:rsidR="002C39F0" w:rsidRPr="00161334">
        <w:rPr>
          <w:bCs/>
          <w:sz w:val="26"/>
          <w:szCs w:val="26"/>
        </w:rPr>
        <w:t>s</w:t>
      </w:r>
      <w:r w:rsidR="002C39F0" w:rsidRPr="00161334">
        <w:rPr>
          <w:bCs/>
          <w:sz w:val="26"/>
          <w:szCs w:val="26"/>
          <w:lang w:val="ru-RU"/>
        </w:rPr>
        <w:t>á</w:t>
      </w:r>
      <w:r w:rsidR="002C39F0" w:rsidRPr="00161334">
        <w:rPr>
          <w:bCs/>
          <w:sz w:val="26"/>
          <w:szCs w:val="26"/>
        </w:rPr>
        <w:t>t</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t</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C41E41" w:rsidRPr="00161334">
        <w:rPr>
          <w:bCs/>
          <w:sz w:val="26"/>
          <w:szCs w:val="26"/>
          <w:lang w:val="ru-RU"/>
        </w:rPr>
        <w:t>.</w:t>
      </w:r>
    </w:p>
    <w:p w:rsidR="002C39F0" w:rsidRPr="00161334" w:rsidRDefault="002C39F0" w:rsidP="00402BBB">
      <w:pPr>
        <w:numPr>
          <w:ilvl w:val="0"/>
          <w:numId w:val="46"/>
        </w:numPr>
        <w:spacing w:after="120"/>
        <w:jc w:val="both"/>
        <w:rPr>
          <w:bCs/>
          <w:sz w:val="26"/>
          <w:szCs w:val="26"/>
          <w:lang w:val="ru-RU"/>
        </w:rPr>
      </w:pPr>
      <w:r w:rsidRPr="00161334">
        <w:rPr>
          <w:bCs/>
          <w:sz w:val="26"/>
          <w:szCs w:val="26"/>
        </w:rPr>
        <w:t>Tr</w:t>
      </w:r>
      <w:r w:rsidRPr="00161334">
        <w:rPr>
          <w:bCs/>
          <w:sz w:val="26"/>
          <w:szCs w:val="26"/>
          <w:lang w:val="ru-RU"/>
        </w:rPr>
        <w:t>ì</w:t>
      </w:r>
      <w:r w:rsidRPr="00161334">
        <w:rPr>
          <w:bCs/>
          <w:sz w:val="26"/>
          <w:szCs w:val="26"/>
        </w:rPr>
        <w:t>nh</w:t>
      </w:r>
      <w:r w:rsidRPr="00161334">
        <w:rPr>
          <w:bCs/>
          <w:sz w:val="26"/>
          <w:szCs w:val="26"/>
          <w:lang w:val="ru-RU"/>
        </w:rPr>
        <w:t xml:space="preserve"> đ</w:t>
      </w:r>
      <w:r w:rsidRPr="00161334">
        <w:rPr>
          <w:bCs/>
          <w:sz w:val="26"/>
          <w:szCs w:val="26"/>
        </w:rPr>
        <w:t>ộ</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gi</w:t>
      </w:r>
      <w:r w:rsidRPr="00161334">
        <w:rPr>
          <w:bCs/>
          <w:sz w:val="26"/>
          <w:szCs w:val="26"/>
          <w:lang w:val="ru-RU"/>
        </w:rPr>
        <w:t>á</w:t>
      </w:r>
      <w:r w:rsidRPr="00161334">
        <w:rPr>
          <w:bCs/>
          <w:sz w:val="26"/>
          <w:szCs w:val="26"/>
        </w:rPr>
        <w:t>o</w:t>
      </w:r>
      <w:r w:rsidR="009476E9" w:rsidRPr="00161334">
        <w:rPr>
          <w:bCs/>
          <w:sz w:val="26"/>
          <w:szCs w:val="26"/>
          <w:lang w:val="ru-RU"/>
        </w:rPr>
        <w:t xml:space="preserve"> </w:t>
      </w:r>
      <w:r w:rsidR="009476E9" w:rsidRPr="00161334">
        <w:rPr>
          <w:bCs/>
          <w:sz w:val="26"/>
          <w:szCs w:val="26"/>
        </w:rPr>
        <w:t>vi</w:t>
      </w:r>
      <w:r w:rsidR="009476E9" w:rsidRPr="00161334">
        <w:rPr>
          <w:bCs/>
          <w:sz w:val="26"/>
          <w:szCs w:val="26"/>
          <w:lang w:val="ru-RU"/>
        </w:rPr>
        <w:t>ê</w:t>
      </w:r>
      <w:r w:rsidR="009476E9" w:rsidRPr="00161334">
        <w:rPr>
          <w:bCs/>
          <w:sz w:val="26"/>
          <w:szCs w:val="26"/>
        </w:rPr>
        <w:t>n</w:t>
      </w:r>
      <w:r w:rsidR="009476E9" w:rsidRPr="00161334">
        <w:rPr>
          <w:bCs/>
          <w:sz w:val="26"/>
          <w:szCs w:val="26"/>
          <w:lang w:val="ru-RU"/>
        </w:rPr>
        <w:t xml:space="preserve"> </w:t>
      </w:r>
      <w:r w:rsidR="009476E9" w:rsidRPr="00161334">
        <w:rPr>
          <w:bCs/>
          <w:sz w:val="26"/>
          <w:szCs w:val="26"/>
        </w:rPr>
        <w:t>h</w:t>
      </w:r>
      <w:r w:rsidR="009476E9" w:rsidRPr="00161334">
        <w:rPr>
          <w:bCs/>
          <w:sz w:val="26"/>
          <w:szCs w:val="26"/>
          <w:lang w:val="ru-RU"/>
        </w:rPr>
        <w:t>ư</w:t>
      </w:r>
      <w:r w:rsidR="009476E9" w:rsidRPr="00161334">
        <w:rPr>
          <w:bCs/>
          <w:sz w:val="26"/>
          <w:szCs w:val="26"/>
        </w:rPr>
        <w:t>ớng</w:t>
      </w:r>
      <w:r w:rsidR="009476E9" w:rsidRPr="00161334">
        <w:rPr>
          <w:bCs/>
          <w:sz w:val="26"/>
          <w:szCs w:val="26"/>
          <w:lang w:val="ru-RU"/>
        </w:rPr>
        <w:t xml:space="preserve"> </w:t>
      </w:r>
      <w:r w:rsidR="009476E9" w:rsidRPr="00161334">
        <w:rPr>
          <w:bCs/>
          <w:sz w:val="26"/>
          <w:szCs w:val="26"/>
        </w:rPr>
        <w:t>dẫn</w:t>
      </w:r>
      <w:r w:rsidR="009476E9" w:rsidRPr="00161334">
        <w:rPr>
          <w:bCs/>
          <w:sz w:val="26"/>
          <w:szCs w:val="26"/>
          <w:lang w:val="ru-RU"/>
        </w:rPr>
        <w:t xml:space="preserve"> </w:t>
      </w:r>
      <w:r w:rsidR="009476E9" w:rsidRPr="00161334">
        <w:rPr>
          <w:bCs/>
          <w:sz w:val="26"/>
          <w:szCs w:val="26"/>
        </w:rPr>
        <w:t>phải</w:t>
      </w:r>
      <w:r w:rsidR="00DA7ABB" w:rsidRPr="00161334">
        <w:rPr>
          <w:bCs/>
          <w:sz w:val="26"/>
          <w:szCs w:val="26"/>
          <w:lang w:val="ru-RU"/>
        </w:rPr>
        <w:t xml:space="preserve"> </w:t>
      </w:r>
      <w:r w:rsidR="00DA7ABB" w:rsidRPr="00161334">
        <w:rPr>
          <w:bCs/>
          <w:sz w:val="26"/>
          <w:szCs w:val="26"/>
        </w:rPr>
        <w:t>ph</w:t>
      </w:r>
      <w:r w:rsidR="00DA7ABB" w:rsidRPr="00161334">
        <w:rPr>
          <w:bCs/>
          <w:sz w:val="26"/>
          <w:szCs w:val="26"/>
          <w:lang w:val="ru-RU"/>
        </w:rPr>
        <w:t xml:space="preserve">ù </w:t>
      </w:r>
      <w:r w:rsidR="00DA7ABB" w:rsidRPr="00161334">
        <w:rPr>
          <w:bCs/>
          <w:sz w:val="26"/>
          <w:szCs w:val="26"/>
        </w:rPr>
        <w:t>hợp</w:t>
      </w:r>
      <w:r w:rsidR="00DA7ABB" w:rsidRPr="00161334">
        <w:rPr>
          <w:bCs/>
          <w:sz w:val="26"/>
          <w:szCs w:val="26"/>
          <w:lang w:val="ru-RU"/>
        </w:rPr>
        <w:t xml:space="preserve"> </w:t>
      </w:r>
      <w:r w:rsidR="00DA7ABB" w:rsidRPr="00161334">
        <w:rPr>
          <w:bCs/>
          <w:sz w:val="26"/>
          <w:szCs w:val="26"/>
        </w:rPr>
        <w:t>với</w:t>
      </w:r>
      <w:r w:rsidR="00D954CF" w:rsidRPr="00161334">
        <w:rPr>
          <w:bCs/>
          <w:sz w:val="26"/>
          <w:szCs w:val="26"/>
          <w:lang w:val="ru-RU"/>
        </w:rPr>
        <w:t xml:space="preserve"> </w:t>
      </w:r>
      <w:r w:rsidR="00D954CF" w:rsidRPr="00161334">
        <w:rPr>
          <w:bCs/>
          <w:sz w:val="26"/>
          <w:szCs w:val="26"/>
        </w:rPr>
        <w:t>c</w:t>
      </w:r>
      <w:r w:rsidR="00D954CF" w:rsidRPr="00161334">
        <w:rPr>
          <w:bCs/>
          <w:sz w:val="26"/>
          <w:szCs w:val="26"/>
          <w:lang w:val="ru-RU"/>
        </w:rPr>
        <w:t>á</w:t>
      </w:r>
      <w:r w:rsidR="00D954CF" w:rsidRPr="00161334">
        <w:rPr>
          <w:bCs/>
          <w:sz w:val="26"/>
          <w:szCs w:val="26"/>
        </w:rPr>
        <w:t>c</w:t>
      </w:r>
      <w:r w:rsidR="00D954CF" w:rsidRPr="00161334">
        <w:rPr>
          <w:bCs/>
          <w:sz w:val="26"/>
          <w:szCs w:val="26"/>
          <w:lang w:val="ru-RU"/>
        </w:rPr>
        <w:t xml:space="preserve"> </w:t>
      </w:r>
      <w:r w:rsidR="00D954CF" w:rsidRPr="00161334">
        <w:rPr>
          <w:bCs/>
          <w:sz w:val="26"/>
          <w:szCs w:val="26"/>
        </w:rPr>
        <w:t>quy</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v</w:t>
      </w:r>
      <w:r w:rsidRPr="00161334">
        <w:rPr>
          <w:bCs/>
          <w:sz w:val="26"/>
          <w:szCs w:val="26"/>
          <w:lang w:val="ru-RU"/>
        </w:rPr>
        <w:t>à đ</w:t>
      </w:r>
      <w:r w:rsidRPr="00161334">
        <w:rPr>
          <w:bCs/>
          <w:sz w:val="26"/>
          <w:szCs w:val="26"/>
        </w:rPr>
        <w:t>ạt</w:t>
      </w:r>
      <w:r w:rsidRPr="00161334">
        <w:rPr>
          <w:bCs/>
          <w:sz w:val="26"/>
          <w:szCs w:val="26"/>
          <w:lang w:val="ru-RU"/>
        </w:rPr>
        <w:t xml:space="preserve"> </w:t>
      </w:r>
      <w:r w:rsidRPr="00161334">
        <w:rPr>
          <w:bCs/>
          <w:sz w:val="26"/>
          <w:szCs w:val="26"/>
        </w:rPr>
        <w:t>mức</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Cục</w:t>
      </w:r>
      <w:r w:rsidRPr="00161334">
        <w:rPr>
          <w:bCs/>
          <w:sz w:val="26"/>
          <w:szCs w:val="26"/>
          <w:lang w:val="ru-RU"/>
        </w:rPr>
        <w:t xml:space="preserve"> </w:t>
      </w:r>
      <w:r w:rsidRPr="00161334">
        <w:rPr>
          <w:bCs/>
          <w:sz w:val="26"/>
          <w:szCs w:val="26"/>
        </w:rPr>
        <w:t>HKVN</w:t>
      </w:r>
      <w:r w:rsidRPr="00161334">
        <w:rPr>
          <w:bCs/>
          <w:sz w:val="26"/>
          <w:szCs w:val="26"/>
          <w:lang w:val="ru-RU"/>
        </w:rPr>
        <w:t xml:space="preserve"> </w:t>
      </w:r>
      <w:r w:rsidRPr="00161334">
        <w:rPr>
          <w:bCs/>
          <w:sz w:val="26"/>
          <w:szCs w:val="26"/>
        </w:rPr>
        <w:t>chấp</w:t>
      </w:r>
      <w:r w:rsidRPr="00161334">
        <w:rPr>
          <w:bCs/>
          <w:sz w:val="26"/>
          <w:szCs w:val="26"/>
          <w:lang w:val="ru-RU"/>
        </w:rPr>
        <w:t xml:space="preserve"> </w:t>
      </w:r>
      <w:r w:rsidRPr="00161334">
        <w:rPr>
          <w:bCs/>
          <w:sz w:val="26"/>
          <w:szCs w:val="26"/>
        </w:rPr>
        <w:t>thuận</w:t>
      </w:r>
      <w:r w:rsidR="00C41E41" w:rsidRPr="00161334">
        <w:rPr>
          <w:bCs/>
          <w:sz w:val="26"/>
          <w:szCs w:val="26"/>
          <w:lang w:val="ru-RU"/>
        </w:rPr>
        <w:t>.</w:t>
      </w:r>
    </w:p>
    <w:p w:rsidR="002C39F0" w:rsidRPr="00161334" w:rsidRDefault="00DA7ABB" w:rsidP="00402BBB">
      <w:pPr>
        <w:numPr>
          <w:ilvl w:val="0"/>
          <w:numId w:val="46"/>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072070"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9476E9" w:rsidRPr="00161334">
        <w:rPr>
          <w:bCs/>
          <w:sz w:val="26"/>
          <w:szCs w:val="26"/>
          <w:lang w:val="ru-RU"/>
        </w:rPr>
        <w:t xml:space="preserve"> </w:t>
      </w:r>
      <w:r w:rsidR="009476E9" w:rsidRPr="00161334">
        <w:rPr>
          <w:bCs/>
          <w:sz w:val="26"/>
          <w:szCs w:val="26"/>
        </w:rPr>
        <w:t>h</w:t>
      </w:r>
      <w:r w:rsidR="009476E9" w:rsidRPr="00161334">
        <w:rPr>
          <w:bCs/>
          <w:sz w:val="26"/>
          <w:szCs w:val="26"/>
          <w:lang w:val="ru-RU"/>
        </w:rPr>
        <w:t>à</w:t>
      </w:r>
      <w:r w:rsidR="009476E9" w:rsidRPr="00161334">
        <w:rPr>
          <w:bCs/>
          <w:sz w:val="26"/>
          <w:szCs w:val="26"/>
        </w:rPr>
        <w:t>ng</w:t>
      </w:r>
      <w:r w:rsidR="009476E9" w:rsidRPr="00161334">
        <w:rPr>
          <w:bCs/>
          <w:sz w:val="26"/>
          <w:szCs w:val="26"/>
          <w:lang w:val="ru-RU"/>
        </w:rPr>
        <w:t xml:space="preserve"> </w:t>
      </w:r>
      <w:r w:rsidR="009476E9" w:rsidRPr="00161334">
        <w:rPr>
          <w:bCs/>
          <w:sz w:val="26"/>
          <w:szCs w:val="26"/>
        </w:rPr>
        <w:t>kh</w:t>
      </w:r>
      <w:r w:rsidR="009476E9" w:rsidRPr="00161334">
        <w:rPr>
          <w:bCs/>
          <w:sz w:val="26"/>
          <w:szCs w:val="26"/>
          <w:lang w:val="ru-RU"/>
        </w:rPr>
        <w:t>ô</w:t>
      </w:r>
      <w:r w:rsidR="009476E9" w:rsidRPr="00161334">
        <w:rPr>
          <w:bCs/>
          <w:sz w:val="26"/>
          <w:szCs w:val="26"/>
        </w:rPr>
        <w:t>ng</w:t>
      </w:r>
      <w:r w:rsidR="009476E9" w:rsidRPr="00161334">
        <w:rPr>
          <w:bCs/>
          <w:sz w:val="26"/>
          <w:szCs w:val="26"/>
          <w:lang w:val="ru-RU"/>
        </w:rPr>
        <w:t xml:space="preserve"> </w:t>
      </w:r>
      <w:r w:rsidR="009476E9" w:rsidRPr="00161334">
        <w:rPr>
          <w:bCs/>
          <w:sz w:val="26"/>
          <w:szCs w:val="26"/>
        </w:rPr>
        <w:t>phải</w:t>
      </w:r>
      <w:r w:rsidR="002C39F0" w:rsidRPr="00161334">
        <w:rPr>
          <w:bCs/>
          <w:sz w:val="26"/>
          <w:szCs w:val="26"/>
          <w:lang w:val="ru-RU"/>
        </w:rPr>
        <w:t xml:space="preserve"> đ</w:t>
      </w:r>
      <w:r w:rsidR="002C39F0" w:rsidRPr="00161334">
        <w:rPr>
          <w:bCs/>
          <w:sz w:val="26"/>
          <w:szCs w:val="26"/>
        </w:rPr>
        <w:t>ảm</w:t>
      </w:r>
      <w:r w:rsidR="002C39F0" w:rsidRPr="00161334">
        <w:rPr>
          <w:bCs/>
          <w:sz w:val="26"/>
          <w:szCs w:val="26"/>
          <w:lang w:val="ru-RU"/>
        </w:rPr>
        <w:t xml:space="preserve"> </w:t>
      </w:r>
      <w:r w:rsidR="002C39F0" w:rsidRPr="00161334">
        <w:rPr>
          <w:bCs/>
          <w:sz w:val="26"/>
          <w:szCs w:val="26"/>
        </w:rPr>
        <w:t>bảo</w:t>
      </w:r>
      <w:r w:rsidR="002C39F0" w:rsidRPr="00161334">
        <w:rPr>
          <w:bCs/>
          <w:sz w:val="26"/>
          <w:szCs w:val="26"/>
          <w:lang w:val="ru-RU"/>
        </w:rPr>
        <w:t xml:space="preserve"> </w:t>
      </w:r>
      <w:r w:rsidR="002C39F0" w:rsidRPr="00161334">
        <w:rPr>
          <w:bCs/>
          <w:sz w:val="26"/>
          <w:szCs w:val="26"/>
        </w:rPr>
        <w:t>rằng</w:t>
      </w:r>
      <w:r w:rsidR="002C39F0" w:rsidRPr="00161334">
        <w:rPr>
          <w:bCs/>
          <w:sz w:val="26"/>
          <w:szCs w:val="26"/>
          <w:lang w:val="ru-RU"/>
        </w:rPr>
        <w:t xml:space="preserve"> </w:t>
      </w:r>
      <w:r w:rsidR="002C39F0" w:rsidRPr="00161334">
        <w:rPr>
          <w:bCs/>
          <w:sz w:val="26"/>
          <w:szCs w:val="26"/>
        </w:rPr>
        <w:t>gi</w:t>
      </w:r>
      <w:r w:rsidR="002C39F0" w:rsidRPr="00161334">
        <w:rPr>
          <w:bCs/>
          <w:sz w:val="26"/>
          <w:szCs w:val="26"/>
          <w:lang w:val="ru-RU"/>
        </w:rPr>
        <w:t>á</w:t>
      </w:r>
      <w:r w:rsidR="002C39F0" w:rsidRPr="00161334">
        <w:rPr>
          <w:bCs/>
          <w:sz w:val="26"/>
          <w:szCs w:val="26"/>
        </w:rPr>
        <w:t>o</w:t>
      </w:r>
      <w:r w:rsidR="002C39F0" w:rsidRPr="00161334">
        <w:rPr>
          <w:bCs/>
          <w:sz w:val="26"/>
          <w:szCs w:val="26"/>
          <w:lang w:val="ru-RU"/>
        </w:rPr>
        <w:t xml:space="preserve"> </w:t>
      </w:r>
      <w:r w:rsidR="002C39F0" w:rsidRPr="00161334">
        <w:rPr>
          <w:bCs/>
          <w:sz w:val="26"/>
          <w:szCs w:val="26"/>
        </w:rPr>
        <w:t>vi</w:t>
      </w:r>
      <w:r w:rsidR="002C39F0" w:rsidRPr="00161334">
        <w:rPr>
          <w:bCs/>
          <w:sz w:val="26"/>
          <w:szCs w:val="26"/>
          <w:lang w:val="ru-RU"/>
        </w:rPr>
        <w:t>ê</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ư</w:t>
      </w:r>
      <w:r w:rsidR="002C39F0" w:rsidRPr="00161334">
        <w:rPr>
          <w:bCs/>
          <w:sz w:val="26"/>
          <w:szCs w:val="26"/>
        </w:rPr>
        <w:t>ớng</w:t>
      </w:r>
      <w:r w:rsidR="002C39F0" w:rsidRPr="00161334">
        <w:rPr>
          <w:bCs/>
          <w:sz w:val="26"/>
          <w:szCs w:val="26"/>
          <w:lang w:val="ru-RU"/>
        </w:rPr>
        <w:t xml:space="preserve"> </w:t>
      </w:r>
      <w:r w:rsidR="002C39F0" w:rsidRPr="00161334">
        <w:rPr>
          <w:bCs/>
          <w:sz w:val="26"/>
          <w:szCs w:val="26"/>
        </w:rPr>
        <w:t>dẫn</w:t>
      </w:r>
      <w:r w:rsidR="002C39F0" w:rsidRPr="00161334">
        <w:rPr>
          <w:bCs/>
          <w:sz w:val="26"/>
          <w:szCs w:val="26"/>
          <w:lang w:val="ru-RU"/>
        </w:rPr>
        <w:t xml:space="preserve"> </w:t>
      </w:r>
      <w:r w:rsidR="002C39F0" w:rsidRPr="00161334">
        <w:rPr>
          <w:bCs/>
          <w:sz w:val="26"/>
          <w:szCs w:val="26"/>
        </w:rPr>
        <w:t>phả</w:t>
      </w:r>
      <w:r w:rsidR="009476E9" w:rsidRPr="00161334">
        <w:rPr>
          <w:bCs/>
          <w:sz w:val="26"/>
          <w:szCs w:val="26"/>
        </w:rPr>
        <w:t>i</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r w:rsidR="002C39F0" w:rsidRPr="00161334">
        <w:rPr>
          <w:bCs/>
          <w:sz w:val="26"/>
          <w:szCs w:val="26"/>
        </w:rPr>
        <w:t>ban</w:t>
      </w:r>
      <w:r w:rsidR="002C39F0" w:rsidRPr="00161334">
        <w:rPr>
          <w:bCs/>
          <w:sz w:val="26"/>
          <w:szCs w:val="26"/>
          <w:lang w:val="ru-RU"/>
        </w:rPr>
        <w:t xml:space="preserve"> đ</w:t>
      </w:r>
      <w:r w:rsidR="002C39F0" w:rsidRPr="00161334">
        <w:rPr>
          <w:bCs/>
          <w:sz w:val="26"/>
          <w:szCs w:val="26"/>
        </w:rPr>
        <w:t>ầu</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à đ</w:t>
      </w:r>
      <w:r w:rsidR="002C39F0" w:rsidRPr="00161334">
        <w:rPr>
          <w:bCs/>
          <w:sz w:val="26"/>
          <w:szCs w:val="26"/>
        </w:rPr>
        <w:t>ịnh</w:t>
      </w:r>
      <w:r w:rsidR="002C39F0" w:rsidRPr="00161334">
        <w:rPr>
          <w:bCs/>
          <w:sz w:val="26"/>
          <w:szCs w:val="26"/>
          <w:lang w:val="ru-RU"/>
        </w:rPr>
        <w:t xml:space="preserve"> </w:t>
      </w:r>
      <w:r w:rsidR="002C39F0" w:rsidRPr="00161334">
        <w:rPr>
          <w:bCs/>
          <w:sz w:val="26"/>
          <w:szCs w:val="26"/>
        </w:rPr>
        <w:t>kỳ</w:t>
      </w:r>
      <w:r w:rsidR="002C39F0" w:rsidRPr="00161334">
        <w:rPr>
          <w:bCs/>
          <w:sz w:val="26"/>
          <w:szCs w:val="26"/>
          <w:lang w:val="ru-RU"/>
        </w:rPr>
        <w:t xml:space="preserve"> </w:t>
      </w:r>
      <w:r w:rsidR="002C39F0" w:rsidRPr="00161334">
        <w:rPr>
          <w:bCs/>
          <w:sz w:val="26"/>
          <w:szCs w:val="26"/>
        </w:rPr>
        <w:t>ph</w:t>
      </w:r>
      <w:r w:rsidR="002C39F0" w:rsidRPr="00161334">
        <w:rPr>
          <w:bCs/>
          <w:sz w:val="26"/>
          <w:szCs w:val="26"/>
          <w:lang w:val="ru-RU"/>
        </w:rPr>
        <w:t xml:space="preserve">ù </w:t>
      </w:r>
      <w:r w:rsidR="002C39F0" w:rsidRPr="00161334">
        <w:rPr>
          <w:bCs/>
          <w:sz w:val="26"/>
          <w:szCs w:val="26"/>
        </w:rPr>
        <w:t>hợp</w:t>
      </w:r>
      <w:r w:rsidR="002C39F0" w:rsidRPr="00161334">
        <w:rPr>
          <w:bCs/>
          <w:sz w:val="26"/>
          <w:szCs w:val="26"/>
          <w:lang w:val="ru-RU"/>
        </w:rPr>
        <w:t xml:space="preserve"> </w:t>
      </w:r>
      <w:r w:rsidR="002C39F0" w:rsidRPr="00161334">
        <w:rPr>
          <w:bCs/>
          <w:sz w:val="26"/>
          <w:szCs w:val="26"/>
        </w:rPr>
        <w:t>vớ</w:t>
      </w:r>
      <w:r w:rsidR="009476E9" w:rsidRPr="00161334">
        <w:rPr>
          <w:bCs/>
          <w:sz w:val="26"/>
          <w:szCs w:val="26"/>
        </w:rPr>
        <w:t>i</w:t>
      </w:r>
      <w:r w:rsidR="002C39F0" w:rsidRPr="00161334">
        <w:rPr>
          <w:bCs/>
          <w:sz w:val="26"/>
          <w:szCs w:val="26"/>
          <w:lang w:val="ru-RU"/>
        </w:rPr>
        <w:t xml:space="preserve"> </w:t>
      </w:r>
      <w:r w:rsidR="002C39F0" w:rsidRPr="00161334">
        <w:rPr>
          <w:bCs/>
          <w:sz w:val="26"/>
          <w:szCs w:val="26"/>
        </w:rPr>
        <w:t>nhiệm</w:t>
      </w:r>
      <w:r w:rsidR="002C39F0" w:rsidRPr="00161334">
        <w:rPr>
          <w:bCs/>
          <w:sz w:val="26"/>
          <w:szCs w:val="26"/>
          <w:lang w:val="ru-RU"/>
        </w:rPr>
        <w:t xml:space="preserve"> </w:t>
      </w:r>
      <w:r w:rsidR="002C39F0" w:rsidRPr="00161334">
        <w:rPr>
          <w:bCs/>
          <w:sz w:val="26"/>
          <w:szCs w:val="26"/>
        </w:rPr>
        <w:t>vụ</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tr</w:t>
      </w:r>
      <w:r w:rsidR="002C39F0" w:rsidRPr="00161334">
        <w:rPr>
          <w:bCs/>
          <w:sz w:val="26"/>
          <w:szCs w:val="26"/>
          <w:lang w:val="ru-RU"/>
        </w:rPr>
        <w:t>á</w:t>
      </w:r>
      <w:r w:rsidR="002C39F0" w:rsidRPr="00161334">
        <w:rPr>
          <w:bCs/>
          <w:sz w:val="26"/>
          <w:szCs w:val="26"/>
        </w:rPr>
        <w:t>ch</w:t>
      </w:r>
      <w:r w:rsidR="002C39F0" w:rsidRPr="00161334">
        <w:rPr>
          <w:bCs/>
          <w:sz w:val="26"/>
          <w:szCs w:val="26"/>
          <w:lang w:val="ru-RU"/>
        </w:rPr>
        <w:t xml:space="preserve"> </w:t>
      </w:r>
      <w:r w:rsidR="002C39F0" w:rsidRPr="00161334">
        <w:rPr>
          <w:bCs/>
          <w:sz w:val="26"/>
          <w:szCs w:val="26"/>
        </w:rPr>
        <w:t>nhiệm</w:t>
      </w:r>
      <w:r w:rsidR="002C39F0" w:rsidRPr="00161334">
        <w:rPr>
          <w:bCs/>
          <w:sz w:val="26"/>
          <w:szCs w:val="26"/>
          <w:lang w:val="ru-RU"/>
        </w:rPr>
        <w:t xml:space="preserve"> </w:t>
      </w:r>
      <w:r w:rsidR="002C39F0" w:rsidRPr="00161334">
        <w:rPr>
          <w:bCs/>
          <w:sz w:val="26"/>
          <w:szCs w:val="26"/>
        </w:rPr>
        <w:t>của</w:t>
      </w:r>
      <w:r w:rsidR="002C39F0" w:rsidRPr="00161334">
        <w:rPr>
          <w:bCs/>
          <w:sz w:val="26"/>
          <w:szCs w:val="26"/>
          <w:lang w:val="ru-RU"/>
        </w:rPr>
        <w:t xml:space="preserve"> </w:t>
      </w:r>
      <w:r w:rsidR="002C39F0" w:rsidRPr="00161334">
        <w:rPr>
          <w:bCs/>
          <w:sz w:val="26"/>
          <w:szCs w:val="26"/>
        </w:rPr>
        <w:t>họ</w:t>
      </w:r>
      <w:r w:rsidR="00C41E41" w:rsidRPr="00161334">
        <w:rPr>
          <w:bCs/>
          <w:sz w:val="26"/>
          <w:szCs w:val="26"/>
          <w:lang w:val="ru-RU"/>
        </w:rPr>
        <w:t>.</w:t>
      </w:r>
    </w:p>
    <w:p w:rsidR="002C39F0" w:rsidRPr="00161334" w:rsidRDefault="009476E9" w:rsidP="00402BBB">
      <w:pPr>
        <w:numPr>
          <w:ilvl w:val="0"/>
          <w:numId w:val="46"/>
        </w:numPr>
        <w:spacing w:after="120"/>
        <w:jc w:val="both"/>
        <w:rPr>
          <w:bCs/>
          <w:sz w:val="26"/>
          <w:szCs w:val="26"/>
          <w:lang w:val="ru-RU"/>
        </w:rPr>
      </w:pPr>
      <w:r w:rsidRPr="00161334">
        <w:rPr>
          <w:bCs/>
          <w:sz w:val="26"/>
          <w:szCs w:val="26"/>
        </w:rPr>
        <w:t>Khi</w:t>
      </w:r>
      <w:r w:rsidRPr="00161334">
        <w:rPr>
          <w:bCs/>
          <w:sz w:val="26"/>
          <w:szCs w:val="26"/>
          <w:lang w:val="ru-RU"/>
        </w:rPr>
        <w:t xml:space="preserve"> </w:t>
      </w: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072070"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uỷ</w:t>
      </w:r>
      <w:r w:rsidR="002C39F0" w:rsidRPr="00161334">
        <w:rPr>
          <w:bCs/>
          <w:sz w:val="26"/>
          <w:szCs w:val="26"/>
          <w:lang w:val="ru-RU"/>
        </w:rPr>
        <w:t xml:space="preserve"> </w:t>
      </w:r>
      <w:r w:rsidR="002C39F0" w:rsidRPr="00161334">
        <w:rPr>
          <w:bCs/>
          <w:sz w:val="26"/>
          <w:szCs w:val="26"/>
        </w:rPr>
        <w:t>quyền</w:t>
      </w:r>
      <w:r w:rsidR="002C39F0" w:rsidRPr="00161334">
        <w:rPr>
          <w:bCs/>
          <w:sz w:val="26"/>
          <w:szCs w:val="26"/>
          <w:lang w:val="ru-RU"/>
        </w:rPr>
        <w:t xml:space="preserve"> </w:t>
      </w:r>
      <w:r w:rsidR="002C39F0" w:rsidRPr="00161334">
        <w:rPr>
          <w:bCs/>
          <w:sz w:val="26"/>
          <w:szCs w:val="26"/>
        </w:rPr>
        <w:t>tiến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kiểm</w:t>
      </w:r>
      <w:r w:rsidR="002C39F0" w:rsidRPr="00161334">
        <w:rPr>
          <w:bCs/>
          <w:sz w:val="26"/>
          <w:szCs w:val="26"/>
          <w:lang w:val="ru-RU"/>
        </w:rPr>
        <w:t xml:space="preserve"> </w:t>
      </w:r>
      <w:r w:rsidR="002C39F0" w:rsidRPr="00161334">
        <w:rPr>
          <w:bCs/>
          <w:sz w:val="26"/>
          <w:szCs w:val="26"/>
        </w:rPr>
        <w:t>tra</w:t>
      </w:r>
      <w:r w:rsidR="002C39F0" w:rsidRPr="00161334">
        <w:rPr>
          <w:bCs/>
          <w:sz w:val="26"/>
          <w:szCs w:val="26"/>
          <w:lang w:val="ru-RU"/>
        </w:rPr>
        <w:t xml:space="preserve"> đ</w:t>
      </w:r>
      <w:r w:rsidR="002C39F0" w:rsidRPr="00161334">
        <w:rPr>
          <w:bCs/>
          <w:sz w:val="26"/>
          <w:szCs w:val="26"/>
        </w:rPr>
        <w:t>ể</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2C39F0" w:rsidRPr="00161334">
        <w:rPr>
          <w:bCs/>
          <w:sz w:val="26"/>
          <w:szCs w:val="26"/>
        </w:rPr>
        <w:t>giấy</w:t>
      </w:r>
      <w:r w:rsidR="002C39F0" w:rsidRPr="00161334">
        <w:rPr>
          <w:bCs/>
          <w:sz w:val="26"/>
          <w:szCs w:val="26"/>
          <w:lang w:val="ru-RU"/>
        </w:rPr>
        <w:t xml:space="preserve"> </w:t>
      </w:r>
      <w:r w:rsidR="002C39F0" w:rsidRPr="00161334">
        <w:rPr>
          <w:bCs/>
          <w:sz w:val="26"/>
          <w:szCs w:val="26"/>
        </w:rPr>
        <w:t>ph</w:t>
      </w:r>
      <w:r w:rsidR="002C39F0" w:rsidRPr="00161334">
        <w:rPr>
          <w:bCs/>
          <w:sz w:val="26"/>
          <w:szCs w:val="26"/>
          <w:lang w:val="ru-RU"/>
        </w:rPr>
        <w:t>é</w:t>
      </w:r>
      <w:r w:rsidR="002C39F0" w:rsidRPr="00161334">
        <w:rPr>
          <w:bCs/>
          <w:sz w:val="26"/>
          <w:szCs w:val="26"/>
        </w:rPr>
        <w:t>p</w:t>
      </w:r>
      <w:r w:rsidR="002C39F0" w:rsidRPr="00161334">
        <w:rPr>
          <w:bCs/>
          <w:sz w:val="26"/>
          <w:szCs w:val="26"/>
          <w:lang w:val="ru-RU"/>
        </w:rPr>
        <w:t xml:space="preserve"> </w:t>
      </w:r>
      <w:r w:rsidR="002C39F0" w:rsidRPr="00161334">
        <w:rPr>
          <w:bCs/>
          <w:sz w:val="26"/>
          <w:szCs w:val="26"/>
        </w:rPr>
        <w:t>hoặc</w:t>
      </w:r>
      <w:r w:rsidRPr="00161334">
        <w:rPr>
          <w:bCs/>
          <w:sz w:val="26"/>
          <w:szCs w:val="26"/>
          <w:lang w:val="ru-RU"/>
        </w:rPr>
        <w:t xml:space="preserve"> </w:t>
      </w:r>
      <w:r w:rsidRPr="00161334">
        <w:rPr>
          <w:bCs/>
          <w:sz w:val="26"/>
          <w:szCs w:val="26"/>
        </w:rPr>
        <w:t>n</w:t>
      </w:r>
      <w:r w:rsidRPr="00161334">
        <w:rPr>
          <w:bCs/>
          <w:sz w:val="26"/>
          <w:szCs w:val="26"/>
          <w:lang w:val="ru-RU"/>
        </w:rPr>
        <w:t>ă</w:t>
      </w:r>
      <w:r w:rsidRPr="00161334">
        <w:rPr>
          <w:bCs/>
          <w:sz w:val="26"/>
          <w:szCs w:val="26"/>
        </w:rPr>
        <w:t>ng</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th</w:t>
      </w:r>
      <w:r w:rsidRPr="00161334">
        <w:rPr>
          <w:bCs/>
          <w:sz w:val="26"/>
          <w:szCs w:val="26"/>
          <w:lang w:val="ru-RU"/>
        </w:rPr>
        <w:t xml:space="preserve">ì </w:t>
      </w:r>
      <w:r w:rsidRPr="00161334">
        <w:rPr>
          <w:bCs/>
          <w:sz w:val="26"/>
          <w:szCs w:val="26"/>
        </w:rPr>
        <w:t>b</w:t>
      </w:r>
      <w:r w:rsidRPr="00161334">
        <w:rPr>
          <w:bCs/>
          <w:sz w:val="26"/>
          <w:szCs w:val="26"/>
          <w:lang w:val="ru-RU"/>
        </w:rPr>
        <w:t>à</w:t>
      </w:r>
      <w:r w:rsidRPr="00161334">
        <w:rPr>
          <w:bCs/>
          <w:sz w:val="26"/>
          <w:szCs w:val="26"/>
        </w:rPr>
        <w:t>i</w:t>
      </w:r>
      <w:r w:rsidRPr="00161334">
        <w:rPr>
          <w:bCs/>
          <w:sz w:val="26"/>
          <w:szCs w:val="26"/>
          <w:lang w:val="ru-RU"/>
        </w:rPr>
        <w:t xml:space="preserve"> </w:t>
      </w:r>
      <w:r w:rsidRPr="00161334">
        <w:rPr>
          <w:bCs/>
          <w:sz w:val="26"/>
          <w:szCs w:val="26"/>
        </w:rPr>
        <w:t>kiểm</w:t>
      </w:r>
      <w:r w:rsidRPr="00161334">
        <w:rPr>
          <w:bCs/>
          <w:sz w:val="26"/>
          <w:szCs w:val="26"/>
          <w:lang w:val="ru-RU"/>
        </w:rPr>
        <w:t xml:space="preserve"> </w:t>
      </w:r>
      <w:r w:rsidRPr="00161334">
        <w:rPr>
          <w:bCs/>
          <w:sz w:val="26"/>
          <w:szCs w:val="26"/>
        </w:rPr>
        <w:t>tra</w:t>
      </w:r>
      <w:r w:rsidRPr="00161334">
        <w:rPr>
          <w:bCs/>
          <w:sz w:val="26"/>
          <w:szCs w:val="26"/>
          <w:lang w:val="ru-RU"/>
        </w:rPr>
        <w:t xml:space="preserve"> </w:t>
      </w:r>
      <w:r w:rsidRPr="00161334">
        <w:rPr>
          <w:bCs/>
          <w:sz w:val="26"/>
          <w:szCs w:val="26"/>
        </w:rPr>
        <w:t>phải</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tiến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do</w:t>
      </w:r>
      <w:r w:rsidR="002C39F0" w:rsidRPr="00161334">
        <w:rPr>
          <w:bCs/>
          <w:sz w:val="26"/>
          <w:szCs w:val="26"/>
          <w:lang w:val="ru-RU"/>
        </w:rPr>
        <w:t xml:space="preserve"> </w:t>
      </w:r>
      <w:r w:rsidR="002C39F0" w:rsidRPr="00161334">
        <w:rPr>
          <w:bCs/>
          <w:sz w:val="26"/>
          <w:szCs w:val="26"/>
        </w:rPr>
        <w:t>nh</w:t>
      </w:r>
      <w:r w:rsidR="002C39F0" w:rsidRPr="00161334">
        <w:rPr>
          <w:bCs/>
          <w:sz w:val="26"/>
          <w:szCs w:val="26"/>
          <w:lang w:val="ru-RU"/>
        </w:rPr>
        <w:t>â</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sự</w:t>
      </w:r>
      <w:r w:rsidR="00FE5EFA" w:rsidRPr="00161334">
        <w:rPr>
          <w:bCs/>
          <w:sz w:val="26"/>
          <w:szCs w:val="26"/>
          <w:lang w:val="ru-RU"/>
        </w:rPr>
        <w:t xml:space="preserve"> đư</w:t>
      </w:r>
      <w:r w:rsidR="00FE5EFA" w:rsidRPr="00161334">
        <w:rPr>
          <w:bCs/>
          <w:sz w:val="26"/>
          <w:szCs w:val="26"/>
        </w:rPr>
        <w:t>ợc</w:t>
      </w:r>
      <w:r w:rsidR="002C39F0" w:rsidRPr="00161334">
        <w:rPr>
          <w:bCs/>
          <w:sz w:val="26"/>
          <w:szCs w:val="26"/>
          <w:lang w:val="ru-RU"/>
        </w:rPr>
        <w:t>:</w:t>
      </w:r>
    </w:p>
    <w:p w:rsidR="002C39F0" w:rsidRPr="00161334" w:rsidRDefault="002C39F0" w:rsidP="00402BBB">
      <w:pPr>
        <w:numPr>
          <w:ilvl w:val="1"/>
          <w:numId w:val="46"/>
        </w:numPr>
        <w:spacing w:after="120"/>
        <w:jc w:val="both"/>
        <w:rPr>
          <w:bCs/>
          <w:sz w:val="26"/>
          <w:szCs w:val="26"/>
        </w:rPr>
      </w:pPr>
      <w:r w:rsidRPr="00161334">
        <w:rPr>
          <w:bCs/>
          <w:sz w:val="26"/>
          <w:szCs w:val="26"/>
        </w:rPr>
        <w:t>Cục HKVN uỷ quyền; hoặc</w:t>
      </w:r>
    </w:p>
    <w:p w:rsidR="002C39F0" w:rsidRPr="00161334" w:rsidRDefault="00FE5EFA" w:rsidP="00402BBB">
      <w:pPr>
        <w:numPr>
          <w:ilvl w:val="1"/>
          <w:numId w:val="46"/>
        </w:numPr>
        <w:spacing w:after="120"/>
        <w:jc w:val="both"/>
        <w:rPr>
          <w:bCs/>
          <w:sz w:val="26"/>
          <w:szCs w:val="26"/>
        </w:rPr>
      </w:pPr>
      <w:r w:rsidRPr="00161334">
        <w:rPr>
          <w:bCs/>
          <w:sz w:val="26"/>
          <w:szCs w:val="26"/>
        </w:rPr>
        <w:t>N</w:t>
      </w:r>
      <w:r w:rsidR="00ED6A60" w:rsidRPr="00161334">
        <w:rPr>
          <w:bCs/>
          <w:sz w:val="26"/>
          <w:szCs w:val="26"/>
        </w:rPr>
        <w:t>gười</w:t>
      </w:r>
      <w:r w:rsidR="002C39F0" w:rsidRPr="00161334">
        <w:rPr>
          <w:bCs/>
          <w:sz w:val="26"/>
          <w:szCs w:val="26"/>
        </w:rPr>
        <w:t xml:space="preserve"> có </w:t>
      </w:r>
      <w:r w:rsidR="00741B65" w:rsidRPr="00161334">
        <w:rPr>
          <w:bCs/>
          <w:sz w:val="26"/>
          <w:szCs w:val="26"/>
        </w:rPr>
        <w:t>Giấy chứng nhận</w:t>
      </w:r>
      <w:r w:rsidR="002C39F0" w:rsidRPr="00161334">
        <w:rPr>
          <w:bCs/>
          <w:sz w:val="26"/>
          <w:szCs w:val="26"/>
        </w:rPr>
        <w:t xml:space="preserve"> </w:t>
      </w:r>
      <w:r w:rsidR="00072070" w:rsidRPr="00161334">
        <w:rPr>
          <w:bCs/>
          <w:sz w:val="26"/>
          <w:szCs w:val="26"/>
        </w:rPr>
        <w:t>t</w:t>
      </w:r>
      <w:r w:rsidR="00192AD1" w:rsidRPr="00161334">
        <w:rPr>
          <w:bCs/>
          <w:sz w:val="26"/>
          <w:szCs w:val="26"/>
        </w:rPr>
        <w:t>ổ chức huấn luyện</w:t>
      </w:r>
      <w:r w:rsidR="00ED6A60" w:rsidRPr="00161334">
        <w:rPr>
          <w:bCs/>
          <w:sz w:val="26"/>
          <w:szCs w:val="26"/>
        </w:rPr>
        <w:t xml:space="preserve"> hàng không uỷ quyền phù hợp với</w:t>
      </w:r>
      <w:r w:rsidR="002C39F0" w:rsidRPr="00161334">
        <w:rPr>
          <w:bCs/>
          <w:sz w:val="26"/>
          <w:szCs w:val="26"/>
        </w:rPr>
        <w:t xml:space="preserve"> tiêu chí được Cục HKVN phê chuẩn</w:t>
      </w:r>
      <w:r w:rsidR="00C41E41" w:rsidRPr="00161334">
        <w:rPr>
          <w:bCs/>
          <w:sz w:val="26"/>
          <w:szCs w:val="26"/>
        </w:rPr>
        <w:t>.</w:t>
      </w:r>
    </w:p>
    <w:p w:rsidR="002C39F0" w:rsidRPr="00161334" w:rsidRDefault="002C39F0" w:rsidP="00562A8F">
      <w:pPr>
        <w:pStyle w:val="StyleHeading213ptJustifiedBefore0ptAfter0pt"/>
        <w:rPr>
          <w:color w:val="auto"/>
          <w:sz w:val="26"/>
          <w:szCs w:val="26"/>
          <w:lang w:val="en-GB"/>
        </w:rPr>
      </w:pPr>
      <w:bookmarkStart w:id="55" w:name="_Toc272182713"/>
      <w:r w:rsidRPr="00161334">
        <w:rPr>
          <w:color w:val="auto"/>
          <w:sz w:val="26"/>
          <w:szCs w:val="26"/>
          <w:lang w:val="en-GB"/>
        </w:rPr>
        <w:lastRenderedPageBreak/>
        <w:t xml:space="preserve">9.135 </w:t>
      </w:r>
      <w:r w:rsidR="005A4826" w:rsidRPr="00161334">
        <w:rPr>
          <w:color w:val="auto"/>
          <w:sz w:val="26"/>
          <w:szCs w:val="26"/>
          <w:lang w:val="en-GB"/>
        </w:rPr>
        <w:t xml:space="preserve"> </w:t>
      </w:r>
      <w:r w:rsidRPr="00161334">
        <w:rPr>
          <w:color w:val="auto"/>
          <w:sz w:val="26"/>
          <w:szCs w:val="26"/>
          <w:lang w:val="en-GB"/>
        </w:rPr>
        <w:t xml:space="preserve">GIÁO VIÊN HƯỚNG DẪN VÀ GIÁO VIÊN KIỂM </w:t>
      </w:r>
      <w:smartTag w:uri="urn:schemas-microsoft-com:office:smarttags" w:element="stockticker">
        <w:r w:rsidRPr="00161334">
          <w:rPr>
            <w:color w:val="auto"/>
            <w:sz w:val="26"/>
            <w:szCs w:val="26"/>
            <w:lang w:val="en-GB"/>
          </w:rPr>
          <w:t>TRA</w:t>
        </w:r>
      </w:smartTag>
      <w:bookmarkEnd w:id="55"/>
    </w:p>
    <w:p w:rsidR="002C39F0" w:rsidRPr="00161334" w:rsidRDefault="00ED6A60" w:rsidP="00402BBB">
      <w:pPr>
        <w:numPr>
          <w:ilvl w:val="0"/>
          <w:numId w:val="47"/>
        </w:numPr>
        <w:spacing w:after="120"/>
        <w:jc w:val="both"/>
        <w:rPr>
          <w:bCs/>
          <w:sz w:val="26"/>
          <w:szCs w:val="26"/>
        </w:rPr>
      </w:pPr>
      <w:r w:rsidRPr="00161334">
        <w:rPr>
          <w:bCs/>
          <w:sz w:val="26"/>
          <w:szCs w:val="26"/>
        </w:rPr>
        <w:t>Người</w:t>
      </w:r>
      <w:r w:rsidR="002C39F0" w:rsidRPr="00161334">
        <w:rPr>
          <w:bCs/>
          <w:sz w:val="26"/>
          <w:szCs w:val="26"/>
        </w:rPr>
        <w:t xml:space="preserve"> được </w:t>
      </w:r>
      <w:r w:rsidR="00072070" w:rsidRPr="00161334">
        <w:rPr>
          <w:bCs/>
          <w:sz w:val="26"/>
          <w:szCs w:val="26"/>
        </w:rPr>
        <w:t>t</w:t>
      </w:r>
      <w:r w:rsidR="00192AD1" w:rsidRPr="00161334">
        <w:rPr>
          <w:bCs/>
          <w:sz w:val="26"/>
          <w:szCs w:val="26"/>
        </w:rPr>
        <w:t>ổ chức huấn luyện</w:t>
      </w:r>
      <w:r w:rsidR="002C39F0" w:rsidRPr="00161334">
        <w:rPr>
          <w:bCs/>
          <w:sz w:val="26"/>
          <w:szCs w:val="26"/>
        </w:rPr>
        <w:t xml:space="preserve"> hàng không sử dụng làm giáo viên hướn</w:t>
      </w:r>
      <w:r w:rsidRPr="00161334">
        <w:rPr>
          <w:bCs/>
          <w:sz w:val="26"/>
          <w:szCs w:val="26"/>
        </w:rPr>
        <w:t>g dẫn và giáo viên kiểm tra phải</w:t>
      </w:r>
      <w:r w:rsidR="002C39F0" w:rsidRPr="00161334">
        <w:rPr>
          <w:bCs/>
          <w:sz w:val="26"/>
          <w:szCs w:val="26"/>
        </w:rPr>
        <w:t>:</w:t>
      </w:r>
    </w:p>
    <w:p w:rsidR="002C39F0" w:rsidRPr="00161334" w:rsidRDefault="00ED6A60" w:rsidP="00402BBB">
      <w:pPr>
        <w:numPr>
          <w:ilvl w:val="1"/>
          <w:numId w:val="47"/>
        </w:numPr>
        <w:spacing w:after="120"/>
        <w:jc w:val="both"/>
        <w:rPr>
          <w:bCs/>
          <w:sz w:val="26"/>
          <w:szCs w:val="26"/>
        </w:rPr>
      </w:pPr>
      <w:r w:rsidRPr="00161334">
        <w:rPr>
          <w:bCs/>
          <w:sz w:val="26"/>
          <w:szCs w:val="26"/>
        </w:rPr>
        <w:t>Từ 18 tuổi</w:t>
      </w:r>
      <w:r w:rsidR="002C39F0" w:rsidRPr="00161334">
        <w:rPr>
          <w:bCs/>
          <w:sz w:val="26"/>
          <w:szCs w:val="26"/>
        </w:rPr>
        <w:t xml:space="preserve"> trở lên</w:t>
      </w:r>
      <w:r w:rsidR="0008494B" w:rsidRPr="00161334">
        <w:rPr>
          <w:bCs/>
          <w:sz w:val="26"/>
          <w:szCs w:val="26"/>
        </w:rPr>
        <w:t>;</w:t>
      </w:r>
    </w:p>
    <w:p w:rsidR="002C39F0" w:rsidRPr="00161334" w:rsidRDefault="00ED6A60" w:rsidP="00402BBB">
      <w:pPr>
        <w:numPr>
          <w:ilvl w:val="1"/>
          <w:numId w:val="47"/>
        </w:numPr>
        <w:spacing w:after="120"/>
        <w:jc w:val="both"/>
        <w:rPr>
          <w:bCs/>
          <w:sz w:val="26"/>
          <w:szCs w:val="26"/>
        </w:rPr>
      </w:pPr>
      <w:r w:rsidRPr="00161334">
        <w:rPr>
          <w:bCs/>
          <w:sz w:val="26"/>
          <w:szCs w:val="26"/>
        </w:rPr>
        <w:t xml:space="preserve">Có </w:t>
      </w:r>
      <w:r w:rsidR="009B3804" w:rsidRPr="00161334">
        <w:rPr>
          <w:bCs/>
          <w:sz w:val="26"/>
          <w:szCs w:val="26"/>
        </w:rPr>
        <w:t xml:space="preserve">khả năng thông thạo ngôn ngữ tương đương </w:t>
      </w:r>
      <w:r w:rsidR="00377357" w:rsidRPr="00161334">
        <w:rPr>
          <w:bCs/>
          <w:sz w:val="26"/>
          <w:szCs w:val="26"/>
        </w:rPr>
        <w:t>m</w:t>
      </w:r>
      <w:r w:rsidR="002C39F0" w:rsidRPr="00161334">
        <w:rPr>
          <w:bCs/>
          <w:sz w:val="26"/>
          <w:szCs w:val="26"/>
        </w:rPr>
        <w:t xml:space="preserve">ức </w:t>
      </w:r>
      <w:r w:rsidRPr="00161334">
        <w:rPr>
          <w:bCs/>
          <w:sz w:val="26"/>
          <w:szCs w:val="26"/>
        </w:rPr>
        <w:t>4</w:t>
      </w:r>
      <w:r w:rsidR="002C39F0" w:rsidRPr="00161334">
        <w:rPr>
          <w:bCs/>
          <w:sz w:val="26"/>
          <w:szCs w:val="26"/>
        </w:rPr>
        <w:t xml:space="preserve"> để hướng dẫn</w:t>
      </w:r>
      <w:r w:rsidR="00C41E41" w:rsidRPr="00161334">
        <w:rPr>
          <w:bCs/>
          <w:sz w:val="26"/>
          <w:szCs w:val="26"/>
        </w:rPr>
        <w:t>.</w:t>
      </w:r>
    </w:p>
    <w:p w:rsidR="002C39F0" w:rsidRPr="00161334" w:rsidRDefault="00ED6A60" w:rsidP="00402BBB">
      <w:pPr>
        <w:numPr>
          <w:ilvl w:val="0"/>
          <w:numId w:val="47"/>
        </w:numPr>
        <w:spacing w:after="120"/>
        <w:jc w:val="both"/>
        <w:rPr>
          <w:bCs/>
          <w:sz w:val="26"/>
          <w:szCs w:val="26"/>
        </w:rPr>
      </w:pPr>
      <w:r w:rsidRPr="00161334">
        <w:rPr>
          <w:bCs/>
          <w:sz w:val="26"/>
          <w:szCs w:val="26"/>
        </w:rPr>
        <w:t>Đối với mỗi</w:t>
      </w:r>
      <w:r w:rsidR="002C39F0" w:rsidRPr="00161334">
        <w:rPr>
          <w:bCs/>
          <w:sz w:val="26"/>
          <w:szCs w:val="26"/>
        </w:rPr>
        <w:t xml:space="preserve"> giá</w:t>
      </w:r>
      <w:r w:rsidR="009476E9" w:rsidRPr="00161334">
        <w:rPr>
          <w:bCs/>
          <w:sz w:val="26"/>
          <w:szCs w:val="26"/>
        </w:rPr>
        <w:t>o trình đề</w:t>
      </w:r>
      <w:r w:rsidRPr="00161334">
        <w:rPr>
          <w:bCs/>
          <w:sz w:val="26"/>
          <w:szCs w:val="26"/>
        </w:rPr>
        <w:t xml:space="preserve"> nghị phê chuẩn, người</w:t>
      </w:r>
      <w:r w:rsidR="002C39F0" w:rsidRPr="00161334">
        <w:rPr>
          <w:bCs/>
          <w:sz w:val="26"/>
          <w:szCs w:val="26"/>
        </w:rPr>
        <w:t xml:space="preserve"> có </w:t>
      </w:r>
      <w:r w:rsidR="00741B65" w:rsidRPr="00161334">
        <w:rPr>
          <w:bCs/>
          <w:sz w:val="26"/>
          <w:szCs w:val="26"/>
        </w:rPr>
        <w:t>Giấy chứng nhận</w:t>
      </w:r>
      <w:r w:rsidR="002C39F0" w:rsidRPr="00161334">
        <w:rPr>
          <w:bCs/>
          <w:sz w:val="26"/>
          <w:szCs w:val="26"/>
        </w:rPr>
        <w:t xml:space="preserve"> </w:t>
      </w:r>
      <w:r w:rsidR="00072070" w:rsidRPr="00161334">
        <w:rPr>
          <w:bCs/>
          <w:sz w:val="26"/>
          <w:szCs w:val="26"/>
        </w:rPr>
        <w:t>t</w:t>
      </w:r>
      <w:r w:rsidR="00192AD1" w:rsidRPr="00161334">
        <w:rPr>
          <w:bCs/>
          <w:sz w:val="26"/>
          <w:szCs w:val="26"/>
        </w:rPr>
        <w:t>ổ chức huấn luyện</w:t>
      </w:r>
      <w:r w:rsidRPr="00161334">
        <w:rPr>
          <w:bCs/>
          <w:sz w:val="26"/>
          <w:szCs w:val="26"/>
        </w:rPr>
        <w:t xml:space="preserve"> hàng không phải có đầy đủ đội</w:t>
      </w:r>
      <w:r w:rsidR="002C39F0" w:rsidRPr="00161334">
        <w:rPr>
          <w:bCs/>
          <w:sz w:val="26"/>
          <w:szCs w:val="26"/>
        </w:rPr>
        <w:t xml:space="preserve"> ngũ giáo viên hướng dẫn có năng lực theo qui định để thực hiện các nhiệm vụ mà họ được ủy quyền</w:t>
      </w:r>
      <w:r w:rsidR="00FE5EFA" w:rsidRPr="00161334">
        <w:rPr>
          <w:bCs/>
          <w:sz w:val="26"/>
          <w:szCs w:val="26"/>
        </w:rPr>
        <w:t>.</w:t>
      </w:r>
      <w:r w:rsidR="002C39F0" w:rsidRPr="00161334">
        <w:rPr>
          <w:bCs/>
          <w:sz w:val="26"/>
          <w:szCs w:val="26"/>
        </w:rPr>
        <w:t xml:space="preserve"> </w:t>
      </w:r>
    </w:p>
    <w:p w:rsidR="002C39F0" w:rsidRPr="00161334" w:rsidRDefault="00ED4682" w:rsidP="00402BBB">
      <w:pPr>
        <w:numPr>
          <w:ilvl w:val="0"/>
          <w:numId w:val="47"/>
        </w:numPr>
        <w:spacing w:after="120"/>
        <w:jc w:val="both"/>
        <w:rPr>
          <w:bCs/>
          <w:sz w:val="26"/>
          <w:szCs w:val="26"/>
        </w:rPr>
      </w:pPr>
      <w:r w:rsidRPr="00161334">
        <w:rPr>
          <w:bCs/>
          <w:sz w:val="26"/>
          <w:szCs w:val="26"/>
        </w:rPr>
        <w:t>Mỗi t</w:t>
      </w:r>
      <w:r w:rsidR="002C39F0" w:rsidRPr="00161334">
        <w:rPr>
          <w:bCs/>
          <w:sz w:val="26"/>
          <w:szCs w:val="26"/>
        </w:rPr>
        <w:t xml:space="preserve">ổ chức </w:t>
      </w:r>
      <w:r w:rsidR="00072070" w:rsidRPr="00161334">
        <w:rPr>
          <w:bCs/>
          <w:sz w:val="26"/>
          <w:szCs w:val="26"/>
        </w:rPr>
        <w:t>t</w:t>
      </w:r>
      <w:r w:rsidR="00192AD1" w:rsidRPr="00161334">
        <w:rPr>
          <w:bCs/>
          <w:sz w:val="26"/>
          <w:szCs w:val="26"/>
        </w:rPr>
        <w:t>ổ chức huấn luyện</w:t>
      </w:r>
      <w:r w:rsidR="00ED6A60" w:rsidRPr="00161334">
        <w:rPr>
          <w:bCs/>
          <w:sz w:val="26"/>
          <w:szCs w:val="26"/>
        </w:rPr>
        <w:t xml:space="preserve"> hàng không phải có đầy đủ đội</w:t>
      </w:r>
      <w:r w:rsidR="002C39F0" w:rsidRPr="00161334">
        <w:rPr>
          <w:bCs/>
          <w:sz w:val="26"/>
          <w:szCs w:val="26"/>
        </w:rPr>
        <w:t xml:space="preserve"> ng</w:t>
      </w:r>
      <w:r w:rsidR="0095144A" w:rsidRPr="00161334">
        <w:rPr>
          <w:bCs/>
          <w:sz w:val="26"/>
          <w:szCs w:val="26"/>
        </w:rPr>
        <w:t>ũ</w:t>
      </w:r>
      <w:r w:rsidR="002C39F0" w:rsidRPr="00161334">
        <w:rPr>
          <w:bCs/>
          <w:sz w:val="26"/>
          <w:szCs w:val="26"/>
        </w:rPr>
        <w:t xml:space="preserve"> giáo viên kiểm tra để thực hiện kiểm tra theo qui định và kiểm tra tốt nghiệp trong vòng 7 ngày sau khi hoàn thành huấn luyện cấp giấy phép </w:t>
      </w:r>
      <w:r w:rsidRPr="00161334">
        <w:rPr>
          <w:bCs/>
          <w:sz w:val="26"/>
          <w:szCs w:val="26"/>
        </w:rPr>
        <w:t>hoặc năng định; hoặc cả hai loại</w:t>
      </w:r>
      <w:r w:rsidR="00FE5EFA" w:rsidRPr="00161334">
        <w:rPr>
          <w:bCs/>
          <w:sz w:val="26"/>
          <w:szCs w:val="26"/>
        </w:rPr>
        <w:t>.</w:t>
      </w:r>
    </w:p>
    <w:p w:rsidR="002C39F0" w:rsidRPr="00161334" w:rsidRDefault="00ED6A60" w:rsidP="00402BBB">
      <w:pPr>
        <w:numPr>
          <w:ilvl w:val="0"/>
          <w:numId w:val="47"/>
        </w:numPr>
        <w:spacing w:after="120"/>
        <w:jc w:val="both"/>
        <w:rPr>
          <w:bCs/>
          <w:sz w:val="26"/>
          <w:szCs w:val="26"/>
        </w:rPr>
      </w:pPr>
      <w:r w:rsidRPr="00161334">
        <w:rPr>
          <w:bCs/>
          <w:sz w:val="26"/>
          <w:szCs w:val="26"/>
        </w:rPr>
        <w:t>Những người</w:t>
      </w:r>
      <w:r w:rsidR="002C39F0" w:rsidRPr="00161334">
        <w:rPr>
          <w:bCs/>
          <w:sz w:val="26"/>
          <w:szCs w:val="26"/>
        </w:rPr>
        <w:t xml:space="preserve"> nói trên có thể đảm đương ở cả 2</w:t>
      </w:r>
      <w:r w:rsidR="00ED4682" w:rsidRPr="00161334">
        <w:rPr>
          <w:bCs/>
          <w:sz w:val="26"/>
          <w:szCs w:val="26"/>
        </w:rPr>
        <w:t xml:space="preserve"> vị trí tại</w:t>
      </w:r>
      <w:r w:rsidR="002C39F0" w:rsidRPr="00161334">
        <w:rPr>
          <w:bCs/>
          <w:sz w:val="26"/>
          <w:szCs w:val="26"/>
        </w:rPr>
        <w:t xml:space="preserve"> </w:t>
      </w:r>
      <w:r w:rsidR="00072070" w:rsidRPr="00161334">
        <w:rPr>
          <w:bCs/>
          <w:sz w:val="26"/>
          <w:szCs w:val="26"/>
        </w:rPr>
        <w:t>t</w:t>
      </w:r>
      <w:r w:rsidR="00192AD1" w:rsidRPr="00161334">
        <w:rPr>
          <w:bCs/>
          <w:sz w:val="26"/>
          <w:szCs w:val="26"/>
        </w:rPr>
        <w:t>ổ chức huấn luyện</w:t>
      </w:r>
      <w:r w:rsidR="002C39F0" w:rsidRPr="00161334">
        <w:rPr>
          <w:bCs/>
          <w:sz w:val="26"/>
          <w:szCs w:val="26"/>
        </w:rPr>
        <w:t xml:space="preserve"> hàng không m</w:t>
      </w:r>
      <w:r w:rsidRPr="00161334">
        <w:rPr>
          <w:bCs/>
          <w:sz w:val="26"/>
          <w:szCs w:val="26"/>
        </w:rPr>
        <w:t>iễn là họ có đủ khả năng cho mỗi</w:t>
      </w:r>
      <w:r w:rsidR="002C39F0" w:rsidRPr="00161334">
        <w:rPr>
          <w:bCs/>
          <w:sz w:val="26"/>
          <w:szCs w:val="26"/>
        </w:rPr>
        <w:t xml:space="preserve"> vị trí theo qui định</w:t>
      </w:r>
      <w:r w:rsidR="00FE5EFA" w:rsidRPr="00161334">
        <w:rPr>
          <w:bCs/>
          <w:sz w:val="26"/>
          <w:szCs w:val="26"/>
        </w:rPr>
        <w:t>.</w:t>
      </w:r>
    </w:p>
    <w:p w:rsidR="00E21C9F" w:rsidRPr="00161334" w:rsidRDefault="00E21C9F" w:rsidP="00402BBB">
      <w:pPr>
        <w:numPr>
          <w:ilvl w:val="0"/>
          <w:numId w:val="47"/>
        </w:numPr>
        <w:spacing w:after="120"/>
        <w:jc w:val="both"/>
        <w:rPr>
          <w:bCs/>
          <w:sz w:val="26"/>
          <w:szCs w:val="26"/>
        </w:rPr>
      </w:pPr>
      <w:r w:rsidRPr="00161334">
        <w:rPr>
          <w:bCs/>
          <w:sz w:val="26"/>
          <w:szCs w:val="26"/>
        </w:rPr>
        <w:t>Trừ trường hợp ATO là bộ phận của người có AOC và thực hiện huấn luyện nội bộ, ATO không sử dụng giáo viên kiêm nhiệm với tỷ lệ quá 50%</w:t>
      </w:r>
      <w:r w:rsidR="00FE5EFA" w:rsidRPr="00161334">
        <w:rPr>
          <w:bCs/>
          <w:sz w:val="26"/>
          <w:szCs w:val="26"/>
        </w:rPr>
        <w:t>.</w:t>
      </w:r>
    </w:p>
    <w:p w:rsidR="00E21C9F" w:rsidRPr="00161334" w:rsidRDefault="00E21C9F" w:rsidP="00402BBB">
      <w:pPr>
        <w:numPr>
          <w:ilvl w:val="0"/>
          <w:numId w:val="47"/>
        </w:numPr>
        <w:spacing w:after="120"/>
        <w:jc w:val="both"/>
        <w:rPr>
          <w:bCs/>
          <w:sz w:val="26"/>
          <w:szCs w:val="26"/>
        </w:rPr>
      </w:pPr>
      <w:r w:rsidRPr="00161334">
        <w:rPr>
          <w:bCs/>
          <w:sz w:val="26"/>
          <w:szCs w:val="26"/>
        </w:rPr>
        <w:t xml:space="preserve">Giáo viên do các ATO sử dụng cho mục đích huấn luyện phải </w:t>
      </w:r>
      <w:r w:rsidR="00D32B39" w:rsidRPr="00161334">
        <w:rPr>
          <w:bCs/>
          <w:sz w:val="26"/>
          <w:szCs w:val="26"/>
        </w:rPr>
        <w:t xml:space="preserve">có hồ sơ đầy đủ nêu trong Tài liệu họat động và tài liệu huấn luyện </w:t>
      </w:r>
      <w:r w:rsidR="00154212" w:rsidRPr="00161334">
        <w:rPr>
          <w:bCs/>
          <w:sz w:val="26"/>
          <w:szCs w:val="26"/>
        </w:rPr>
        <w:t xml:space="preserve">được </w:t>
      </w:r>
      <w:r w:rsidRPr="00161334">
        <w:rPr>
          <w:bCs/>
          <w:sz w:val="26"/>
          <w:szCs w:val="26"/>
        </w:rPr>
        <w:t>Cục HKVN phê chuẩn.</w:t>
      </w:r>
    </w:p>
    <w:p w:rsidR="002C39F0" w:rsidRPr="00161334" w:rsidRDefault="002C39F0" w:rsidP="00562A8F">
      <w:pPr>
        <w:pStyle w:val="StyleHeading213ptJustifiedBefore0ptAfter0pt"/>
        <w:rPr>
          <w:color w:val="auto"/>
          <w:sz w:val="26"/>
          <w:szCs w:val="26"/>
          <w:lang w:val="en-US"/>
        </w:rPr>
      </w:pPr>
      <w:bookmarkStart w:id="56" w:name="_Toc272182714"/>
      <w:r w:rsidRPr="00161334">
        <w:rPr>
          <w:color w:val="auto"/>
          <w:sz w:val="26"/>
          <w:szCs w:val="26"/>
          <w:lang w:val="en-US"/>
        </w:rPr>
        <w:t xml:space="preserve">9.137 </w:t>
      </w:r>
      <w:r w:rsidR="005A4826" w:rsidRPr="00161334">
        <w:rPr>
          <w:color w:val="auto"/>
          <w:sz w:val="26"/>
          <w:szCs w:val="26"/>
          <w:lang w:val="en-US"/>
        </w:rPr>
        <w:t xml:space="preserve"> </w:t>
      </w:r>
      <w:r w:rsidR="001D41CE" w:rsidRPr="00161334">
        <w:rPr>
          <w:color w:val="auto"/>
          <w:sz w:val="26"/>
          <w:szCs w:val="26"/>
          <w:lang w:val="en-US"/>
        </w:rPr>
        <w:t xml:space="preserve">PHÂN CÔNG </w:t>
      </w:r>
      <w:r w:rsidR="0059341B" w:rsidRPr="00161334">
        <w:rPr>
          <w:color w:val="auto"/>
          <w:sz w:val="26"/>
          <w:szCs w:val="26"/>
          <w:lang w:val="en-US"/>
        </w:rPr>
        <w:t xml:space="preserve">CHỈ ĐỊNH </w:t>
      </w:r>
      <w:r w:rsidRPr="00161334">
        <w:rPr>
          <w:color w:val="auto"/>
          <w:sz w:val="26"/>
          <w:szCs w:val="26"/>
          <w:lang w:val="en-US"/>
        </w:rPr>
        <w:t xml:space="preserve">GIÁO VIÊN </w:t>
      </w:r>
      <w:r w:rsidR="0059341B" w:rsidRPr="00161334">
        <w:rPr>
          <w:color w:val="auto"/>
          <w:sz w:val="26"/>
          <w:szCs w:val="26"/>
          <w:lang w:val="en-US"/>
        </w:rPr>
        <w:t>C</w:t>
      </w:r>
      <w:r w:rsidR="001D41CE" w:rsidRPr="00161334">
        <w:rPr>
          <w:color w:val="auto"/>
          <w:sz w:val="26"/>
          <w:szCs w:val="26"/>
          <w:lang w:val="en-US"/>
        </w:rPr>
        <w:t>HO</w:t>
      </w:r>
      <w:r w:rsidR="0059341B" w:rsidRPr="00161334">
        <w:rPr>
          <w:color w:val="auto"/>
          <w:sz w:val="26"/>
          <w:szCs w:val="26"/>
          <w:lang w:val="en-US"/>
        </w:rPr>
        <w:t xml:space="preserve"> </w:t>
      </w:r>
      <w:smartTag w:uri="urn:schemas-microsoft-com:office:smarttags" w:element="stockticker">
        <w:r w:rsidR="0059341B" w:rsidRPr="00161334">
          <w:rPr>
            <w:color w:val="auto"/>
            <w:sz w:val="26"/>
            <w:szCs w:val="26"/>
            <w:lang w:val="en-US"/>
          </w:rPr>
          <w:t>ATO</w:t>
        </w:r>
      </w:smartTag>
      <w:bookmarkEnd w:id="56"/>
    </w:p>
    <w:p w:rsidR="001D41CE" w:rsidRPr="00161334" w:rsidRDefault="002C39F0" w:rsidP="00402BBB">
      <w:pPr>
        <w:numPr>
          <w:ilvl w:val="0"/>
          <w:numId w:val="48"/>
        </w:numPr>
        <w:spacing w:after="120"/>
        <w:jc w:val="both"/>
        <w:rPr>
          <w:bCs/>
          <w:sz w:val="26"/>
          <w:szCs w:val="26"/>
        </w:rPr>
      </w:pPr>
      <w:r w:rsidRPr="00161334">
        <w:rPr>
          <w:bCs/>
          <w:sz w:val="26"/>
          <w:szCs w:val="26"/>
        </w:rPr>
        <w:t>Ngư</w:t>
      </w:r>
      <w:r w:rsidR="001963F3" w:rsidRPr="00161334">
        <w:rPr>
          <w:bCs/>
          <w:sz w:val="26"/>
          <w:szCs w:val="26"/>
        </w:rPr>
        <w:t>ờ</w:t>
      </w:r>
      <w:r w:rsidRPr="00161334">
        <w:rPr>
          <w:bCs/>
          <w:sz w:val="26"/>
          <w:szCs w:val="26"/>
        </w:rPr>
        <w:t xml:space="preserve">i có </w:t>
      </w:r>
      <w:r w:rsidR="00741B65" w:rsidRPr="00161334">
        <w:rPr>
          <w:bCs/>
          <w:sz w:val="26"/>
          <w:szCs w:val="26"/>
        </w:rPr>
        <w:t>Giấy chứng nhận</w:t>
      </w:r>
      <w:r w:rsidRPr="00161334">
        <w:rPr>
          <w:bCs/>
          <w:sz w:val="26"/>
          <w:szCs w:val="26"/>
        </w:rPr>
        <w:t xml:space="preserve"> </w:t>
      </w:r>
      <w:r w:rsidR="00072070" w:rsidRPr="00161334">
        <w:rPr>
          <w:bCs/>
          <w:sz w:val="26"/>
          <w:szCs w:val="26"/>
        </w:rPr>
        <w:t>t</w:t>
      </w:r>
      <w:r w:rsidR="00192AD1" w:rsidRPr="00161334">
        <w:rPr>
          <w:bCs/>
          <w:sz w:val="26"/>
          <w:szCs w:val="26"/>
        </w:rPr>
        <w:t>ổ chức huấn luyện</w:t>
      </w:r>
      <w:r w:rsidR="0059341B" w:rsidRPr="00161334">
        <w:rPr>
          <w:bCs/>
          <w:sz w:val="26"/>
          <w:szCs w:val="26"/>
        </w:rPr>
        <w:t xml:space="preserve"> hàng không phải</w:t>
      </w:r>
      <w:r w:rsidRPr="00161334">
        <w:rPr>
          <w:bCs/>
          <w:sz w:val="26"/>
          <w:szCs w:val="26"/>
        </w:rPr>
        <w:t xml:space="preserve"> </w:t>
      </w:r>
      <w:r w:rsidR="001D41CE" w:rsidRPr="00161334">
        <w:rPr>
          <w:bCs/>
          <w:sz w:val="26"/>
          <w:szCs w:val="26"/>
        </w:rPr>
        <w:t>chỉ định</w:t>
      </w:r>
      <w:r w:rsidR="00ED4682" w:rsidRPr="00161334">
        <w:rPr>
          <w:bCs/>
          <w:sz w:val="26"/>
          <w:szCs w:val="26"/>
        </w:rPr>
        <w:t xml:space="preserve"> </w:t>
      </w:r>
      <w:r w:rsidRPr="00161334">
        <w:rPr>
          <w:bCs/>
          <w:sz w:val="26"/>
          <w:szCs w:val="26"/>
        </w:rPr>
        <w:t>giáo viên hướng</w:t>
      </w:r>
      <w:r w:rsidR="00ED4682" w:rsidRPr="00161334">
        <w:rPr>
          <w:bCs/>
          <w:sz w:val="26"/>
          <w:szCs w:val="26"/>
        </w:rPr>
        <w:t xml:space="preserve"> dẫn cho mỗi</w:t>
      </w:r>
      <w:r w:rsidRPr="00161334">
        <w:rPr>
          <w:bCs/>
          <w:sz w:val="26"/>
          <w:szCs w:val="26"/>
        </w:rPr>
        <w:t xml:space="preserve"> khoá huấn luyện bằng văn bản </w:t>
      </w:r>
      <w:r w:rsidR="00ED4682" w:rsidRPr="00161334">
        <w:rPr>
          <w:bCs/>
          <w:sz w:val="26"/>
          <w:szCs w:val="26"/>
        </w:rPr>
        <w:t>trước khi người</w:t>
      </w:r>
      <w:r w:rsidRPr="00161334">
        <w:rPr>
          <w:bCs/>
          <w:sz w:val="26"/>
          <w:szCs w:val="26"/>
        </w:rPr>
        <w:t xml:space="preserve"> này thực hiện chức năng làm giáo viên hướng dẫn cho </w:t>
      </w:r>
      <w:r w:rsidR="001D41CE" w:rsidRPr="00161334">
        <w:rPr>
          <w:bCs/>
          <w:sz w:val="26"/>
          <w:szCs w:val="26"/>
        </w:rPr>
        <w:t xml:space="preserve">mỗi </w:t>
      </w:r>
      <w:r w:rsidRPr="00161334">
        <w:rPr>
          <w:bCs/>
          <w:sz w:val="26"/>
          <w:szCs w:val="26"/>
        </w:rPr>
        <w:t>khoá huấn luyện</w:t>
      </w:r>
      <w:r w:rsidR="000427C3" w:rsidRPr="00161334">
        <w:rPr>
          <w:bCs/>
          <w:sz w:val="26"/>
          <w:szCs w:val="26"/>
        </w:rPr>
        <w:t>;</w:t>
      </w:r>
      <w:r w:rsidRPr="00161334">
        <w:rPr>
          <w:bCs/>
          <w:sz w:val="26"/>
          <w:szCs w:val="26"/>
        </w:rPr>
        <w:t xml:space="preserve"> </w:t>
      </w:r>
    </w:p>
    <w:p w:rsidR="002C39F0" w:rsidRPr="00161334" w:rsidRDefault="0059341B" w:rsidP="00402BBB">
      <w:pPr>
        <w:numPr>
          <w:ilvl w:val="0"/>
          <w:numId w:val="48"/>
        </w:numPr>
        <w:spacing w:after="120"/>
        <w:jc w:val="both"/>
        <w:rPr>
          <w:bCs/>
          <w:sz w:val="26"/>
          <w:szCs w:val="26"/>
        </w:rPr>
      </w:pPr>
      <w:r w:rsidRPr="00161334">
        <w:rPr>
          <w:bCs/>
          <w:sz w:val="26"/>
          <w:szCs w:val="26"/>
        </w:rPr>
        <w:t xml:space="preserve">Trước khi </w:t>
      </w:r>
      <w:r w:rsidR="001D41CE" w:rsidRPr="00161334">
        <w:rPr>
          <w:bCs/>
          <w:sz w:val="26"/>
          <w:szCs w:val="26"/>
        </w:rPr>
        <w:t>chỉ định</w:t>
      </w:r>
      <w:r w:rsidRPr="00161334">
        <w:rPr>
          <w:bCs/>
          <w:sz w:val="26"/>
          <w:szCs w:val="26"/>
        </w:rPr>
        <w:t xml:space="preserve"> lần đầu, mỗi</w:t>
      </w:r>
      <w:r w:rsidR="002C39F0" w:rsidRPr="00161334">
        <w:rPr>
          <w:bCs/>
          <w:sz w:val="26"/>
          <w:szCs w:val="26"/>
        </w:rPr>
        <w:t xml:space="preserve"> giáo viên hướng dẫn bay và giáo viên hướng dẫn </w:t>
      </w:r>
      <w:r w:rsidRPr="00161334">
        <w:rPr>
          <w:bCs/>
          <w:sz w:val="26"/>
          <w:szCs w:val="26"/>
        </w:rPr>
        <w:t>bay trên buồng lái mô phỏng phải</w:t>
      </w:r>
      <w:r w:rsidR="002C39F0" w:rsidRPr="00161334">
        <w:rPr>
          <w:bCs/>
          <w:sz w:val="26"/>
          <w:szCs w:val="26"/>
        </w:rPr>
        <w:t xml:space="preserve"> đáp ứng các </w:t>
      </w:r>
      <w:r w:rsidRPr="00161334">
        <w:rPr>
          <w:bCs/>
          <w:sz w:val="26"/>
          <w:szCs w:val="26"/>
        </w:rPr>
        <w:t xml:space="preserve">yêu cầu </w:t>
      </w:r>
      <w:r w:rsidR="001D41CE" w:rsidRPr="00161334">
        <w:rPr>
          <w:bCs/>
          <w:sz w:val="26"/>
          <w:szCs w:val="26"/>
        </w:rPr>
        <w:t xml:space="preserve">tại </w:t>
      </w:r>
      <w:r w:rsidRPr="00161334">
        <w:rPr>
          <w:bCs/>
          <w:sz w:val="26"/>
          <w:szCs w:val="26"/>
        </w:rPr>
        <w:t>Phần 7.</w:t>
      </w:r>
    </w:p>
    <w:p w:rsidR="002C39F0" w:rsidRPr="00161334" w:rsidRDefault="002C39F0" w:rsidP="00562A8F">
      <w:pPr>
        <w:pStyle w:val="StyleHeading213ptJustifiedBefore0ptAfter0pt"/>
        <w:rPr>
          <w:color w:val="auto"/>
          <w:sz w:val="26"/>
          <w:szCs w:val="26"/>
          <w:lang w:val="en-GB"/>
        </w:rPr>
      </w:pPr>
      <w:bookmarkStart w:id="57" w:name="_Toc272182715"/>
      <w:r w:rsidRPr="00161334">
        <w:rPr>
          <w:color w:val="auto"/>
          <w:sz w:val="26"/>
          <w:szCs w:val="26"/>
          <w:lang w:val="en-GB"/>
        </w:rPr>
        <w:t xml:space="preserve">9.140 </w:t>
      </w:r>
      <w:r w:rsidR="005A4826" w:rsidRPr="00161334">
        <w:rPr>
          <w:color w:val="auto"/>
          <w:sz w:val="26"/>
          <w:szCs w:val="26"/>
          <w:lang w:val="en-GB"/>
        </w:rPr>
        <w:t xml:space="preserve"> </w:t>
      </w:r>
      <w:r w:rsidR="0059341B" w:rsidRPr="00161334">
        <w:rPr>
          <w:color w:val="auto"/>
          <w:sz w:val="26"/>
          <w:szCs w:val="26"/>
          <w:lang w:val="en-GB"/>
        </w:rPr>
        <w:t xml:space="preserve">PHẠM VI VÀ </w:t>
      </w:r>
      <w:r w:rsidRPr="00161334">
        <w:rPr>
          <w:color w:val="auto"/>
          <w:sz w:val="26"/>
          <w:szCs w:val="26"/>
          <w:lang w:val="en-GB"/>
        </w:rPr>
        <w:t xml:space="preserve">QUYỀN HẠN CỦA </w:t>
      </w:r>
      <w:r w:rsidR="0059341B" w:rsidRPr="00161334">
        <w:rPr>
          <w:color w:val="auto"/>
          <w:sz w:val="26"/>
          <w:szCs w:val="26"/>
          <w:lang w:val="en-GB"/>
        </w:rPr>
        <w:t>GIÁO VIÊN</w:t>
      </w:r>
      <w:bookmarkEnd w:id="57"/>
    </w:p>
    <w:p w:rsidR="002C39F0" w:rsidRPr="00161334" w:rsidRDefault="002C39F0" w:rsidP="00402BBB">
      <w:pPr>
        <w:numPr>
          <w:ilvl w:val="0"/>
          <w:numId w:val="49"/>
        </w:numPr>
        <w:spacing w:after="120"/>
        <w:jc w:val="both"/>
        <w:rPr>
          <w:bCs/>
          <w:sz w:val="26"/>
          <w:szCs w:val="26"/>
        </w:rPr>
      </w:pPr>
      <w:r w:rsidRPr="00161334">
        <w:rPr>
          <w:bCs/>
          <w:sz w:val="26"/>
          <w:szCs w:val="26"/>
        </w:rPr>
        <w:t>Ngư</w:t>
      </w:r>
      <w:r w:rsidR="00C028D0" w:rsidRPr="00161334">
        <w:rPr>
          <w:bCs/>
          <w:sz w:val="26"/>
          <w:szCs w:val="26"/>
        </w:rPr>
        <w:t>ờ</w:t>
      </w:r>
      <w:r w:rsidRPr="00161334">
        <w:rPr>
          <w:bCs/>
          <w:sz w:val="26"/>
          <w:szCs w:val="26"/>
        </w:rPr>
        <w:t xml:space="preserve">i có </w:t>
      </w:r>
      <w:r w:rsidR="00741B65" w:rsidRPr="00161334">
        <w:rPr>
          <w:bCs/>
          <w:sz w:val="26"/>
          <w:szCs w:val="26"/>
        </w:rPr>
        <w:t>Giấy chứng nhận</w:t>
      </w:r>
      <w:r w:rsidRPr="00161334">
        <w:rPr>
          <w:bCs/>
          <w:sz w:val="26"/>
          <w:szCs w:val="26"/>
        </w:rPr>
        <w:t xml:space="preserve"> </w:t>
      </w:r>
      <w:r w:rsidR="00072070" w:rsidRPr="00161334">
        <w:rPr>
          <w:bCs/>
          <w:sz w:val="26"/>
          <w:szCs w:val="26"/>
        </w:rPr>
        <w:t>t</w:t>
      </w:r>
      <w:r w:rsidR="00192AD1" w:rsidRPr="00161334">
        <w:rPr>
          <w:bCs/>
          <w:sz w:val="26"/>
          <w:szCs w:val="26"/>
        </w:rPr>
        <w:t>ổ chức huấn luyện</w:t>
      </w:r>
      <w:r w:rsidRPr="00161334">
        <w:rPr>
          <w:bCs/>
          <w:sz w:val="26"/>
          <w:szCs w:val="26"/>
        </w:rPr>
        <w:t xml:space="preserve"> hàng không có thể cho phép giáo viên hướng dẫn thực hiện:</w:t>
      </w:r>
    </w:p>
    <w:p w:rsidR="002C39F0" w:rsidRPr="00161334" w:rsidRDefault="0059341B" w:rsidP="00402BBB">
      <w:pPr>
        <w:numPr>
          <w:ilvl w:val="1"/>
          <w:numId w:val="49"/>
        </w:numPr>
        <w:spacing w:after="120"/>
        <w:jc w:val="both"/>
        <w:rPr>
          <w:bCs/>
          <w:sz w:val="26"/>
          <w:szCs w:val="26"/>
        </w:rPr>
      </w:pPr>
      <w:r w:rsidRPr="00161334">
        <w:rPr>
          <w:bCs/>
          <w:sz w:val="26"/>
          <w:szCs w:val="26"/>
        </w:rPr>
        <w:t>Huấn luyện khóa học theo năng định;</w:t>
      </w:r>
    </w:p>
    <w:p w:rsidR="002C39F0" w:rsidRPr="00161334" w:rsidRDefault="002C39F0" w:rsidP="00402BBB">
      <w:pPr>
        <w:numPr>
          <w:ilvl w:val="1"/>
          <w:numId w:val="49"/>
        </w:numPr>
        <w:spacing w:after="120"/>
        <w:jc w:val="both"/>
        <w:rPr>
          <w:bCs/>
          <w:sz w:val="26"/>
          <w:szCs w:val="26"/>
        </w:rPr>
      </w:pPr>
      <w:r w:rsidRPr="00161334">
        <w:rPr>
          <w:bCs/>
          <w:sz w:val="26"/>
          <w:szCs w:val="26"/>
        </w:rPr>
        <w:t>Kiểm tra đánh giá</w:t>
      </w:r>
      <w:r w:rsidR="007671A9" w:rsidRPr="00161334">
        <w:rPr>
          <w:bCs/>
          <w:sz w:val="26"/>
          <w:szCs w:val="26"/>
        </w:rPr>
        <w:t xml:space="preserve"> theo năng định</w:t>
      </w:r>
      <w:r w:rsidRPr="00161334">
        <w:rPr>
          <w:bCs/>
          <w:sz w:val="26"/>
          <w:szCs w:val="26"/>
        </w:rPr>
        <w:t xml:space="preserve">; </w:t>
      </w:r>
    </w:p>
    <w:p w:rsidR="002C39F0" w:rsidRPr="00161334" w:rsidRDefault="007671A9" w:rsidP="00402BBB">
      <w:pPr>
        <w:numPr>
          <w:ilvl w:val="1"/>
          <w:numId w:val="49"/>
        </w:numPr>
        <w:spacing w:after="120"/>
        <w:jc w:val="both"/>
        <w:rPr>
          <w:bCs/>
          <w:sz w:val="26"/>
          <w:szCs w:val="26"/>
        </w:rPr>
      </w:pPr>
      <w:r w:rsidRPr="00161334">
        <w:rPr>
          <w:bCs/>
          <w:sz w:val="26"/>
          <w:szCs w:val="26"/>
        </w:rPr>
        <w:t>Huấn luyện</w:t>
      </w:r>
      <w:r w:rsidR="0059341B" w:rsidRPr="00161334">
        <w:rPr>
          <w:bCs/>
          <w:sz w:val="26"/>
          <w:szCs w:val="26"/>
        </w:rPr>
        <w:t xml:space="preserve">, kiểm tra và đánh giá </w:t>
      </w:r>
      <w:r w:rsidRPr="00161334">
        <w:rPr>
          <w:bCs/>
          <w:sz w:val="26"/>
          <w:szCs w:val="26"/>
        </w:rPr>
        <w:t>đáp ứng</w:t>
      </w:r>
      <w:r w:rsidR="002C39F0" w:rsidRPr="00161334">
        <w:rPr>
          <w:bCs/>
          <w:sz w:val="26"/>
          <w:szCs w:val="26"/>
        </w:rPr>
        <w:t xml:space="preserve"> các qui định của Phần này</w:t>
      </w:r>
      <w:r w:rsidR="000427C3" w:rsidRPr="00161334">
        <w:rPr>
          <w:bCs/>
          <w:sz w:val="26"/>
          <w:szCs w:val="26"/>
        </w:rPr>
        <w:t>.</w:t>
      </w:r>
    </w:p>
    <w:p w:rsidR="002C39F0" w:rsidRPr="00161334" w:rsidRDefault="00192AD1" w:rsidP="00402BBB">
      <w:pPr>
        <w:numPr>
          <w:ilvl w:val="0"/>
          <w:numId w:val="49"/>
        </w:numPr>
        <w:spacing w:after="120"/>
        <w:jc w:val="both"/>
        <w:rPr>
          <w:bCs/>
          <w:sz w:val="26"/>
          <w:szCs w:val="26"/>
        </w:rPr>
      </w:pPr>
      <w:r w:rsidRPr="00161334">
        <w:rPr>
          <w:bCs/>
          <w:sz w:val="26"/>
          <w:szCs w:val="26"/>
        </w:rPr>
        <w:t>Tổ chức huấn luyện</w:t>
      </w:r>
      <w:r w:rsidR="002C39F0" w:rsidRPr="00161334">
        <w:rPr>
          <w:bCs/>
          <w:sz w:val="26"/>
          <w:szCs w:val="26"/>
        </w:rPr>
        <w:t xml:space="preserve"> hàng không có giáo viên hướng dẫn và giáo viên ki</w:t>
      </w:r>
      <w:r w:rsidR="007671A9" w:rsidRPr="00161334">
        <w:rPr>
          <w:bCs/>
          <w:sz w:val="26"/>
          <w:szCs w:val="26"/>
        </w:rPr>
        <w:t>ểm tra được bổ nhiệm phù hợp với</w:t>
      </w:r>
      <w:r w:rsidR="002C39F0" w:rsidRPr="00161334">
        <w:rPr>
          <w:bCs/>
          <w:sz w:val="26"/>
          <w:szCs w:val="26"/>
        </w:rPr>
        <w:t xml:space="preserve"> các qui định về huấn luyện, kiểm tra hoặc đánh giá trên thiết bị huấn luyện bay có thể cho phép giáo viên hướng dẫn và giáo viên kiểm tra </w:t>
      </w:r>
      <w:r w:rsidR="007671A9" w:rsidRPr="00161334">
        <w:rPr>
          <w:bCs/>
          <w:sz w:val="26"/>
          <w:szCs w:val="26"/>
        </w:rPr>
        <w:t xml:space="preserve">xác nhận </w:t>
      </w:r>
      <w:r w:rsidR="002C39F0" w:rsidRPr="00161334">
        <w:rPr>
          <w:bCs/>
          <w:sz w:val="26"/>
          <w:szCs w:val="26"/>
        </w:rPr>
        <w:t>theo qui định của Phần 7</w:t>
      </w:r>
      <w:r w:rsidR="007671A9" w:rsidRPr="00161334">
        <w:rPr>
          <w:bCs/>
          <w:sz w:val="26"/>
          <w:szCs w:val="26"/>
        </w:rPr>
        <w:t>,</w:t>
      </w:r>
      <w:r w:rsidR="002C39F0" w:rsidRPr="00161334">
        <w:rPr>
          <w:bCs/>
          <w:sz w:val="26"/>
          <w:szCs w:val="26"/>
        </w:rPr>
        <w:t xml:space="preserve"> nếu giáo viên hướng dẫn và giáo viên kiểm tra đó được Cục HKVN uỷ quyền hướng dẫn hoặc kiểm tra </w:t>
      </w:r>
      <w:r w:rsidR="007671A9" w:rsidRPr="00161334">
        <w:rPr>
          <w:bCs/>
          <w:sz w:val="26"/>
          <w:szCs w:val="26"/>
        </w:rPr>
        <w:t>khóa huấn luyện cần phải xác nhận.</w:t>
      </w:r>
    </w:p>
    <w:p w:rsidR="002C39F0" w:rsidRPr="00161334" w:rsidRDefault="002C39F0" w:rsidP="00402BBB">
      <w:pPr>
        <w:numPr>
          <w:ilvl w:val="0"/>
          <w:numId w:val="49"/>
        </w:numPr>
        <w:spacing w:after="120"/>
        <w:jc w:val="both"/>
        <w:rPr>
          <w:bCs/>
          <w:sz w:val="26"/>
          <w:szCs w:val="26"/>
        </w:rPr>
      </w:pPr>
      <w:r w:rsidRPr="00161334">
        <w:rPr>
          <w:bCs/>
          <w:sz w:val="26"/>
          <w:szCs w:val="26"/>
        </w:rPr>
        <w:t xml:space="preserve">Ngưòi có </w:t>
      </w:r>
      <w:r w:rsidR="00741B65" w:rsidRPr="00161334">
        <w:rPr>
          <w:bCs/>
          <w:sz w:val="26"/>
          <w:szCs w:val="26"/>
        </w:rPr>
        <w:t>Giấy chứng nhận</w:t>
      </w:r>
      <w:r w:rsidRPr="00161334">
        <w:rPr>
          <w:bCs/>
          <w:sz w:val="26"/>
          <w:szCs w:val="26"/>
        </w:rPr>
        <w:t xml:space="preserve"> </w:t>
      </w:r>
      <w:r w:rsidR="00FD27A9" w:rsidRPr="00161334">
        <w:rPr>
          <w:bCs/>
          <w:sz w:val="26"/>
          <w:szCs w:val="26"/>
        </w:rPr>
        <w:t>t</w:t>
      </w:r>
      <w:r w:rsidR="00192AD1" w:rsidRPr="00161334">
        <w:rPr>
          <w:bCs/>
          <w:sz w:val="26"/>
          <w:szCs w:val="26"/>
        </w:rPr>
        <w:t>ổ chức huấn luyện</w:t>
      </w:r>
      <w:r w:rsidRPr="00161334">
        <w:rPr>
          <w:bCs/>
          <w:sz w:val="26"/>
          <w:szCs w:val="26"/>
        </w:rPr>
        <w:t xml:space="preserve"> hàng không không cho phép giáo viên hướng dẫn:</w:t>
      </w:r>
    </w:p>
    <w:p w:rsidR="002C39F0" w:rsidRPr="00161334" w:rsidRDefault="00E561C7" w:rsidP="00402BBB">
      <w:pPr>
        <w:numPr>
          <w:ilvl w:val="1"/>
          <w:numId w:val="49"/>
        </w:numPr>
        <w:spacing w:after="120"/>
        <w:jc w:val="both"/>
        <w:rPr>
          <w:bCs/>
          <w:sz w:val="26"/>
          <w:szCs w:val="26"/>
        </w:rPr>
      </w:pPr>
      <w:r w:rsidRPr="00161334">
        <w:rPr>
          <w:bCs/>
          <w:sz w:val="26"/>
          <w:szCs w:val="26"/>
        </w:rPr>
        <w:lastRenderedPageBreak/>
        <w:t>T</w:t>
      </w:r>
      <w:r w:rsidR="002C39F0" w:rsidRPr="00161334">
        <w:rPr>
          <w:bCs/>
          <w:sz w:val="26"/>
          <w:szCs w:val="26"/>
        </w:rPr>
        <w:t xml:space="preserve">hực hiện </w:t>
      </w:r>
      <w:r w:rsidRPr="00161334">
        <w:rPr>
          <w:bCs/>
          <w:sz w:val="26"/>
          <w:szCs w:val="26"/>
        </w:rPr>
        <w:t>giảng dạ</w:t>
      </w:r>
      <w:r w:rsidR="007671A9" w:rsidRPr="00161334">
        <w:rPr>
          <w:bCs/>
          <w:sz w:val="26"/>
          <w:szCs w:val="26"/>
        </w:rPr>
        <w:t xml:space="preserve">y quá </w:t>
      </w:r>
      <w:r w:rsidR="002C39F0" w:rsidRPr="00161334">
        <w:rPr>
          <w:bCs/>
          <w:sz w:val="26"/>
          <w:szCs w:val="26"/>
        </w:rPr>
        <w:t xml:space="preserve">8 tiếng trong 24 giờ liên tục, hoặc </w:t>
      </w:r>
      <w:r w:rsidR="007671A9" w:rsidRPr="00161334">
        <w:rPr>
          <w:bCs/>
          <w:sz w:val="26"/>
          <w:szCs w:val="26"/>
        </w:rPr>
        <w:t>quá</w:t>
      </w:r>
      <w:r w:rsidR="002C39F0" w:rsidRPr="00161334">
        <w:rPr>
          <w:bCs/>
          <w:sz w:val="26"/>
          <w:szCs w:val="26"/>
        </w:rPr>
        <w:t xml:space="preserve"> 6 ngày hoặc 40 giờ trong vòng 7 ngày</w:t>
      </w:r>
      <w:r w:rsidR="007671A9" w:rsidRPr="00161334">
        <w:rPr>
          <w:bCs/>
          <w:sz w:val="26"/>
          <w:szCs w:val="26"/>
        </w:rPr>
        <w:t xml:space="preserve"> liên tục, không kể thời gian giới thiệu và tóm tắt</w:t>
      </w:r>
      <w:r w:rsidR="00166F19" w:rsidRPr="00161334">
        <w:rPr>
          <w:bCs/>
          <w:sz w:val="26"/>
          <w:szCs w:val="26"/>
        </w:rPr>
        <w:t xml:space="preserve"> nội dung đã thực hiện</w:t>
      </w:r>
      <w:r w:rsidR="000427C3" w:rsidRPr="00161334">
        <w:rPr>
          <w:bCs/>
          <w:sz w:val="26"/>
          <w:szCs w:val="26"/>
        </w:rPr>
        <w:t>;</w:t>
      </w:r>
    </w:p>
    <w:p w:rsidR="002C39F0" w:rsidRPr="00161334" w:rsidRDefault="002C39F0" w:rsidP="00402BBB">
      <w:pPr>
        <w:numPr>
          <w:ilvl w:val="1"/>
          <w:numId w:val="49"/>
        </w:numPr>
        <w:spacing w:after="120"/>
        <w:jc w:val="both"/>
        <w:rPr>
          <w:bCs/>
          <w:sz w:val="26"/>
          <w:szCs w:val="26"/>
        </w:rPr>
      </w:pPr>
      <w:r w:rsidRPr="00161334">
        <w:rPr>
          <w:bCs/>
          <w:sz w:val="26"/>
          <w:szCs w:val="26"/>
        </w:rPr>
        <w:t>Hướng dẫn bay bằng thiết bị trừ khi giáo viên hướng dẫn đo đáp ứng được các qui định; hoặc</w:t>
      </w:r>
    </w:p>
    <w:p w:rsidR="002C39F0" w:rsidRPr="00161334" w:rsidRDefault="002C39F0" w:rsidP="00402BBB">
      <w:pPr>
        <w:numPr>
          <w:ilvl w:val="1"/>
          <w:numId w:val="49"/>
        </w:numPr>
        <w:spacing w:after="120"/>
        <w:jc w:val="both"/>
        <w:rPr>
          <w:bCs/>
          <w:sz w:val="26"/>
          <w:szCs w:val="26"/>
        </w:rPr>
      </w:pPr>
      <w:r w:rsidRPr="00161334">
        <w:rPr>
          <w:bCs/>
          <w:sz w:val="26"/>
          <w:szCs w:val="26"/>
        </w:rPr>
        <w:t xml:space="preserve">Hướng dẫn bay trên </w:t>
      </w:r>
      <w:r w:rsidR="00482FD0" w:rsidRPr="00161334">
        <w:rPr>
          <w:bCs/>
          <w:sz w:val="26"/>
          <w:szCs w:val="26"/>
        </w:rPr>
        <w:t>tàu bay</w:t>
      </w:r>
      <w:r w:rsidRPr="00161334">
        <w:rPr>
          <w:bCs/>
          <w:sz w:val="26"/>
          <w:szCs w:val="26"/>
        </w:rPr>
        <w:t xml:space="preserve"> trừ khi giáo viên hướng dẫn đó:</w:t>
      </w:r>
    </w:p>
    <w:p w:rsidR="002C39F0" w:rsidRPr="00161334" w:rsidRDefault="002C39F0" w:rsidP="00402BBB">
      <w:pPr>
        <w:numPr>
          <w:ilvl w:val="2"/>
          <w:numId w:val="49"/>
        </w:numPr>
        <w:spacing w:after="120"/>
        <w:jc w:val="both"/>
        <w:rPr>
          <w:bCs/>
          <w:sz w:val="26"/>
          <w:szCs w:val="26"/>
        </w:rPr>
      </w:pPr>
      <w:r w:rsidRPr="00161334">
        <w:rPr>
          <w:bCs/>
          <w:sz w:val="26"/>
          <w:szCs w:val="26"/>
        </w:rPr>
        <w:t>Đáp ứng đượ</w:t>
      </w:r>
      <w:r w:rsidR="00D954CF" w:rsidRPr="00161334">
        <w:rPr>
          <w:bCs/>
          <w:sz w:val="26"/>
          <w:szCs w:val="26"/>
        </w:rPr>
        <w:t>c các quy</w:t>
      </w:r>
      <w:r w:rsidR="000427C3" w:rsidRPr="00161334">
        <w:rPr>
          <w:bCs/>
          <w:sz w:val="26"/>
          <w:szCs w:val="26"/>
        </w:rPr>
        <w:t xml:space="preserve"> định;</w:t>
      </w:r>
    </w:p>
    <w:p w:rsidR="002C39F0" w:rsidRPr="00161334" w:rsidRDefault="002C39F0" w:rsidP="00402BBB">
      <w:pPr>
        <w:numPr>
          <w:ilvl w:val="2"/>
          <w:numId w:val="49"/>
        </w:numPr>
        <w:spacing w:after="120"/>
        <w:jc w:val="both"/>
        <w:rPr>
          <w:bCs/>
          <w:sz w:val="26"/>
          <w:szCs w:val="26"/>
        </w:rPr>
      </w:pPr>
      <w:r w:rsidRPr="00161334">
        <w:rPr>
          <w:bCs/>
          <w:sz w:val="26"/>
          <w:szCs w:val="26"/>
        </w:rPr>
        <w:t>Có năng định giáo viên hướng dẫn bay</w:t>
      </w:r>
      <w:r w:rsidR="000427C3" w:rsidRPr="00161334">
        <w:rPr>
          <w:bCs/>
          <w:sz w:val="26"/>
          <w:szCs w:val="26"/>
        </w:rPr>
        <w:t>;</w:t>
      </w:r>
      <w:r w:rsidRPr="00161334">
        <w:rPr>
          <w:bCs/>
          <w:sz w:val="26"/>
          <w:szCs w:val="26"/>
        </w:rPr>
        <w:t xml:space="preserve"> </w:t>
      </w:r>
    </w:p>
    <w:p w:rsidR="002C39F0" w:rsidRPr="00161334" w:rsidRDefault="002C39F0" w:rsidP="00402BBB">
      <w:pPr>
        <w:numPr>
          <w:ilvl w:val="2"/>
          <w:numId w:val="49"/>
        </w:numPr>
        <w:spacing w:after="120"/>
        <w:jc w:val="both"/>
        <w:rPr>
          <w:bCs/>
          <w:sz w:val="26"/>
          <w:szCs w:val="26"/>
        </w:rPr>
      </w:pPr>
      <w:r w:rsidRPr="00161334">
        <w:rPr>
          <w:bCs/>
          <w:sz w:val="26"/>
          <w:szCs w:val="26"/>
        </w:rPr>
        <w:t xml:space="preserve">Có giấy phép </w:t>
      </w:r>
      <w:r w:rsidR="000427C3" w:rsidRPr="00161334">
        <w:rPr>
          <w:bCs/>
          <w:sz w:val="26"/>
          <w:szCs w:val="26"/>
        </w:rPr>
        <w:t>lái máy bay và năng định đối</w:t>
      </w:r>
      <w:r w:rsidR="00E561C7" w:rsidRPr="00161334">
        <w:rPr>
          <w:bCs/>
          <w:sz w:val="26"/>
          <w:szCs w:val="26"/>
        </w:rPr>
        <w:t xml:space="preserve"> với loại</w:t>
      </w:r>
      <w:r w:rsidRPr="00161334">
        <w:rPr>
          <w:bCs/>
          <w:sz w:val="26"/>
          <w:szCs w:val="26"/>
        </w:rPr>
        <w:t xml:space="preserve">, hạng </w:t>
      </w:r>
      <w:r w:rsidR="00482FD0" w:rsidRPr="00161334">
        <w:rPr>
          <w:bCs/>
          <w:sz w:val="26"/>
          <w:szCs w:val="26"/>
        </w:rPr>
        <w:t>tàu bay</w:t>
      </w:r>
      <w:r w:rsidRPr="00161334">
        <w:rPr>
          <w:bCs/>
          <w:sz w:val="26"/>
          <w:szCs w:val="26"/>
        </w:rPr>
        <w:t xml:space="preserve"> dùng để hướng dẫn</w:t>
      </w:r>
      <w:r w:rsidR="000427C3" w:rsidRPr="00161334">
        <w:rPr>
          <w:bCs/>
          <w:sz w:val="26"/>
          <w:szCs w:val="26"/>
        </w:rPr>
        <w:t>;</w:t>
      </w:r>
    </w:p>
    <w:p w:rsidR="002C39F0" w:rsidRPr="00161334" w:rsidRDefault="002C39F0" w:rsidP="00402BBB">
      <w:pPr>
        <w:numPr>
          <w:ilvl w:val="2"/>
          <w:numId w:val="49"/>
        </w:numPr>
        <w:spacing w:after="120"/>
        <w:jc w:val="both"/>
        <w:rPr>
          <w:bCs/>
          <w:sz w:val="26"/>
          <w:szCs w:val="26"/>
        </w:rPr>
      </w:pPr>
      <w:r w:rsidRPr="00161334">
        <w:rPr>
          <w:bCs/>
          <w:sz w:val="26"/>
          <w:szCs w:val="26"/>
        </w:rPr>
        <w:t xml:space="preserve">Nếu việc hướng dẫn và đánh giá trên </w:t>
      </w:r>
      <w:r w:rsidR="00482FD0" w:rsidRPr="00161334">
        <w:rPr>
          <w:bCs/>
          <w:sz w:val="26"/>
          <w:szCs w:val="26"/>
        </w:rPr>
        <w:t>tàu bay</w:t>
      </w:r>
      <w:r w:rsidRPr="00161334">
        <w:rPr>
          <w:bCs/>
          <w:sz w:val="26"/>
          <w:szCs w:val="26"/>
        </w:rPr>
        <w:t xml:space="preserve"> trong khi bay đã có thành viên tổ bay theo qui đị</w:t>
      </w:r>
      <w:r w:rsidR="00D954CF" w:rsidRPr="00161334">
        <w:rPr>
          <w:bCs/>
          <w:sz w:val="26"/>
          <w:szCs w:val="26"/>
        </w:rPr>
        <w:t xml:space="preserve">nh thì giáo viên hướng dẫn </w:t>
      </w:r>
      <w:r w:rsidR="00E561C7" w:rsidRPr="00161334">
        <w:rPr>
          <w:bCs/>
          <w:sz w:val="26"/>
          <w:szCs w:val="26"/>
        </w:rPr>
        <w:t>phải</w:t>
      </w:r>
      <w:r w:rsidRPr="00161334">
        <w:rPr>
          <w:bCs/>
          <w:sz w:val="26"/>
          <w:szCs w:val="26"/>
        </w:rPr>
        <w:t xml:space="preserve"> có ít </w:t>
      </w:r>
      <w:r w:rsidR="00E561C7" w:rsidRPr="00161334">
        <w:rPr>
          <w:bCs/>
          <w:sz w:val="26"/>
          <w:szCs w:val="26"/>
        </w:rPr>
        <w:t>nhất là chứng nhận sức khỏe loại</w:t>
      </w:r>
      <w:r w:rsidRPr="00161334">
        <w:rPr>
          <w:bCs/>
          <w:sz w:val="26"/>
          <w:szCs w:val="26"/>
        </w:rPr>
        <w:t xml:space="preserve"> 2 còn hiệu lực; và</w:t>
      </w:r>
    </w:p>
    <w:p w:rsidR="002C39F0" w:rsidRPr="00161334" w:rsidRDefault="00D954CF" w:rsidP="00402BBB">
      <w:pPr>
        <w:numPr>
          <w:ilvl w:val="2"/>
          <w:numId w:val="49"/>
        </w:numPr>
        <w:spacing w:after="120"/>
        <w:jc w:val="both"/>
        <w:rPr>
          <w:bCs/>
          <w:sz w:val="26"/>
          <w:szCs w:val="26"/>
        </w:rPr>
      </w:pPr>
      <w:r w:rsidRPr="00161334">
        <w:rPr>
          <w:bCs/>
          <w:sz w:val="26"/>
          <w:szCs w:val="26"/>
        </w:rPr>
        <w:t>Đáp ứng các quy</w:t>
      </w:r>
      <w:r w:rsidR="002C39F0" w:rsidRPr="00161334">
        <w:rPr>
          <w:bCs/>
          <w:sz w:val="26"/>
          <w:szCs w:val="26"/>
        </w:rPr>
        <w:t xml:space="preserve"> định về kinh nghiệm </w:t>
      </w:r>
      <w:r w:rsidR="00166F19" w:rsidRPr="00161334">
        <w:rPr>
          <w:bCs/>
          <w:sz w:val="26"/>
          <w:szCs w:val="26"/>
        </w:rPr>
        <w:t>hiện tại đối với người lái được</w:t>
      </w:r>
      <w:r w:rsidR="00136143" w:rsidRPr="00161334">
        <w:rPr>
          <w:bCs/>
          <w:sz w:val="26"/>
          <w:szCs w:val="26"/>
        </w:rPr>
        <w:t xml:space="preserve"> quy định tại </w:t>
      </w:r>
      <w:r w:rsidR="002C39F0" w:rsidRPr="00161334">
        <w:rPr>
          <w:bCs/>
          <w:sz w:val="26"/>
          <w:szCs w:val="26"/>
        </w:rPr>
        <w:t>Phần 10</w:t>
      </w:r>
      <w:r w:rsidR="000427C3" w:rsidRPr="00161334">
        <w:rPr>
          <w:bCs/>
          <w:sz w:val="26"/>
          <w:szCs w:val="26"/>
        </w:rPr>
        <w:t>.</w:t>
      </w:r>
    </w:p>
    <w:p w:rsidR="002C39F0" w:rsidRPr="00161334" w:rsidRDefault="002C39F0" w:rsidP="00562A8F">
      <w:pPr>
        <w:pStyle w:val="StyleHeading213ptJustifiedBefore0ptAfter0pt"/>
        <w:rPr>
          <w:color w:val="auto"/>
          <w:sz w:val="26"/>
          <w:szCs w:val="26"/>
          <w:lang w:val="en-GB"/>
        </w:rPr>
      </w:pPr>
      <w:bookmarkStart w:id="58" w:name="_Toc272182716"/>
      <w:r w:rsidRPr="00161334">
        <w:rPr>
          <w:color w:val="auto"/>
          <w:sz w:val="26"/>
          <w:szCs w:val="26"/>
          <w:lang w:val="en-GB"/>
        </w:rPr>
        <w:t xml:space="preserve">9.143 </w:t>
      </w:r>
      <w:r w:rsidR="005A4826" w:rsidRPr="00161334">
        <w:rPr>
          <w:color w:val="auto"/>
          <w:sz w:val="26"/>
          <w:szCs w:val="26"/>
          <w:lang w:val="en-GB"/>
        </w:rPr>
        <w:t xml:space="preserve"> </w:t>
      </w:r>
      <w:r w:rsidRPr="00161334">
        <w:rPr>
          <w:color w:val="auto"/>
          <w:sz w:val="26"/>
          <w:szCs w:val="26"/>
          <w:lang w:val="en-GB"/>
        </w:rPr>
        <w:t xml:space="preserve">TRÌNH ĐỘ CỦA GIÁO VIÊN </w:t>
      </w:r>
      <w:r w:rsidR="00136143" w:rsidRPr="00161334">
        <w:rPr>
          <w:color w:val="auto"/>
          <w:sz w:val="26"/>
          <w:szCs w:val="26"/>
          <w:lang w:val="en-GB"/>
        </w:rPr>
        <w:t>HUẤN</w:t>
      </w:r>
      <w:r w:rsidR="009476E9" w:rsidRPr="00161334">
        <w:rPr>
          <w:color w:val="auto"/>
          <w:sz w:val="26"/>
          <w:szCs w:val="26"/>
          <w:lang w:val="en-GB"/>
        </w:rPr>
        <w:t xml:space="preserve"> LUYỆ</w:t>
      </w:r>
      <w:r w:rsidR="00136143" w:rsidRPr="00161334">
        <w:rPr>
          <w:color w:val="auto"/>
          <w:sz w:val="26"/>
          <w:szCs w:val="26"/>
          <w:lang w:val="en-GB"/>
        </w:rPr>
        <w:t xml:space="preserve">N BAY </w:t>
      </w:r>
      <w:r w:rsidRPr="00161334">
        <w:rPr>
          <w:color w:val="auto"/>
          <w:sz w:val="26"/>
          <w:szCs w:val="26"/>
          <w:lang w:val="en-GB"/>
        </w:rPr>
        <w:t>(MỨC 1 HOẶC MỨC 2)</w:t>
      </w:r>
      <w:bookmarkEnd w:id="58"/>
    </w:p>
    <w:p w:rsidR="002C39F0" w:rsidRPr="00161334" w:rsidRDefault="00192AD1" w:rsidP="00402BBB">
      <w:pPr>
        <w:numPr>
          <w:ilvl w:val="0"/>
          <w:numId w:val="50"/>
        </w:numPr>
        <w:spacing w:after="120"/>
        <w:jc w:val="both"/>
        <w:rPr>
          <w:bCs/>
          <w:sz w:val="26"/>
          <w:szCs w:val="26"/>
        </w:rPr>
      </w:pPr>
      <w:r w:rsidRPr="00161334">
        <w:rPr>
          <w:bCs/>
          <w:sz w:val="26"/>
          <w:szCs w:val="26"/>
        </w:rPr>
        <w:t>Tổ chức huấn luyện</w:t>
      </w:r>
      <w:r w:rsidR="00136143" w:rsidRPr="00161334">
        <w:rPr>
          <w:bCs/>
          <w:sz w:val="26"/>
          <w:szCs w:val="26"/>
        </w:rPr>
        <w:t xml:space="preserve"> hàng không phải có đội</w:t>
      </w:r>
      <w:r w:rsidR="002C39F0" w:rsidRPr="00161334">
        <w:rPr>
          <w:bCs/>
          <w:sz w:val="26"/>
          <w:szCs w:val="26"/>
        </w:rPr>
        <w:t xml:space="preserve"> ngũ nhân sự đủ năng lực, bao gồm các giáo viên hướng dẫn bay, giáo viên dạy tr</w:t>
      </w:r>
      <w:r w:rsidR="000427C3" w:rsidRPr="00161334">
        <w:rPr>
          <w:bCs/>
          <w:sz w:val="26"/>
          <w:szCs w:val="26"/>
        </w:rPr>
        <w:t xml:space="preserve">ên mặt đất được Cục HKVN </w:t>
      </w:r>
      <w:r w:rsidR="000217EA" w:rsidRPr="00161334">
        <w:rPr>
          <w:bCs/>
          <w:sz w:val="26"/>
          <w:szCs w:val="26"/>
        </w:rPr>
        <w:t xml:space="preserve">cho </w:t>
      </w:r>
      <w:r w:rsidR="00E561C7" w:rsidRPr="00161334">
        <w:rPr>
          <w:bCs/>
          <w:sz w:val="26"/>
          <w:szCs w:val="26"/>
        </w:rPr>
        <w:t>phép và người</w:t>
      </w:r>
      <w:r w:rsidR="002C39F0" w:rsidRPr="00161334">
        <w:rPr>
          <w:bCs/>
          <w:sz w:val="26"/>
          <w:szCs w:val="26"/>
        </w:rPr>
        <w:t xml:space="preserve"> có </w:t>
      </w:r>
      <w:r w:rsidR="00E561C7" w:rsidRPr="00161334">
        <w:rPr>
          <w:bCs/>
          <w:sz w:val="26"/>
          <w:szCs w:val="26"/>
        </w:rPr>
        <w:t>giấy phép lái máy bay thương mại với</w:t>
      </w:r>
      <w:r w:rsidR="000427C3" w:rsidRPr="00161334">
        <w:rPr>
          <w:bCs/>
          <w:sz w:val="26"/>
          <w:szCs w:val="26"/>
        </w:rPr>
        <w:t xml:space="preserve"> năng định nhẹ hơn</w:t>
      </w:r>
      <w:r w:rsidR="002C39F0" w:rsidRPr="00161334">
        <w:rPr>
          <w:bCs/>
          <w:sz w:val="26"/>
          <w:szCs w:val="26"/>
        </w:rPr>
        <w:t xml:space="preserve"> không khí, nếu áp dụng, và giáo viên hướng dẫn chính có đủ trình độ và tay nghề thực hiệ</w:t>
      </w:r>
      <w:r w:rsidR="00E561C7" w:rsidRPr="00161334">
        <w:rPr>
          <w:bCs/>
          <w:sz w:val="26"/>
          <w:szCs w:val="26"/>
        </w:rPr>
        <w:t>n nhiệm vụ được uỷ quyền đối với mỗi</w:t>
      </w:r>
      <w:r w:rsidR="002C39F0" w:rsidRPr="00161334">
        <w:rPr>
          <w:bCs/>
          <w:sz w:val="26"/>
          <w:szCs w:val="26"/>
        </w:rPr>
        <w:t xml:space="preserve"> khoá huấn luyện đựơc phê chuẩn.</w:t>
      </w:r>
    </w:p>
    <w:p w:rsidR="002C39F0" w:rsidRPr="00161334" w:rsidRDefault="00192AD1" w:rsidP="00402BBB">
      <w:pPr>
        <w:numPr>
          <w:ilvl w:val="0"/>
          <w:numId w:val="50"/>
        </w:numPr>
        <w:spacing w:after="120"/>
        <w:jc w:val="both"/>
        <w:rPr>
          <w:bCs/>
          <w:sz w:val="26"/>
          <w:szCs w:val="26"/>
        </w:rPr>
      </w:pPr>
      <w:r w:rsidRPr="00161334">
        <w:rPr>
          <w:bCs/>
          <w:sz w:val="26"/>
          <w:szCs w:val="26"/>
        </w:rPr>
        <w:t>Tổ chức huấn luyện</w:t>
      </w:r>
      <w:r w:rsidR="002C39F0" w:rsidRPr="00161334">
        <w:rPr>
          <w:bCs/>
          <w:sz w:val="26"/>
          <w:szCs w:val="26"/>
        </w:rPr>
        <w:t xml:space="preserve"> hàng không có thể cho phép giáo viên hướng dẫn bay và giáo viên kiểm tra bay đáp ứng được các qui định về kinh nghiệm sử dụng thiết bị huấn luyện bay mô phỏng nếu thiết bị huấn luyện đó được sử dụng trong khoá huấn luyện được phê chuẩn.</w:t>
      </w:r>
    </w:p>
    <w:p w:rsidR="002C39F0" w:rsidRPr="00161334" w:rsidRDefault="002C39F0" w:rsidP="00402BBB">
      <w:pPr>
        <w:numPr>
          <w:ilvl w:val="0"/>
          <w:numId w:val="50"/>
        </w:numPr>
        <w:spacing w:after="120"/>
        <w:jc w:val="both"/>
        <w:rPr>
          <w:bCs/>
          <w:sz w:val="26"/>
          <w:szCs w:val="26"/>
        </w:rPr>
      </w:pPr>
      <w:r w:rsidRPr="00161334">
        <w:rPr>
          <w:bCs/>
          <w:sz w:val="26"/>
          <w:szCs w:val="26"/>
        </w:rPr>
        <w:t>Mỗ</w:t>
      </w:r>
      <w:r w:rsidR="009476E9" w:rsidRPr="00161334">
        <w:rPr>
          <w:bCs/>
          <w:sz w:val="26"/>
          <w:szCs w:val="26"/>
        </w:rPr>
        <w:t>i</w:t>
      </w:r>
      <w:r w:rsidRPr="00161334">
        <w:rPr>
          <w:bCs/>
          <w:sz w:val="26"/>
          <w:szCs w:val="26"/>
        </w:rPr>
        <w:t xml:space="preserve"> giáo viên hướng dẫn trên mặt đất h</w:t>
      </w:r>
      <w:r w:rsidR="009476E9" w:rsidRPr="00161334">
        <w:rPr>
          <w:bCs/>
          <w:sz w:val="26"/>
          <w:szCs w:val="26"/>
        </w:rPr>
        <w:t>oặc giáo viên hướng dẫn bay phải</w:t>
      </w:r>
      <w:r w:rsidRPr="00161334">
        <w:rPr>
          <w:bCs/>
          <w:sz w:val="26"/>
          <w:szCs w:val="26"/>
        </w:rPr>
        <w:t xml:space="preserve"> có năng định giáo viên hướng dẫn bay, giáo viên hướng dẫn trên mặt đất hoặc giấy</w:t>
      </w:r>
      <w:r w:rsidR="009476E9" w:rsidRPr="00161334">
        <w:rPr>
          <w:bCs/>
          <w:sz w:val="26"/>
          <w:szCs w:val="26"/>
        </w:rPr>
        <w:t xml:space="preserve"> phép lái máy bay thương mại với</w:t>
      </w:r>
      <w:r w:rsidRPr="00161334">
        <w:rPr>
          <w:bCs/>
          <w:sz w:val="26"/>
          <w:szCs w:val="26"/>
        </w:rPr>
        <w:t xml:space="preserve"> năng định nhẹ - hơn</w:t>
      </w:r>
      <w:r w:rsidR="00D954CF" w:rsidRPr="00161334">
        <w:rPr>
          <w:bCs/>
          <w:sz w:val="26"/>
          <w:szCs w:val="26"/>
        </w:rPr>
        <w:t xml:space="preserve"> </w:t>
      </w:r>
      <w:r w:rsidRPr="00161334">
        <w:rPr>
          <w:bCs/>
          <w:sz w:val="26"/>
          <w:szCs w:val="26"/>
        </w:rPr>
        <w:t>- không khí, nếu áp dụn</w:t>
      </w:r>
      <w:r w:rsidR="009476E9" w:rsidRPr="00161334">
        <w:rPr>
          <w:bCs/>
          <w:sz w:val="26"/>
          <w:szCs w:val="26"/>
        </w:rPr>
        <w:t>g với các năng định đối với</w:t>
      </w:r>
      <w:r w:rsidRPr="00161334">
        <w:rPr>
          <w:bCs/>
          <w:sz w:val="26"/>
          <w:szCs w:val="26"/>
        </w:rPr>
        <w:t xml:space="preserve"> khoá huấn luyện được phê chuẩn và </w:t>
      </w:r>
      <w:r w:rsidR="00482FD0" w:rsidRPr="00161334">
        <w:rPr>
          <w:bCs/>
          <w:sz w:val="26"/>
          <w:szCs w:val="26"/>
        </w:rPr>
        <w:t>tàu bay</w:t>
      </w:r>
      <w:r w:rsidRPr="00161334">
        <w:rPr>
          <w:bCs/>
          <w:sz w:val="26"/>
          <w:szCs w:val="26"/>
        </w:rPr>
        <w:t xml:space="preserve"> sử dụng cho khoá huấn luyện đó.</w:t>
      </w:r>
    </w:p>
    <w:p w:rsidR="00BB55D8" w:rsidRPr="00161334" w:rsidRDefault="00BB55D8" w:rsidP="00562A8F">
      <w:pPr>
        <w:pStyle w:val="StyleHeading213ptJustifiedBefore0ptAfter0pt"/>
        <w:rPr>
          <w:color w:val="auto"/>
          <w:sz w:val="26"/>
          <w:szCs w:val="26"/>
          <w:lang w:val="en-GB"/>
        </w:rPr>
      </w:pPr>
      <w:bookmarkStart w:id="59" w:name="_Toc272182717"/>
      <w:r w:rsidRPr="00161334">
        <w:rPr>
          <w:color w:val="auto"/>
          <w:sz w:val="26"/>
          <w:szCs w:val="26"/>
          <w:lang w:val="en-GB"/>
        </w:rPr>
        <w:t xml:space="preserve">9.145 </w:t>
      </w:r>
      <w:r w:rsidR="005A4826" w:rsidRPr="00161334">
        <w:rPr>
          <w:color w:val="auto"/>
          <w:sz w:val="26"/>
          <w:szCs w:val="26"/>
          <w:lang w:val="en-GB"/>
        </w:rPr>
        <w:t xml:space="preserve"> </w:t>
      </w:r>
      <w:r w:rsidR="00D954CF" w:rsidRPr="00161334">
        <w:rPr>
          <w:color w:val="auto"/>
          <w:sz w:val="26"/>
          <w:szCs w:val="26"/>
          <w:lang w:val="en-GB"/>
        </w:rPr>
        <w:t>CÁC QU</w:t>
      </w:r>
      <w:r w:rsidR="00D954CF" w:rsidRPr="00161334">
        <w:rPr>
          <w:color w:val="auto"/>
          <w:sz w:val="26"/>
          <w:szCs w:val="26"/>
          <w:lang w:val="en-US"/>
        </w:rPr>
        <w:t>Y</w:t>
      </w:r>
      <w:r w:rsidRPr="00161334">
        <w:rPr>
          <w:color w:val="auto"/>
          <w:sz w:val="26"/>
          <w:szCs w:val="26"/>
          <w:lang w:val="en-GB"/>
        </w:rPr>
        <w:t xml:space="preserve"> ĐỊNH ĐỐI VỚI HUẤN LUYỆN VÀ KIỂM TRA GIÁO VIÊN HƯỚNG DẪN CỦA TỔ CHỨC HUẤN LUYỆN HÀNG KHÔNG</w:t>
      </w:r>
      <w:bookmarkEnd w:id="59"/>
    </w:p>
    <w:p w:rsidR="002C39F0" w:rsidRPr="00161334" w:rsidRDefault="00E561C7" w:rsidP="00402BBB">
      <w:pPr>
        <w:numPr>
          <w:ilvl w:val="0"/>
          <w:numId w:val="51"/>
        </w:numPr>
        <w:spacing w:after="120"/>
        <w:jc w:val="both"/>
        <w:rPr>
          <w:bCs/>
          <w:sz w:val="26"/>
          <w:szCs w:val="26"/>
        </w:rPr>
      </w:pPr>
      <w:r w:rsidRPr="00161334">
        <w:rPr>
          <w:bCs/>
          <w:sz w:val="26"/>
          <w:szCs w:val="26"/>
        </w:rPr>
        <w:t>Ngoại</w:t>
      </w:r>
      <w:r w:rsidR="00377357" w:rsidRPr="00161334">
        <w:rPr>
          <w:bCs/>
          <w:sz w:val="26"/>
          <w:szCs w:val="26"/>
        </w:rPr>
        <w:t xml:space="preserve"> trừ </w:t>
      </w:r>
      <w:r w:rsidR="00D954CF" w:rsidRPr="00161334">
        <w:rPr>
          <w:bCs/>
          <w:sz w:val="26"/>
          <w:szCs w:val="26"/>
        </w:rPr>
        <w:t>quy</w:t>
      </w:r>
      <w:r w:rsidR="00377357" w:rsidRPr="00161334">
        <w:rPr>
          <w:bCs/>
          <w:sz w:val="26"/>
          <w:szCs w:val="26"/>
        </w:rPr>
        <w:t xml:space="preserve"> định trong khoản</w:t>
      </w:r>
      <w:r w:rsidR="002C39F0" w:rsidRPr="00161334">
        <w:rPr>
          <w:bCs/>
          <w:sz w:val="26"/>
          <w:szCs w:val="26"/>
        </w:rPr>
        <w:t xml:space="preserve"> (</w:t>
      </w:r>
      <w:r w:rsidRPr="00161334">
        <w:rPr>
          <w:bCs/>
          <w:sz w:val="26"/>
          <w:szCs w:val="26"/>
        </w:rPr>
        <w:t>c)</w:t>
      </w:r>
      <w:r w:rsidR="00EA73BC" w:rsidRPr="00161334">
        <w:rPr>
          <w:bCs/>
          <w:sz w:val="26"/>
          <w:szCs w:val="26"/>
          <w:lang w:val="en-US"/>
        </w:rPr>
        <w:t xml:space="preserve"> của Điều này</w:t>
      </w:r>
      <w:r w:rsidRPr="00161334">
        <w:rPr>
          <w:bCs/>
          <w:sz w:val="26"/>
          <w:szCs w:val="26"/>
        </w:rPr>
        <w:t xml:space="preserve">, trước khi bổ nhiệm và </w:t>
      </w:r>
      <w:r w:rsidR="00FE5EFA" w:rsidRPr="00161334">
        <w:rPr>
          <w:bCs/>
          <w:sz w:val="26"/>
          <w:szCs w:val="26"/>
        </w:rPr>
        <w:t>sau</w:t>
      </w:r>
      <w:r w:rsidR="00A26A7F" w:rsidRPr="00161334">
        <w:rPr>
          <w:bCs/>
          <w:sz w:val="26"/>
          <w:szCs w:val="26"/>
        </w:rPr>
        <w:t xml:space="preserve"> </w:t>
      </w:r>
      <w:r w:rsidR="002C39F0" w:rsidRPr="00161334">
        <w:rPr>
          <w:bCs/>
          <w:sz w:val="26"/>
          <w:szCs w:val="26"/>
        </w:rPr>
        <w:t>2</w:t>
      </w:r>
      <w:r w:rsidR="00A26A7F" w:rsidRPr="00161334">
        <w:rPr>
          <w:bCs/>
          <w:sz w:val="26"/>
          <w:szCs w:val="26"/>
        </w:rPr>
        <w:t>4</w:t>
      </w:r>
      <w:r w:rsidR="002C39F0" w:rsidRPr="00161334">
        <w:rPr>
          <w:bCs/>
          <w:sz w:val="26"/>
          <w:szCs w:val="26"/>
        </w:rPr>
        <w:t xml:space="preserve"> tháng bắt đầu từ ngày đầu tiên của tháng sau lần đầu bổ nhiệm giáo viên hướng dẫn, </w:t>
      </w:r>
      <w:r w:rsidR="00377357" w:rsidRPr="00161334">
        <w:rPr>
          <w:bCs/>
          <w:sz w:val="26"/>
          <w:szCs w:val="26"/>
        </w:rPr>
        <w:t>t</w:t>
      </w:r>
      <w:r w:rsidR="002C39F0" w:rsidRPr="00161334">
        <w:rPr>
          <w:bCs/>
          <w:sz w:val="26"/>
          <w:szCs w:val="26"/>
        </w:rPr>
        <w:t>ổ chức</w:t>
      </w:r>
      <w:r w:rsidRPr="00161334">
        <w:rPr>
          <w:bCs/>
          <w:sz w:val="26"/>
          <w:szCs w:val="26"/>
        </w:rPr>
        <w:t xml:space="preserve"> huấn luyện hàng không phải đảm bảo mỗi giáo viên hướng dẫn đều phải </w:t>
      </w:r>
      <w:r w:rsidR="002C39F0" w:rsidRPr="00161334">
        <w:rPr>
          <w:bCs/>
          <w:sz w:val="26"/>
          <w:szCs w:val="26"/>
        </w:rPr>
        <w:t xml:space="preserve">đáp ứng các </w:t>
      </w:r>
      <w:r w:rsidR="00D954CF" w:rsidRPr="00161334">
        <w:rPr>
          <w:bCs/>
          <w:sz w:val="26"/>
          <w:szCs w:val="26"/>
        </w:rPr>
        <w:t>quy</w:t>
      </w:r>
      <w:r w:rsidR="002C39F0" w:rsidRPr="00161334">
        <w:rPr>
          <w:bCs/>
          <w:sz w:val="26"/>
          <w:szCs w:val="26"/>
        </w:rPr>
        <w:t xml:space="preserve"> định sau đây:</w:t>
      </w:r>
    </w:p>
    <w:p w:rsidR="002C39F0" w:rsidRPr="00161334" w:rsidRDefault="00E561C7" w:rsidP="00402BBB">
      <w:pPr>
        <w:numPr>
          <w:ilvl w:val="1"/>
          <w:numId w:val="51"/>
        </w:numPr>
        <w:spacing w:after="120"/>
        <w:jc w:val="both"/>
        <w:rPr>
          <w:bCs/>
          <w:sz w:val="26"/>
          <w:szCs w:val="26"/>
        </w:rPr>
      </w:pPr>
      <w:r w:rsidRPr="00161334">
        <w:rPr>
          <w:bCs/>
          <w:sz w:val="26"/>
          <w:szCs w:val="26"/>
        </w:rPr>
        <w:t>Mỗi giáo viên hướng dẫn phải</w:t>
      </w:r>
      <w:r w:rsidR="002C39F0" w:rsidRPr="00161334">
        <w:rPr>
          <w:bCs/>
          <w:sz w:val="26"/>
          <w:szCs w:val="26"/>
        </w:rPr>
        <w:t xml:space="preserve"> hoàn thành khoá huấn luyện trên mặt đất được phê chuẩn ít nhất là:</w:t>
      </w:r>
    </w:p>
    <w:p w:rsidR="002C39F0" w:rsidRPr="00161334" w:rsidRDefault="002C39F0" w:rsidP="00402BBB">
      <w:pPr>
        <w:numPr>
          <w:ilvl w:val="2"/>
          <w:numId w:val="51"/>
        </w:numPr>
        <w:spacing w:after="120"/>
        <w:jc w:val="both"/>
        <w:rPr>
          <w:bCs/>
          <w:sz w:val="26"/>
          <w:szCs w:val="26"/>
        </w:rPr>
      </w:pPr>
      <w:r w:rsidRPr="00161334">
        <w:rPr>
          <w:bCs/>
          <w:sz w:val="26"/>
          <w:szCs w:val="26"/>
        </w:rPr>
        <w:lastRenderedPageBreak/>
        <w:t>Các qui tắc cơ bản của quá trình học</w:t>
      </w:r>
      <w:r w:rsidR="000427C3" w:rsidRPr="00161334">
        <w:rPr>
          <w:bCs/>
          <w:sz w:val="26"/>
          <w:szCs w:val="26"/>
        </w:rPr>
        <w:t>;</w:t>
      </w:r>
    </w:p>
    <w:p w:rsidR="002C39F0" w:rsidRPr="00161334" w:rsidRDefault="002C39F0" w:rsidP="00402BBB">
      <w:pPr>
        <w:numPr>
          <w:ilvl w:val="2"/>
          <w:numId w:val="51"/>
        </w:numPr>
        <w:spacing w:after="120"/>
        <w:jc w:val="both"/>
        <w:rPr>
          <w:bCs/>
          <w:sz w:val="26"/>
          <w:szCs w:val="26"/>
        </w:rPr>
      </w:pPr>
      <w:r w:rsidRPr="00161334">
        <w:rPr>
          <w:bCs/>
          <w:sz w:val="26"/>
          <w:szCs w:val="26"/>
        </w:rPr>
        <w:t>Các yếu tố để dạy hiệu quả, các phương pháp hướng dẫn và kỹ thuật hướng dẫn;</w:t>
      </w:r>
    </w:p>
    <w:p w:rsidR="002C39F0" w:rsidRPr="00161334" w:rsidRDefault="002C39F0" w:rsidP="00402BBB">
      <w:pPr>
        <w:numPr>
          <w:ilvl w:val="2"/>
          <w:numId w:val="51"/>
        </w:numPr>
        <w:spacing w:after="120"/>
        <w:jc w:val="both"/>
        <w:rPr>
          <w:bCs/>
          <w:sz w:val="26"/>
          <w:szCs w:val="26"/>
        </w:rPr>
      </w:pPr>
      <w:r w:rsidRPr="00161334">
        <w:rPr>
          <w:bCs/>
          <w:sz w:val="26"/>
          <w:szCs w:val="26"/>
        </w:rPr>
        <w:t>Nhiệm vụ, quyền hạn trách nhiệm và hạn chế của giáo viên hướng dẫn</w:t>
      </w:r>
      <w:r w:rsidR="000427C3" w:rsidRPr="00161334">
        <w:rPr>
          <w:bCs/>
          <w:sz w:val="26"/>
          <w:szCs w:val="26"/>
        </w:rPr>
        <w:t>;</w:t>
      </w:r>
    </w:p>
    <w:p w:rsidR="002C39F0" w:rsidRPr="00161334" w:rsidRDefault="005C3A70" w:rsidP="00402BBB">
      <w:pPr>
        <w:numPr>
          <w:ilvl w:val="2"/>
          <w:numId w:val="51"/>
        </w:numPr>
        <w:spacing w:after="120"/>
        <w:jc w:val="both"/>
        <w:rPr>
          <w:bCs/>
          <w:sz w:val="26"/>
          <w:szCs w:val="26"/>
        </w:rPr>
      </w:pPr>
      <w:r w:rsidRPr="00161334">
        <w:rPr>
          <w:bCs/>
          <w:sz w:val="26"/>
          <w:szCs w:val="26"/>
        </w:rPr>
        <w:t>Các qui trì</w:t>
      </w:r>
      <w:r w:rsidR="002C39F0" w:rsidRPr="00161334">
        <w:rPr>
          <w:bCs/>
          <w:sz w:val="26"/>
          <w:szCs w:val="26"/>
        </w:rPr>
        <w:t>nh và chính sách huấn luyện</w:t>
      </w:r>
      <w:r w:rsidR="000427C3" w:rsidRPr="00161334">
        <w:rPr>
          <w:bCs/>
          <w:sz w:val="26"/>
          <w:szCs w:val="26"/>
        </w:rPr>
        <w:t>;</w:t>
      </w:r>
    </w:p>
    <w:p w:rsidR="002C39F0" w:rsidRPr="00161334" w:rsidRDefault="00BC7F9F" w:rsidP="00402BBB">
      <w:pPr>
        <w:numPr>
          <w:ilvl w:val="2"/>
          <w:numId w:val="51"/>
        </w:numPr>
        <w:spacing w:after="120"/>
        <w:jc w:val="both"/>
        <w:rPr>
          <w:bCs/>
          <w:sz w:val="26"/>
          <w:szCs w:val="26"/>
        </w:rPr>
      </w:pPr>
      <w:r w:rsidRPr="00161334">
        <w:rPr>
          <w:rStyle w:val="FootnoteReference"/>
          <w:bCs/>
          <w:sz w:val="26"/>
          <w:szCs w:val="26"/>
        </w:rPr>
        <w:footnoteReference w:id="9"/>
      </w:r>
      <w:r w:rsidR="00734137" w:rsidRPr="00161334">
        <w:rPr>
          <w:bCs/>
          <w:sz w:val="26"/>
          <w:szCs w:val="26"/>
        </w:rPr>
        <w:t>Xem xét yếu tố con người áp dụng trong các lĩnh vực chuyên môn cụ thể;</w:t>
      </w:r>
    </w:p>
    <w:p w:rsidR="002C39F0" w:rsidRPr="00161334" w:rsidRDefault="00BC7F9F" w:rsidP="00402BBB">
      <w:pPr>
        <w:numPr>
          <w:ilvl w:val="2"/>
          <w:numId w:val="51"/>
        </w:numPr>
        <w:spacing w:after="120"/>
        <w:jc w:val="both"/>
        <w:rPr>
          <w:bCs/>
          <w:sz w:val="26"/>
          <w:szCs w:val="26"/>
        </w:rPr>
      </w:pPr>
      <w:r w:rsidRPr="00161334">
        <w:rPr>
          <w:rStyle w:val="FootnoteReference"/>
          <w:bCs/>
          <w:sz w:val="26"/>
          <w:szCs w:val="26"/>
        </w:rPr>
        <w:footnoteReference w:id="10"/>
      </w:r>
      <w:r w:rsidR="00734137" w:rsidRPr="00161334">
        <w:rPr>
          <w:bCs/>
          <w:sz w:val="26"/>
          <w:szCs w:val="26"/>
        </w:rPr>
        <w:t>Kỹ năng đánh giá.</w:t>
      </w:r>
    </w:p>
    <w:p w:rsidR="002C39F0" w:rsidRPr="00161334" w:rsidRDefault="005C3A70" w:rsidP="00402BBB">
      <w:pPr>
        <w:numPr>
          <w:ilvl w:val="1"/>
          <w:numId w:val="51"/>
        </w:numPr>
        <w:spacing w:after="120"/>
        <w:jc w:val="both"/>
        <w:rPr>
          <w:bCs/>
          <w:sz w:val="26"/>
          <w:szCs w:val="26"/>
        </w:rPr>
      </w:pPr>
      <w:r w:rsidRPr="00161334">
        <w:rPr>
          <w:bCs/>
          <w:sz w:val="26"/>
          <w:szCs w:val="26"/>
        </w:rPr>
        <w:t>Mỗi</w:t>
      </w:r>
      <w:r w:rsidR="002C39F0" w:rsidRPr="00161334">
        <w:rPr>
          <w:bCs/>
          <w:sz w:val="26"/>
          <w:szCs w:val="26"/>
        </w:rPr>
        <w:t xml:space="preserve"> giáo viên hướng dẫn trên thiết </w:t>
      </w:r>
      <w:r w:rsidRPr="00161334">
        <w:rPr>
          <w:bCs/>
          <w:sz w:val="26"/>
          <w:szCs w:val="26"/>
        </w:rPr>
        <w:t xml:space="preserve">bị huấn luyện bay mô phỏng phải </w:t>
      </w:r>
      <w:r w:rsidR="002C39F0" w:rsidRPr="00161334">
        <w:rPr>
          <w:bCs/>
          <w:sz w:val="26"/>
          <w:szCs w:val="26"/>
        </w:rPr>
        <w:t>hoàn thành khoá huấn luyện được phê chuẩn về khai thác thiết bị huấn luyện, và khoá huấn luyện được phê chuẩn về hư</w:t>
      </w:r>
      <w:r w:rsidR="000427C3" w:rsidRPr="00161334">
        <w:rPr>
          <w:bCs/>
          <w:sz w:val="26"/>
          <w:szCs w:val="26"/>
        </w:rPr>
        <w:t>ớng dẫn trên mặt đất áp dụng đối</w:t>
      </w:r>
      <w:r w:rsidR="002C39F0" w:rsidRPr="00161334">
        <w:rPr>
          <w:bCs/>
          <w:sz w:val="26"/>
          <w:szCs w:val="26"/>
        </w:rPr>
        <w:t xml:space="preserve"> vớ</w:t>
      </w:r>
      <w:r w:rsidRPr="00161334">
        <w:rPr>
          <w:bCs/>
          <w:sz w:val="26"/>
          <w:szCs w:val="26"/>
        </w:rPr>
        <w:t>i</w:t>
      </w:r>
      <w:r w:rsidR="002C39F0" w:rsidRPr="00161334">
        <w:rPr>
          <w:bCs/>
          <w:sz w:val="26"/>
          <w:szCs w:val="26"/>
        </w:rPr>
        <w:t xml:space="preserve"> các khoá huấn luyện giáo viên để hướng dẫn</w:t>
      </w:r>
      <w:r w:rsidR="002C414F" w:rsidRPr="00161334">
        <w:rPr>
          <w:bCs/>
          <w:sz w:val="26"/>
          <w:szCs w:val="26"/>
        </w:rPr>
        <w:t>,</w:t>
      </w:r>
      <w:r w:rsidR="002C39F0" w:rsidRPr="00161334">
        <w:rPr>
          <w:bCs/>
          <w:sz w:val="26"/>
          <w:szCs w:val="26"/>
        </w:rPr>
        <w:t xml:space="preserve"> bao gồm:</w:t>
      </w:r>
    </w:p>
    <w:p w:rsidR="002C39F0" w:rsidRPr="00161334" w:rsidRDefault="002C39F0" w:rsidP="00402BBB">
      <w:pPr>
        <w:numPr>
          <w:ilvl w:val="2"/>
          <w:numId w:val="51"/>
        </w:numPr>
        <w:spacing w:after="120"/>
        <w:jc w:val="both"/>
        <w:rPr>
          <w:bCs/>
          <w:sz w:val="26"/>
          <w:szCs w:val="26"/>
        </w:rPr>
      </w:pPr>
      <w:r w:rsidRPr="00161334">
        <w:rPr>
          <w:bCs/>
          <w:sz w:val="26"/>
          <w:szCs w:val="26"/>
        </w:rPr>
        <w:t>Khai thác và kiểm soát cụ thể hệ thống thiết bị huấn luyện bay mô phỏng</w:t>
      </w:r>
      <w:r w:rsidR="000427C3" w:rsidRPr="00161334">
        <w:rPr>
          <w:bCs/>
          <w:sz w:val="26"/>
          <w:szCs w:val="26"/>
        </w:rPr>
        <w:t>;</w:t>
      </w:r>
    </w:p>
    <w:p w:rsidR="002C39F0" w:rsidRPr="00161334" w:rsidRDefault="002C414F" w:rsidP="00402BBB">
      <w:pPr>
        <w:numPr>
          <w:ilvl w:val="2"/>
          <w:numId w:val="51"/>
        </w:numPr>
        <w:spacing w:after="120"/>
        <w:jc w:val="both"/>
        <w:rPr>
          <w:bCs/>
          <w:sz w:val="26"/>
          <w:szCs w:val="26"/>
        </w:rPr>
      </w:pPr>
      <w:r w:rsidRPr="00161334">
        <w:rPr>
          <w:bCs/>
          <w:sz w:val="26"/>
          <w:szCs w:val="26"/>
        </w:rPr>
        <w:t>Sự làm việc chuẩn xác của các bảng môi trường và báo hỏng hóc</w:t>
      </w:r>
      <w:r w:rsidR="000427C3" w:rsidRPr="00161334">
        <w:rPr>
          <w:bCs/>
          <w:sz w:val="26"/>
          <w:szCs w:val="26"/>
        </w:rPr>
        <w:t>;</w:t>
      </w:r>
    </w:p>
    <w:p w:rsidR="002C39F0" w:rsidRPr="00161334" w:rsidRDefault="002C39F0" w:rsidP="00402BBB">
      <w:pPr>
        <w:numPr>
          <w:ilvl w:val="2"/>
          <w:numId w:val="51"/>
        </w:numPr>
        <w:spacing w:after="120"/>
        <w:jc w:val="both"/>
        <w:rPr>
          <w:bCs/>
          <w:sz w:val="26"/>
          <w:szCs w:val="26"/>
        </w:rPr>
      </w:pPr>
      <w:r w:rsidRPr="00161334">
        <w:rPr>
          <w:bCs/>
          <w:sz w:val="26"/>
          <w:szCs w:val="26"/>
        </w:rPr>
        <w:t>Giớ</w:t>
      </w:r>
      <w:r w:rsidR="005C3A70" w:rsidRPr="00161334">
        <w:rPr>
          <w:bCs/>
          <w:sz w:val="26"/>
          <w:szCs w:val="26"/>
        </w:rPr>
        <w:t>i</w:t>
      </w:r>
      <w:r w:rsidRPr="00161334">
        <w:rPr>
          <w:bCs/>
          <w:sz w:val="26"/>
          <w:szCs w:val="26"/>
        </w:rPr>
        <w:t xml:space="preserve"> hạn của buồng lái mô phỏng; và</w:t>
      </w:r>
    </w:p>
    <w:p w:rsidR="002C39F0" w:rsidRPr="00161334" w:rsidRDefault="002C39F0" w:rsidP="00402BBB">
      <w:pPr>
        <w:numPr>
          <w:ilvl w:val="2"/>
          <w:numId w:val="51"/>
        </w:numPr>
        <w:spacing w:after="120"/>
        <w:jc w:val="both"/>
        <w:rPr>
          <w:bCs/>
          <w:sz w:val="26"/>
          <w:szCs w:val="26"/>
        </w:rPr>
      </w:pPr>
      <w:r w:rsidRPr="00161334">
        <w:rPr>
          <w:bCs/>
          <w:sz w:val="26"/>
          <w:szCs w:val="26"/>
        </w:rPr>
        <w:t xml:space="preserve">Các </w:t>
      </w:r>
      <w:r w:rsidR="002C414F" w:rsidRPr="00161334">
        <w:rPr>
          <w:bCs/>
          <w:sz w:val="26"/>
          <w:szCs w:val="26"/>
        </w:rPr>
        <w:t xml:space="preserve">yêu cầu </w:t>
      </w:r>
      <w:r w:rsidRPr="00161334">
        <w:rPr>
          <w:bCs/>
          <w:sz w:val="26"/>
          <w:szCs w:val="26"/>
        </w:rPr>
        <w:t>tố</w:t>
      </w:r>
      <w:r w:rsidR="005C3A70" w:rsidRPr="00161334">
        <w:rPr>
          <w:bCs/>
          <w:sz w:val="26"/>
          <w:szCs w:val="26"/>
        </w:rPr>
        <w:t xml:space="preserve">i thiểu </w:t>
      </w:r>
      <w:r w:rsidR="002C414F" w:rsidRPr="00161334">
        <w:rPr>
          <w:bCs/>
          <w:sz w:val="26"/>
          <w:szCs w:val="26"/>
        </w:rPr>
        <w:t xml:space="preserve">về </w:t>
      </w:r>
      <w:r w:rsidR="005C3A70" w:rsidRPr="00161334">
        <w:rPr>
          <w:bCs/>
          <w:sz w:val="26"/>
          <w:szCs w:val="26"/>
        </w:rPr>
        <w:t>thiết bị của mỗi</w:t>
      </w:r>
      <w:r w:rsidRPr="00161334">
        <w:rPr>
          <w:bCs/>
          <w:sz w:val="26"/>
          <w:szCs w:val="26"/>
        </w:rPr>
        <w:t xml:space="preserve"> </w:t>
      </w:r>
      <w:r w:rsidR="002C414F" w:rsidRPr="00161334">
        <w:rPr>
          <w:bCs/>
          <w:sz w:val="26"/>
          <w:szCs w:val="26"/>
        </w:rPr>
        <w:t xml:space="preserve">giáo </w:t>
      </w:r>
      <w:r w:rsidRPr="00161334">
        <w:rPr>
          <w:bCs/>
          <w:sz w:val="26"/>
          <w:szCs w:val="26"/>
        </w:rPr>
        <w:t>trình giảng dạy.</w:t>
      </w:r>
    </w:p>
    <w:p w:rsidR="002C39F0" w:rsidRPr="00161334" w:rsidRDefault="002C39F0" w:rsidP="00402BBB">
      <w:pPr>
        <w:numPr>
          <w:ilvl w:val="1"/>
          <w:numId w:val="51"/>
        </w:numPr>
        <w:spacing w:after="120"/>
        <w:jc w:val="both"/>
        <w:rPr>
          <w:bCs/>
          <w:sz w:val="26"/>
          <w:szCs w:val="26"/>
        </w:rPr>
      </w:pPr>
      <w:r w:rsidRPr="00161334">
        <w:rPr>
          <w:bCs/>
          <w:sz w:val="26"/>
          <w:szCs w:val="26"/>
        </w:rPr>
        <w:t>Mỗ</w:t>
      </w:r>
      <w:r w:rsidR="005C3A70" w:rsidRPr="00161334">
        <w:rPr>
          <w:bCs/>
          <w:sz w:val="26"/>
          <w:szCs w:val="26"/>
        </w:rPr>
        <w:t>i</w:t>
      </w:r>
      <w:r w:rsidRPr="00161334">
        <w:rPr>
          <w:bCs/>
          <w:sz w:val="26"/>
          <w:szCs w:val="26"/>
        </w:rPr>
        <w:t xml:space="preserve"> giáo viên huấn luyện bay thực hiện v</w:t>
      </w:r>
      <w:r w:rsidR="005C3A70" w:rsidRPr="00161334">
        <w:rPr>
          <w:bCs/>
          <w:sz w:val="26"/>
          <w:szCs w:val="26"/>
        </w:rPr>
        <w:t xml:space="preserve">iệc huấn luyện trên </w:t>
      </w:r>
      <w:r w:rsidR="00482FD0" w:rsidRPr="00161334">
        <w:rPr>
          <w:bCs/>
          <w:sz w:val="26"/>
          <w:szCs w:val="26"/>
        </w:rPr>
        <w:t>tàu bay</w:t>
      </w:r>
      <w:r w:rsidR="005C3A70" w:rsidRPr="00161334">
        <w:rPr>
          <w:bCs/>
          <w:sz w:val="26"/>
          <w:szCs w:val="26"/>
        </w:rPr>
        <w:t xml:space="preserve"> phải</w:t>
      </w:r>
      <w:r w:rsidRPr="00161334">
        <w:rPr>
          <w:bCs/>
          <w:sz w:val="26"/>
          <w:szCs w:val="26"/>
        </w:rPr>
        <w:t xml:space="preserve"> hoàn thành khoá huấn luyện được phê chuẩn về hướng dẫn trên mặt đất và huấn luyện bay trên </w:t>
      </w:r>
      <w:r w:rsidR="00482FD0" w:rsidRPr="00161334">
        <w:rPr>
          <w:bCs/>
          <w:sz w:val="26"/>
          <w:szCs w:val="26"/>
        </w:rPr>
        <w:t>tàu bay</w:t>
      </w:r>
      <w:r w:rsidRPr="00161334">
        <w:rPr>
          <w:bCs/>
          <w:sz w:val="26"/>
          <w:szCs w:val="26"/>
        </w:rPr>
        <w:t>, trên thiết bị huấn luyện bay mô phỏng bao gồm:</w:t>
      </w:r>
    </w:p>
    <w:p w:rsidR="002C39F0" w:rsidRPr="00161334" w:rsidRDefault="002C39F0" w:rsidP="00402BBB">
      <w:pPr>
        <w:numPr>
          <w:ilvl w:val="2"/>
          <w:numId w:val="51"/>
        </w:numPr>
        <w:spacing w:after="120"/>
        <w:jc w:val="both"/>
        <w:rPr>
          <w:bCs/>
          <w:sz w:val="26"/>
          <w:szCs w:val="26"/>
        </w:rPr>
      </w:pPr>
      <w:r w:rsidRPr="00161334">
        <w:rPr>
          <w:bCs/>
          <w:sz w:val="26"/>
          <w:szCs w:val="26"/>
        </w:rPr>
        <w:t>Thực hiện và phân tích các qui trình huấn luyện bay và các thao tác (man</w:t>
      </w:r>
      <w:r w:rsidR="004815CB" w:rsidRPr="00161334">
        <w:rPr>
          <w:bCs/>
          <w:sz w:val="26"/>
          <w:szCs w:val="26"/>
        </w:rPr>
        <w:t>o</w:t>
      </w:r>
      <w:r w:rsidR="005C3A70" w:rsidRPr="00161334">
        <w:rPr>
          <w:bCs/>
          <w:sz w:val="26"/>
          <w:szCs w:val="26"/>
        </w:rPr>
        <w:t>e</w:t>
      </w:r>
      <w:r w:rsidR="004815CB" w:rsidRPr="00161334">
        <w:rPr>
          <w:bCs/>
          <w:sz w:val="26"/>
          <w:szCs w:val="26"/>
        </w:rPr>
        <w:t>u</w:t>
      </w:r>
      <w:r w:rsidR="005C3A70" w:rsidRPr="00161334">
        <w:rPr>
          <w:bCs/>
          <w:sz w:val="26"/>
          <w:szCs w:val="26"/>
        </w:rPr>
        <w:t>v</w:t>
      </w:r>
      <w:r w:rsidR="004815CB" w:rsidRPr="00161334">
        <w:rPr>
          <w:bCs/>
          <w:sz w:val="26"/>
          <w:szCs w:val="26"/>
        </w:rPr>
        <w:t>r</w:t>
      </w:r>
      <w:r w:rsidR="005C3A70" w:rsidRPr="00161334">
        <w:rPr>
          <w:bCs/>
          <w:sz w:val="26"/>
          <w:szCs w:val="26"/>
        </w:rPr>
        <w:t>es</w:t>
      </w:r>
      <w:r w:rsidRPr="00161334">
        <w:rPr>
          <w:bCs/>
          <w:sz w:val="26"/>
          <w:szCs w:val="26"/>
        </w:rPr>
        <w:t>) áp dụng cho các khoá huấn luyện mà giáo viên hướng dẫn được bổ nhiệm để hướng dẫn</w:t>
      </w:r>
      <w:r w:rsidR="000427C3" w:rsidRPr="00161334">
        <w:rPr>
          <w:bCs/>
          <w:sz w:val="26"/>
          <w:szCs w:val="26"/>
        </w:rPr>
        <w:t>;</w:t>
      </w:r>
    </w:p>
    <w:p w:rsidR="002C39F0" w:rsidRPr="00161334" w:rsidRDefault="002C39F0" w:rsidP="00402BBB">
      <w:pPr>
        <w:numPr>
          <w:ilvl w:val="2"/>
          <w:numId w:val="51"/>
        </w:numPr>
        <w:spacing w:after="120"/>
        <w:jc w:val="both"/>
        <w:rPr>
          <w:bCs/>
          <w:sz w:val="26"/>
          <w:szCs w:val="26"/>
        </w:rPr>
      </w:pPr>
      <w:r w:rsidRPr="00161334">
        <w:rPr>
          <w:bCs/>
          <w:sz w:val="26"/>
          <w:szCs w:val="26"/>
        </w:rPr>
        <w:t xml:space="preserve">Các môn học về kỹ thuật bao hàm các hệ thống phụ (subsystem) của </w:t>
      </w:r>
      <w:r w:rsidR="00482FD0" w:rsidRPr="00161334">
        <w:rPr>
          <w:bCs/>
          <w:sz w:val="26"/>
          <w:szCs w:val="26"/>
        </w:rPr>
        <w:t>tàu bay</w:t>
      </w:r>
      <w:r w:rsidRPr="00161334">
        <w:rPr>
          <w:bCs/>
          <w:sz w:val="26"/>
          <w:szCs w:val="26"/>
        </w:rPr>
        <w:t xml:space="preserve"> và các qui tắc khai thác áp dụng cho các khoá huấn luyện mà giáo viên hướng dẫn được bổ nhiệm để hướng dẫn;</w:t>
      </w:r>
    </w:p>
    <w:p w:rsidR="002C39F0" w:rsidRPr="00161334" w:rsidRDefault="002C39F0" w:rsidP="00402BBB">
      <w:pPr>
        <w:numPr>
          <w:ilvl w:val="2"/>
          <w:numId w:val="51"/>
        </w:numPr>
        <w:spacing w:after="120"/>
        <w:jc w:val="both"/>
        <w:rPr>
          <w:bCs/>
          <w:sz w:val="26"/>
          <w:szCs w:val="26"/>
        </w:rPr>
      </w:pPr>
      <w:r w:rsidRPr="00161334">
        <w:rPr>
          <w:bCs/>
          <w:sz w:val="26"/>
          <w:szCs w:val="26"/>
        </w:rPr>
        <w:t>Khai thác trong trường hợp khẩn nguy;</w:t>
      </w:r>
    </w:p>
    <w:p w:rsidR="002C39F0" w:rsidRPr="00161334" w:rsidRDefault="002C39F0" w:rsidP="00402BBB">
      <w:pPr>
        <w:numPr>
          <w:ilvl w:val="2"/>
          <w:numId w:val="51"/>
        </w:numPr>
        <w:spacing w:after="120"/>
        <w:jc w:val="both"/>
        <w:rPr>
          <w:bCs/>
          <w:sz w:val="26"/>
          <w:szCs w:val="26"/>
        </w:rPr>
      </w:pPr>
      <w:r w:rsidRPr="00161334">
        <w:rPr>
          <w:bCs/>
          <w:sz w:val="26"/>
          <w:szCs w:val="26"/>
        </w:rPr>
        <w:t>Các tình huống khẩn nguy có khả năng xảy ra trong quá t</w:t>
      </w:r>
      <w:r w:rsidR="00D36E22" w:rsidRPr="00161334">
        <w:rPr>
          <w:bCs/>
          <w:sz w:val="26"/>
          <w:szCs w:val="26"/>
        </w:rPr>
        <w:t>r</w:t>
      </w:r>
      <w:r w:rsidRPr="00161334">
        <w:rPr>
          <w:bCs/>
          <w:sz w:val="26"/>
          <w:szCs w:val="26"/>
        </w:rPr>
        <w:t>ình huấn luyện; và</w:t>
      </w:r>
    </w:p>
    <w:p w:rsidR="002C39F0" w:rsidRPr="00161334" w:rsidRDefault="002C39F0" w:rsidP="00402BBB">
      <w:pPr>
        <w:numPr>
          <w:ilvl w:val="2"/>
          <w:numId w:val="51"/>
        </w:numPr>
        <w:spacing w:after="120"/>
        <w:jc w:val="both"/>
        <w:rPr>
          <w:bCs/>
          <w:sz w:val="26"/>
          <w:szCs w:val="26"/>
        </w:rPr>
      </w:pPr>
      <w:r w:rsidRPr="00161334">
        <w:rPr>
          <w:bCs/>
          <w:sz w:val="26"/>
          <w:szCs w:val="26"/>
        </w:rPr>
        <w:t>Các biện pháp đảm bảo an toàn thích hợp</w:t>
      </w:r>
      <w:r w:rsidR="000427C3" w:rsidRPr="00161334">
        <w:rPr>
          <w:bCs/>
          <w:sz w:val="26"/>
          <w:szCs w:val="26"/>
        </w:rPr>
        <w:t>.</w:t>
      </w:r>
    </w:p>
    <w:p w:rsidR="002C39F0" w:rsidRPr="00161334" w:rsidRDefault="004815CB" w:rsidP="00402BBB">
      <w:pPr>
        <w:numPr>
          <w:ilvl w:val="1"/>
          <w:numId w:val="51"/>
        </w:numPr>
        <w:spacing w:after="120"/>
        <w:jc w:val="both"/>
        <w:rPr>
          <w:bCs/>
          <w:sz w:val="26"/>
          <w:szCs w:val="26"/>
        </w:rPr>
      </w:pPr>
      <w:r w:rsidRPr="00161334">
        <w:rPr>
          <w:bCs/>
          <w:sz w:val="26"/>
          <w:szCs w:val="26"/>
        </w:rPr>
        <w:t>Mỗi</w:t>
      </w:r>
      <w:r w:rsidR="002C39F0" w:rsidRPr="00161334">
        <w:rPr>
          <w:bCs/>
          <w:sz w:val="26"/>
          <w:szCs w:val="26"/>
        </w:rPr>
        <w:t xml:space="preserve"> giáo viên hướng dẫn ba</w:t>
      </w:r>
      <w:r w:rsidRPr="00161334">
        <w:rPr>
          <w:bCs/>
          <w:sz w:val="26"/>
          <w:szCs w:val="26"/>
        </w:rPr>
        <w:t>y bằng thiết bị huấn luyện phải</w:t>
      </w:r>
      <w:r w:rsidR="002C39F0" w:rsidRPr="00161334">
        <w:rPr>
          <w:bCs/>
          <w:sz w:val="26"/>
          <w:szCs w:val="26"/>
        </w:rPr>
        <w:t xml:space="preserve"> thi đỗ bài kiểm tra về lý thuyết và bài kiểm tra tay nghề định kỳ hàng năm:</w:t>
      </w:r>
    </w:p>
    <w:p w:rsidR="002C39F0" w:rsidRPr="00161334" w:rsidRDefault="002C39F0" w:rsidP="00402BBB">
      <w:pPr>
        <w:numPr>
          <w:ilvl w:val="2"/>
          <w:numId w:val="51"/>
        </w:numPr>
        <w:spacing w:after="120"/>
        <w:jc w:val="both"/>
        <w:rPr>
          <w:bCs/>
          <w:sz w:val="26"/>
          <w:szCs w:val="26"/>
        </w:rPr>
      </w:pPr>
      <w:r w:rsidRPr="00161334">
        <w:rPr>
          <w:bCs/>
          <w:sz w:val="26"/>
          <w:szCs w:val="26"/>
        </w:rPr>
        <w:lastRenderedPageBreak/>
        <w:t>Trên thiết bị huấn luyện bay mà anh ta được hướng dẫn; và</w:t>
      </w:r>
    </w:p>
    <w:p w:rsidR="002C39F0" w:rsidRPr="00161334" w:rsidRDefault="002C39F0" w:rsidP="00402BBB">
      <w:pPr>
        <w:numPr>
          <w:ilvl w:val="2"/>
          <w:numId w:val="51"/>
        </w:numPr>
        <w:spacing w:after="120"/>
        <w:jc w:val="both"/>
        <w:rPr>
          <w:bCs/>
          <w:sz w:val="26"/>
          <w:szCs w:val="26"/>
        </w:rPr>
      </w:pPr>
      <w:r w:rsidRPr="00161334">
        <w:rPr>
          <w:bCs/>
          <w:sz w:val="26"/>
          <w:szCs w:val="26"/>
        </w:rPr>
        <w:t>Về môn học và các thao tác của một phần tiêu biểu của giáo trình mà giáo viên hướng dẫn sẽ tiến hành hướng dẫn học viên.</w:t>
      </w:r>
    </w:p>
    <w:p w:rsidR="002C39F0" w:rsidRPr="00161334" w:rsidRDefault="002C39F0" w:rsidP="00402BBB">
      <w:pPr>
        <w:numPr>
          <w:ilvl w:val="0"/>
          <w:numId w:val="51"/>
        </w:numPr>
        <w:spacing w:after="120"/>
        <w:jc w:val="both"/>
        <w:rPr>
          <w:bCs/>
          <w:sz w:val="26"/>
          <w:szCs w:val="26"/>
        </w:rPr>
      </w:pPr>
      <w:r w:rsidRPr="00161334">
        <w:rPr>
          <w:bCs/>
          <w:sz w:val="26"/>
          <w:szCs w:val="26"/>
        </w:rPr>
        <w:t>Ngoài các qu</w:t>
      </w:r>
      <w:r w:rsidR="00D954CF" w:rsidRPr="00161334">
        <w:rPr>
          <w:bCs/>
          <w:sz w:val="26"/>
          <w:szCs w:val="26"/>
        </w:rPr>
        <w:t>y</w:t>
      </w:r>
      <w:r w:rsidR="004815CB" w:rsidRPr="00161334">
        <w:rPr>
          <w:bCs/>
          <w:sz w:val="26"/>
          <w:szCs w:val="26"/>
        </w:rPr>
        <w:t xml:space="preserve"> định từ </w:t>
      </w:r>
      <w:r w:rsidR="000427C3" w:rsidRPr="00161334">
        <w:rPr>
          <w:bCs/>
          <w:sz w:val="26"/>
          <w:szCs w:val="26"/>
        </w:rPr>
        <w:t xml:space="preserve">điểm </w:t>
      </w:r>
      <w:r w:rsidR="00377357" w:rsidRPr="00161334">
        <w:rPr>
          <w:bCs/>
          <w:sz w:val="26"/>
          <w:szCs w:val="26"/>
        </w:rPr>
        <w:t xml:space="preserve">(1) đến </w:t>
      </w:r>
      <w:r w:rsidR="004815CB" w:rsidRPr="00161334">
        <w:rPr>
          <w:bCs/>
          <w:sz w:val="26"/>
          <w:szCs w:val="26"/>
        </w:rPr>
        <w:t>(5)</w:t>
      </w:r>
      <w:r w:rsidR="00377357" w:rsidRPr="00161334">
        <w:rPr>
          <w:bCs/>
          <w:sz w:val="26"/>
          <w:szCs w:val="26"/>
        </w:rPr>
        <w:t xml:space="preserve"> của khoản (a)</w:t>
      </w:r>
      <w:r w:rsidR="00EA73BC" w:rsidRPr="00161334">
        <w:rPr>
          <w:bCs/>
          <w:sz w:val="26"/>
          <w:szCs w:val="26"/>
        </w:rPr>
        <w:t xml:space="preserve"> của Điều này</w:t>
      </w:r>
      <w:r w:rsidR="004815CB" w:rsidRPr="00161334">
        <w:rPr>
          <w:bCs/>
          <w:sz w:val="26"/>
          <w:szCs w:val="26"/>
        </w:rPr>
        <w:t>, mỗi</w:t>
      </w:r>
      <w:r w:rsidRPr="00161334">
        <w:rPr>
          <w:bCs/>
          <w:sz w:val="26"/>
          <w:szCs w:val="26"/>
        </w:rPr>
        <w:t xml:space="preserve"> </w:t>
      </w:r>
      <w:r w:rsidR="00FD27A9" w:rsidRPr="00161334">
        <w:rPr>
          <w:bCs/>
          <w:sz w:val="26"/>
          <w:szCs w:val="26"/>
        </w:rPr>
        <w:t>t</w:t>
      </w:r>
      <w:r w:rsidR="00192AD1" w:rsidRPr="00161334">
        <w:rPr>
          <w:bCs/>
          <w:sz w:val="26"/>
          <w:szCs w:val="26"/>
        </w:rPr>
        <w:t>ổ chức huấn luyện</w:t>
      </w:r>
      <w:r w:rsidR="004815CB" w:rsidRPr="00161334">
        <w:rPr>
          <w:bCs/>
          <w:sz w:val="26"/>
          <w:szCs w:val="26"/>
        </w:rPr>
        <w:t xml:space="preserve"> hàng không phải đảm bảo mỗi</w:t>
      </w:r>
      <w:r w:rsidRPr="00161334">
        <w:rPr>
          <w:bCs/>
          <w:sz w:val="26"/>
          <w:szCs w:val="26"/>
        </w:rPr>
        <w:t xml:space="preserve"> giáo viên hướng dẫn trên thiết bị huấn luyện bay mô phỏng được Cục HKVN phê chuẩn cho tất các các</w:t>
      </w:r>
      <w:r w:rsidR="004815CB" w:rsidRPr="00161334">
        <w:rPr>
          <w:bCs/>
          <w:sz w:val="26"/>
          <w:szCs w:val="26"/>
        </w:rPr>
        <w:t xml:space="preserve"> khoá huấn luyện và kiểm tra </w:t>
      </w:r>
      <w:r w:rsidRPr="00161334">
        <w:rPr>
          <w:bCs/>
          <w:sz w:val="26"/>
          <w:szCs w:val="26"/>
        </w:rPr>
        <w:t>để cấp giấy phép lái máy bay vận tả</w:t>
      </w:r>
      <w:r w:rsidR="004815CB" w:rsidRPr="00161334">
        <w:rPr>
          <w:bCs/>
          <w:sz w:val="26"/>
          <w:szCs w:val="26"/>
        </w:rPr>
        <w:t xml:space="preserve">i hàng không, năng định loại </w:t>
      </w:r>
      <w:r w:rsidR="00482FD0" w:rsidRPr="00161334">
        <w:rPr>
          <w:bCs/>
          <w:sz w:val="26"/>
          <w:szCs w:val="26"/>
        </w:rPr>
        <w:t>tàu bay</w:t>
      </w:r>
      <w:r w:rsidR="004815CB" w:rsidRPr="00161334">
        <w:rPr>
          <w:bCs/>
          <w:sz w:val="26"/>
          <w:szCs w:val="26"/>
        </w:rPr>
        <w:t xml:space="preserve"> hoặc cả hai phải</w:t>
      </w:r>
      <w:r w:rsidRPr="00161334">
        <w:rPr>
          <w:bCs/>
          <w:sz w:val="26"/>
          <w:szCs w:val="26"/>
        </w:rPr>
        <w:t xml:space="preserve"> đáp ứng được ít nhất một trong các qui định đã nêu. </w:t>
      </w:r>
    </w:p>
    <w:p w:rsidR="002C39F0" w:rsidRPr="00161334" w:rsidRDefault="002C39F0" w:rsidP="00402BBB">
      <w:pPr>
        <w:numPr>
          <w:ilvl w:val="0"/>
          <w:numId w:val="51"/>
        </w:numPr>
        <w:spacing w:after="120"/>
        <w:jc w:val="both"/>
        <w:rPr>
          <w:bCs/>
          <w:sz w:val="26"/>
          <w:szCs w:val="26"/>
        </w:rPr>
      </w:pPr>
      <w:r w:rsidRPr="00161334">
        <w:rPr>
          <w:bCs/>
          <w:sz w:val="26"/>
          <w:szCs w:val="26"/>
        </w:rPr>
        <w:t>Giáo viên hướng dẫn phải hoàn thành chương trình h</w:t>
      </w:r>
      <w:r w:rsidR="00D954CF" w:rsidRPr="00161334">
        <w:rPr>
          <w:bCs/>
          <w:sz w:val="26"/>
          <w:szCs w:val="26"/>
        </w:rPr>
        <w:t>uấn luyện quy</w:t>
      </w:r>
      <w:r w:rsidR="004815CB" w:rsidRPr="00161334">
        <w:rPr>
          <w:bCs/>
          <w:sz w:val="26"/>
          <w:szCs w:val="26"/>
        </w:rPr>
        <w:t xml:space="preserve"> định tại </w:t>
      </w:r>
      <w:r w:rsidR="00377357" w:rsidRPr="00161334">
        <w:rPr>
          <w:bCs/>
          <w:sz w:val="26"/>
          <w:szCs w:val="26"/>
        </w:rPr>
        <w:t>khoản</w:t>
      </w:r>
      <w:r w:rsidRPr="00161334">
        <w:rPr>
          <w:bCs/>
          <w:sz w:val="26"/>
          <w:szCs w:val="26"/>
        </w:rPr>
        <w:t xml:space="preserve"> (a) hoặc (b) vào trước, trong hoặc sau tháng hết hạn năng định.</w:t>
      </w:r>
    </w:p>
    <w:p w:rsidR="002C39F0" w:rsidRPr="00161334" w:rsidRDefault="002C39F0" w:rsidP="00402BBB">
      <w:pPr>
        <w:numPr>
          <w:ilvl w:val="0"/>
          <w:numId w:val="51"/>
        </w:numPr>
        <w:spacing w:after="120"/>
        <w:jc w:val="both"/>
        <w:rPr>
          <w:bCs/>
          <w:sz w:val="26"/>
          <w:szCs w:val="26"/>
        </w:rPr>
      </w:pPr>
      <w:r w:rsidRPr="00161334">
        <w:rPr>
          <w:bCs/>
          <w:sz w:val="26"/>
          <w:szCs w:val="26"/>
        </w:rPr>
        <w:t>Cục HKVN có thể côn</w:t>
      </w:r>
      <w:r w:rsidR="00D954CF" w:rsidRPr="00161334">
        <w:rPr>
          <w:bCs/>
          <w:sz w:val="26"/>
          <w:szCs w:val="26"/>
        </w:rPr>
        <w:t>g nhận các việc tuân thủ các quy</w:t>
      </w:r>
      <w:r w:rsidRPr="00161334">
        <w:rPr>
          <w:bCs/>
          <w:sz w:val="26"/>
          <w:szCs w:val="26"/>
        </w:rPr>
        <w:t xml:space="preserve"> </w:t>
      </w:r>
      <w:r w:rsidR="004815CB" w:rsidRPr="00161334">
        <w:rPr>
          <w:bCs/>
          <w:sz w:val="26"/>
          <w:szCs w:val="26"/>
        </w:rPr>
        <w:t>định tại</w:t>
      </w:r>
      <w:r w:rsidR="00377357" w:rsidRPr="00161334">
        <w:rPr>
          <w:bCs/>
          <w:sz w:val="26"/>
          <w:szCs w:val="26"/>
        </w:rPr>
        <w:t xml:space="preserve"> khoản (a) hoặc khoản</w:t>
      </w:r>
      <w:r w:rsidRPr="00161334">
        <w:rPr>
          <w:bCs/>
          <w:sz w:val="26"/>
          <w:szCs w:val="26"/>
        </w:rPr>
        <w:t xml:space="preserve"> (b) cho giáo viên hướng dẫ</w:t>
      </w:r>
      <w:r w:rsidR="004815CB" w:rsidRPr="00161334">
        <w:rPr>
          <w:bCs/>
          <w:sz w:val="26"/>
          <w:szCs w:val="26"/>
        </w:rPr>
        <w:t>n hoàn thành khoá huấn luyện đối với người</w:t>
      </w:r>
      <w:r w:rsidRPr="00161334">
        <w:rPr>
          <w:bCs/>
          <w:sz w:val="26"/>
          <w:szCs w:val="26"/>
        </w:rPr>
        <w:t xml:space="preserve"> có </w:t>
      </w:r>
      <w:smartTag w:uri="urn:schemas-microsoft-com:office:smarttags" w:element="stockticker">
        <w:r w:rsidRPr="00161334">
          <w:rPr>
            <w:bCs/>
            <w:sz w:val="26"/>
            <w:szCs w:val="26"/>
          </w:rPr>
          <w:t>AOC</w:t>
        </w:r>
      </w:smartTag>
      <w:r w:rsidRPr="00161334">
        <w:rPr>
          <w:bCs/>
          <w:sz w:val="26"/>
          <w:szCs w:val="26"/>
        </w:rPr>
        <w:t xml:space="preserve"> nếu Cục HKVN thấy khoá hu</w:t>
      </w:r>
      <w:r w:rsidR="004815CB" w:rsidRPr="00161334">
        <w:rPr>
          <w:bCs/>
          <w:sz w:val="26"/>
          <w:szCs w:val="26"/>
        </w:rPr>
        <w:t>ấn luyện như thế tương đương với</w:t>
      </w:r>
      <w:r w:rsidR="00D954CF" w:rsidRPr="00161334">
        <w:rPr>
          <w:bCs/>
          <w:sz w:val="26"/>
          <w:szCs w:val="26"/>
        </w:rPr>
        <w:t xml:space="preserve"> các quy</w:t>
      </w:r>
      <w:r w:rsidRPr="00161334">
        <w:rPr>
          <w:bCs/>
          <w:sz w:val="26"/>
          <w:szCs w:val="26"/>
        </w:rPr>
        <w:t xml:space="preserve"> định tạ</w:t>
      </w:r>
      <w:r w:rsidR="004815CB" w:rsidRPr="00161334">
        <w:rPr>
          <w:bCs/>
          <w:sz w:val="26"/>
          <w:szCs w:val="26"/>
        </w:rPr>
        <w:t>i</w:t>
      </w:r>
      <w:r w:rsidR="00377357" w:rsidRPr="00161334">
        <w:rPr>
          <w:bCs/>
          <w:sz w:val="26"/>
          <w:szCs w:val="26"/>
        </w:rPr>
        <w:t xml:space="preserve"> khoản</w:t>
      </w:r>
      <w:r w:rsidRPr="00161334">
        <w:rPr>
          <w:bCs/>
          <w:sz w:val="26"/>
          <w:szCs w:val="26"/>
        </w:rPr>
        <w:t xml:space="preserve"> (a) hoặc (b).</w:t>
      </w:r>
    </w:p>
    <w:p w:rsidR="00BB55D8" w:rsidRPr="00161334" w:rsidRDefault="00BB55D8" w:rsidP="00F453E6">
      <w:pPr>
        <w:pStyle w:val="BodyText"/>
        <w:spacing w:after="120"/>
        <w:rPr>
          <w:rFonts w:eastAsia="MS Mincho"/>
          <w:b/>
          <w:lang w:val="en-US" w:eastAsia="en-US"/>
        </w:rPr>
      </w:pPr>
      <w:r w:rsidRPr="00161334">
        <w:rPr>
          <w:rFonts w:eastAsia="MS Mincho"/>
          <w:b/>
          <w:lang w:val="en-US" w:eastAsia="en-US"/>
        </w:rPr>
        <w:t xml:space="preserve">9.147 </w:t>
      </w:r>
      <w:r w:rsidR="005A4826" w:rsidRPr="00161334">
        <w:rPr>
          <w:rFonts w:eastAsia="MS Mincho"/>
          <w:b/>
          <w:lang w:val="en-US" w:eastAsia="en-US"/>
        </w:rPr>
        <w:t xml:space="preserve"> </w:t>
      </w:r>
      <w:r w:rsidR="00D954CF" w:rsidRPr="00161334">
        <w:rPr>
          <w:rFonts w:eastAsia="MS Mincho"/>
          <w:b/>
          <w:lang w:val="en-US" w:eastAsia="en-US"/>
        </w:rPr>
        <w:t>CÁC QUY</w:t>
      </w:r>
      <w:r w:rsidRPr="00161334">
        <w:rPr>
          <w:rFonts w:eastAsia="MS Mincho"/>
          <w:b/>
          <w:lang w:val="en-US" w:eastAsia="en-US"/>
        </w:rPr>
        <w:t xml:space="preserve"> ĐỊNH ĐỐI VỚI GIÁO VIÊN KIỂM TRA CỦA TỔ CHỨC HUẤN LUYỆN HÀNG KHÔNG</w:t>
      </w:r>
    </w:p>
    <w:p w:rsidR="002C39F0" w:rsidRPr="00161334" w:rsidRDefault="00135C91" w:rsidP="00402BBB">
      <w:pPr>
        <w:numPr>
          <w:ilvl w:val="0"/>
          <w:numId w:val="52"/>
        </w:numPr>
        <w:spacing w:after="120"/>
        <w:jc w:val="both"/>
        <w:rPr>
          <w:bCs/>
          <w:sz w:val="26"/>
          <w:szCs w:val="26"/>
        </w:rPr>
      </w:pPr>
      <w:r w:rsidRPr="00161334">
        <w:rPr>
          <w:bCs/>
          <w:sz w:val="26"/>
          <w:szCs w:val="26"/>
        </w:rPr>
        <w:t>Ngoại</w:t>
      </w:r>
      <w:r w:rsidR="00D954CF" w:rsidRPr="00161334">
        <w:rPr>
          <w:bCs/>
          <w:sz w:val="26"/>
          <w:szCs w:val="26"/>
        </w:rPr>
        <w:t xml:space="preserve"> trừ quy</w:t>
      </w:r>
      <w:r w:rsidR="004815CB" w:rsidRPr="00161334">
        <w:rPr>
          <w:bCs/>
          <w:sz w:val="26"/>
          <w:szCs w:val="26"/>
        </w:rPr>
        <w:t xml:space="preserve"> định nêu tại</w:t>
      </w:r>
      <w:r w:rsidR="00377357" w:rsidRPr="00161334">
        <w:rPr>
          <w:bCs/>
          <w:sz w:val="26"/>
          <w:szCs w:val="26"/>
        </w:rPr>
        <w:t xml:space="preserve"> khoản</w:t>
      </w:r>
      <w:r w:rsidR="002C39F0" w:rsidRPr="00161334">
        <w:rPr>
          <w:bCs/>
          <w:sz w:val="26"/>
          <w:szCs w:val="26"/>
        </w:rPr>
        <w:t xml:space="preserve"> (c), </w:t>
      </w:r>
      <w:r w:rsidR="00377357" w:rsidRPr="00161334">
        <w:rPr>
          <w:bCs/>
          <w:sz w:val="26"/>
          <w:szCs w:val="26"/>
        </w:rPr>
        <w:t>t</w:t>
      </w:r>
      <w:r w:rsidR="00192AD1" w:rsidRPr="00161334">
        <w:rPr>
          <w:bCs/>
          <w:sz w:val="26"/>
          <w:szCs w:val="26"/>
        </w:rPr>
        <w:t>ổ chức huấn luyện</w:t>
      </w:r>
      <w:r w:rsidR="004815CB" w:rsidRPr="00161334">
        <w:rPr>
          <w:bCs/>
          <w:sz w:val="26"/>
          <w:szCs w:val="26"/>
        </w:rPr>
        <w:t xml:space="preserve"> </w:t>
      </w:r>
      <w:r w:rsidRPr="00161334">
        <w:rPr>
          <w:bCs/>
          <w:sz w:val="26"/>
          <w:szCs w:val="26"/>
        </w:rPr>
        <w:t xml:space="preserve">cho thành viên tổ lái </w:t>
      </w:r>
      <w:r w:rsidR="004815CB" w:rsidRPr="00161334">
        <w:rPr>
          <w:bCs/>
          <w:sz w:val="26"/>
          <w:szCs w:val="26"/>
        </w:rPr>
        <w:t>phải đảm bảo mỗi một người</w:t>
      </w:r>
      <w:r w:rsidR="002C39F0" w:rsidRPr="00161334">
        <w:rPr>
          <w:bCs/>
          <w:sz w:val="26"/>
          <w:szCs w:val="26"/>
        </w:rPr>
        <w:t xml:space="preserve"> được uỷ quyền làm giáo viên kiểm tra:</w:t>
      </w:r>
    </w:p>
    <w:p w:rsidR="002C39F0" w:rsidRPr="00161334" w:rsidRDefault="002C39F0" w:rsidP="00402BBB">
      <w:pPr>
        <w:numPr>
          <w:ilvl w:val="1"/>
          <w:numId w:val="52"/>
        </w:numPr>
        <w:spacing w:after="120"/>
        <w:jc w:val="both"/>
        <w:rPr>
          <w:bCs/>
          <w:sz w:val="26"/>
          <w:szCs w:val="26"/>
        </w:rPr>
      </w:pPr>
      <w:r w:rsidRPr="00161334">
        <w:rPr>
          <w:bCs/>
          <w:sz w:val="26"/>
          <w:szCs w:val="26"/>
        </w:rPr>
        <w:t>Được Cục HKVN phê chuẩn;</w:t>
      </w:r>
    </w:p>
    <w:p w:rsidR="002C39F0" w:rsidRPr="00161334" w:rsidRDefault="00D954CF" w:rsidP="00402BBB">
      <w:pPr>
        <w:numPr>
          <w:ilvl w:val="1"/>
          <w:numId w:val="52"/>
        </w:numPr>
        <w:spacing w:after="120"/>
        <w:jc w:val="both"/>
        <w:rPr>
          <w:bCs/>
          <w:sz w:val="26"/>
          <w:szCs w:val="26"/>
        </w:rPr>
      </w:pPr>
      <w:r w:rsidRPr="00161334">
        <w:rPr>
          <w:bCs/>
          <w:sz w:val="26"/>
          <w:szCs w:val="26"/>
        </w:rPr>
        <w:t>Tuân thủ theo các quy</w:t>
      </w:r>
      <w:r w:rsidR="002C39F0" w:rsidRPr="00161334">
        <w:rPr>
          <w:bCs/>
          <w:sz w:val="26"/>
          <w:szCs w:val="26"/>
        </w:rPr>
        <w:t xml:space="preserve"> định đã nêu</w:t>
      </w:r>
      <w:r w:rsidR="00235AD3" w:rsidRPr="00161334">
        <w:rPr>
          <w:bCs/>
          <w:sz w:val="26"/>
          <w:szCs w:val="26"/>
        </w:rPr>
        <w:t>;</w:t>
      </w:r>
    </w:p>
    <w:p w:rsidR="002C39F0" w:rsidRPr="00161334" w:rsidRDefault="004815CB" w:rsidP="00402BBB">
      <w:pPr>
        <w:numPr>
          <w:ilvl w:val="1"/>
          <w:numId w:val="52"/>
        </w:numPr>
        <w:spacing w:after="120"/>
        <w:jc w:val="both"/>
        <w:rPr>
          <w:bCs/>
          <w:sz w:val="26"/>
          <w:szCs w:val="26"/>
        </w:rPr>
      </w:pPr>
      <w:r w:rsidRPr="00161334">
        <w:rPr>
          <w:bCs/>
          <w:sz w:val="26"/>
          <w:szCs w:val="26"/>
        </w:rPr>
        <w:t>Trước khi bổ nhiệm, phải</w:t>
      </w:r>
      <w:r w:rsidR="002C39F0" w:rsidRPr="00161334">
        <w:rPr>
          <w:bCs/>
          <w:sz w:val="26"/>
          <w:szCs w:val="26"/>
        </w:rPr>
        <w:t xml:space="preserve"> hoàn thành chương trình huấn luyện trong vòng 12 tháng bao gồm:</w:t>
      </w:r>
    </w:p>
    <w:p w:rsidR="002C39F0" w:rsidRPr="00161334" w:rsidRDefault="002C39F0" w:rsidP="00402BBB">
      <w:pPr>
        <w:numPr>
          <w:ilvl w:val="2"/>
          <w:numId w:val="52"/>
        </w:numPr>
        <w:spacing w:after="120"/>
        <w:jc w:val="both"/>
        <w:rPr>
          <w:bCs/>
          <w:sz w:val="26"/>
          <w:szCs w:val="26"/>
        </w:rPr>
      </w:pPr>
      <w:r w:rsidRPr="00161334">
        <w:rPr>
          <w:bCs/>
          <w:sz w:val="26"/>
          <w:szCs w:val="26"/>
        </w:rPr>
        <w:t>Các nhiệm vụ, chức năng và trách nhiệm của giáo viên kiểm tra</w:t>
      </w:r>
      <w:r w:rsidR="00235AD3" w:rsidRPr="00161334">
        <w:rPr>
          <w:bCs/>
          <w:sz w:val="26"/>
          <w:szCs w:val="26"/>
        </w:rPr>
        <w:t>;</w:t>
      </w:r>
    </w:p>
    <w:p w:rsidR="002C39F0" w:rsidRPr="00161334" w:rsidRDefault="002C39F0" w:rsidP="00402BBB">
      <w:pPr>
        <w:numPr>
          <w:ilvl w:val="2"/>
          <w:numId w:val="52"/>
        </w:numPr>
        <w:spacing w:after="120"/>
        <w:jc w:val="both"/>
        <w:rPr>
          <w:bCs/>
          <w:sz w:val="26"/>
          <w:szCs w:val="26"/>
        </w:rPr>
      </w:pPr>
      <w:r w:rsidRPr="00161334">
        <w:rPr>
          <w:bCs/>
          <w:sz w:val="26"/>
          <w:szCs w:val="26"/>
        </w:rPr>
        <w:t>Các phương pháp, thủ tục và kỹ năng tiến hành đánh giá và kiểm tra;</w:t>
      </w:r>
    </w:p>
    <w:p w:rsidR="002C39F0" w:rsidRPr="00161334" w:rsidRDefault="002C39F0" w:rsidP="00402BBB">
      <w:pPr>
        <w:numPr>
          <w:ilvl w:val="2"/>
          <w:numId w:val="52"/>
        </w:numPr>
        <w:spacing w:after="120"/>
        <w:jc w:val="both"/>
        <w:rPr>
          <w:bCs/>
          <w:sz w:val="26"/>
          <w:szCs w:val="26"/>
        </w:rPr>
      </w:pPr>
      <w:r w:rsidRPr="00161334">
        <w:rPr>
          <w:bCs/>
          <w:sz w:val="26"/>
          <w:szCs w:val="26"/>
        </w:rPr>
        <w:t xml:space="preserve">Đánh giá </w:t>
      </w:r>
      <w:r w:rsidR="00235AD3" w:rsidRPr="00161334">
        <w:rPr>
          <w:bCs/>
          <w:sz w:val="26"/>
          <w:szCs w:val="26"/>
        </w:rPr>
        <w:t xml:space="preserve">quá trình thực hiện </w:t>
      </w:r>
      <w:r w:rsidRPr="00161334">
        <w:rPr>
          <w:bCs/>
          <w:sz w:val="26"/>
          <w:szCs w:val="26"/>
        </w:rPr>
        <w:t>của người lái (performance); và</w:t>
      </w:r>
    </w:p>
    <w:p w:rsidR="002C39F0" w:rsidRPr="00161334" w:rsidRDefault="002C39F0" w:rsidP="00402BBB">
      <w:pPr>
        <w:numPr>
          <w:ilvl w:val="2"/>
          <w:numId w:val="52"/>
        </w:numPr>
        <w:spacing w:after="120"/>
        <w:jc w:val="both"/>
        <w:rPr>
          <w:bCs/>
          <w:sz w:val="26"/>
          <w:szCs w:val="26"/>
        </w:rPr>
      </w:pPr>
      <w:r w:rsidRPr="00161334">
        <w:rPr>
          <w:bCs/>
          <w:sz w:val="26"/>
          <w:szCs w:val="26"/>
        </w:rPr>
        <w:t>Quản lý các bài kiểm tra không đạt yêu cầu và b</w:t>
      </w:r>
      <w:r w:rsidR="00235AD3" w:rsidRPr="00161334">
        <w:rPr>
          <w:bCs/>
          <w:sz w:val="26"/>
          <w:szCs w:val="26"/>
        </w:rPr>
        <w:t>iện pháp khắc phục tiếp theo; và</w:t>
      </w:r>
    </w:p>
    <w:p w:rsidR="002C39F0" w:rsidRPr="00161334" w:rsidRDefault="002C39F0" w:rsidP="00402BBB">
      <w:pPr>
        <w:numPr>
          <w:ilvl w:val="1"/>
          <w:numId w:val="52"/>
        </w:numPr>
        <w:spacing w:after="120"/>
        <w:jc w:val="both"/>
        <w:rPr>
          <w:bCs/>
          <w:sz w:val="26"/>
          <w:szCs w:val="26"/>
        </w:rPr>
      </w:pPr>
      <w:r w:rsidRPr="00161334">
        <w:rPr>
          <w:bCs/>
          <w:sz w:val="26"/>
          <w:szCs w:val="26"/>
        </w:rPr>
        <w:t>Nếu kiểm tra đánh giá trên thiết bị h</w:t>
      </w:r>
      <w:r w:rsidR="004815CB" w:rsidRPr="00161334">
        <w:rPr>
          <w:bCs/>
          <w:sz w:val="26"/>
          <w:szCs w:val="26"/>
        </w:rPr>
        <w:t>uấn luyện trong khi bay thì phải</w:t>
      </w:r>
      <w:r w:rsidRPr="00161334">
        <w:rPr>
          <w:bCs/>
          <w:sz w:val="26"/>
          <w:szCs w:val="26"/>
        </w:rPr>
        <w:t xml:space="preserve"> đỗ bài kiểm tra kiến thức và kiểm tra tay nghề hàng năm trên buồng lái giả định hoặc trên </w:t>
      </w:r>
      <w:r w:rsidR="00482FD0" w:rsidRPr="00161334">
        <w:rPr>
          <w:bCs/>
          <w:sz w:val="26"/>
          <w:szCs w:val="26"/>
        </w:rPr>
        <w:t>tàu bay</w:t>
      </w:r>
      <w:r w:rsidRPr="00161334">
        <w:rPr>
          <w:bCs/>
          <w:sz w:val="26"/>
          <w:szCs w:val="26"/>
        </w:rPr>
        <w:t xml:space="preserve"> mà giáo viên kiểm tra sẽ tiến hành kiểm tra học viên.</w:t>
      </w:r>
    </w:p>
    <w:p w:rsidR="002C39F0" w:rsidRPr="00161334" w:rsidRDefault="0028220D" w:rsidP="00402BBB">
      <w:pPr>
        <w:numPr>
          <w:ilvl w:val="0"/>
          <w:numId w:val="52"/>
        </w:numPr>
        <w:spacing w:after="120"/>
        <w:jc w:val="both"/>
        <w:rPr>
          <w:bCs/>
          <w:sz w:val="26"/>
          <w:szCs w:val="26"/>
        </w:rPr>
      </w:pPr>
      <w:r w:rsidRPr="00161334">
        <w:rPr>
          <w:bCs/>
          <w:sz w:val="26"/>
          <w:szCs w:val="26"/>
        </w:rPr>
        <w:t>Với</w:t>
      </w:r>
      <w:r w:rsidR="002C39F0" w:rsidRPr="00161334">
        <w:rPr>
          <w:bCs/>
          <w:sz w:val="26"/>
          <w:szCs w:val="26"/>
        </w:rPr>
        <w:t xml:space="preserve"> mục đích huấn luyện định kỳ khi hết hạn năng định, Cục HKVN sẽ xem xét xem giáo viên ho</w:t>
      </w:r>
      <w:r w:rsidRPr="00161334">
        <w:rPr>
          <w:bCs/>
          <w:sz w:val="26"/>
          <w:szCs w:val="26"/>
        </w:rPr>
        <w:t>àn thành giáo trình qui định tại</w:t>
      </w:r>
      <w:r w:rsidR="004815CB" w:rsidRPr="00161334">
        <w:rPr>
          <w:bCs/>
          <w:sz w:val="26"/>
          <w:szCs w:val="26"/>
        </w:rPr>
        <w:t xml:space="preserve"> </w:t>
      </w:r>
      <w:r w:rsidR="009D48D6" w:rsidRPr="00161334">
        <w:rPr>
          <w:bCs/>
          <w:sz w:val="26"/>
          <w:szCs w:val="26"/>
        </w:rPr>
        <w:t>điểm (3), khoản</w:t>
      </w:r>
      <w:r w:rsidR="004815CB" w:rsidRPr="00161334">
        <w:rPr>
          <w:bCs/>
          <w:sz w:val="26"/>
          <w:szCs w:val="26"/>
        </w:rPr>
        <w:t xml:space="preserve"> (a) tại</w:t>
      </w:r>
      <w:r w:rsidR="002C39F0" w:rsidRPr="00161334">
        <w:rPr>
          <w:bCs/>
          <w:sz w:val="26"/>
          <w:szCs w:val="26"/>
        </w:rPr>
        <w:t xml:space="preserve"> tháng trước hoặc sau hoặc tháng hết hạn năng định</w:t>
      </w:r>
      <w:r w:rsidR="007C740F" w:rsidRPr="00161334">
        <w:rPr>
          <w:bCs/>
          <w:sz w:val="26"/>
          <w:szCs w:val="26"/>
        </w:rPr>
        <w:t>.</w:t>
      </w:r>
    </w:p>
    <w:p w:rsidR="002C39F0" w:rsidRPr="00161334" w:rsidRDefault="002C39F0" w:rsidP="00402BBB">
      <w:pPr>
        <w:numPr>
          <w:ilvl w:val="0"/>
          <w:numId w:val="52"/>
        </w:numPr>
        <w:spacing w:after="120"/>
        <w:jc w:val="both"/>
        <w:rPr>
          <w:bCs/>
          <w:sz w:val="26"/>
          <w:szCs w:val="26"/>
        </w:rPr>
      </w:pPr>
      <w:r w:rsidRPr="00161334">
        <w:rPr>
          <w:bCs/>
          <w:sz w:val="26"/>
          <w:szCs w:val="26"/>
        </w:rPr>
        <w:t xml:space="preserve">Cục HKVN có thể công nhận các qui định của </w:t>
      </w:r>
      <w:r w:rsidR="009D48D6" w:rsidRPr="00161334">
        <w:rPr>
          <w:bCs/>
          <w:sz w:val="26"/>
          <w:szCs w:val="26"/>
        </w:rPr>
        <w:t xml:space="preserve">điểm (3), khoản (a) </w:t>
      </w:r>
      <w:r w:rsidRPr="00161334">
        <w:rPr>
          <w:bCs/>
          <w:sz w:val="26"/>
          <w:szCs w:val="26"/>
        </w:rPr>
        <w:t>cho giáo viên kiểm tra hoàn thành khoá huấn lu</w:t>
      </w:r>
      <w:r w:rsidR="0028220D" w:rsidRPr="00161334">
        <w:rPr>
          <w:bCs/>
          <w:sz w:val="26"/>
          <w:szCs w:val="26"/>
        </w:rPr>
        <w:t xml:space="preserve">yện giáo viên kiểm tra cho người </w:t>
      </w:r>
      <w:r w:rsidRPr="00161334">
        <w:rPr>
          <w:bCs/>
          <w:sz w:val="26"/>
          <w:szCs w:val="26"/>
        </w:rPr>
        <w:t xml:space="preserve">có </w:t>
      </w:r>
      <w:smartTag w:uri="urn:schemas-microsoft-com:office:smarttags" w:element="stockticker">
        <w:r w:rsidRPr="00161334">
          <w:rPr>
            <w:bCs/>
            <w:sz w:val="26"/>
            <w:szCs w:val="26"/>
          </w:rPr>
          <w:t>AOC</w:t>
        </w:r>
      </w:smartTag>
      <w:r w:rsidRPr="00161334">
        <w:rPr>
          <w:bCs/>
          <w:sz w:val="26"/>
          <w:szCs w:val="26"/>
        </w:rPr>
        <w:t xml:space="preserve"> nếu Cục HKVN thấy khoá huấn luyện như thế tương đương vớ</w:t>
      </w:r>
      <w:r w:rsidR="0028220D" w:rsidRPr="00161334">
        <w:rPr>
          <w:bCs/>
          <w:sz w:val="26"/>
          <w:szCs w:val="26"/>
        </w:rPr>
        <w:t>i</w:t>
      </w:r>
      <w:r w:rsidRPr="00161334">
        <w:rPr>
          <w:bCs/>
          <w:sz w:val="26"/>
          <w:szCs w:val="26"/>
        </w:rPr>
        <w:t xml:space="preserve"> các qui định của </w:t>
      </w:r>
      <w:r w:rsidR="009D48D6" w:rsidRPr="00161334">
        <w:rPr>
          <w:bCs/>
          <w:sz w:val="26"/>
          <w:szCs w:val="26"/>
        </w:rPr>
        <w:t>điểm (3), khoản (a)</w:t>
      </w:r>
      <w:r w:rsidR="00FE5EFA" w:rsidRPr="00161334">
        <w:rPr>
          <w:bCs/>
          <w:sz w:val="26"/>
          <w:szCs w:val="26"/>
        </w:rPr>
        <w:t>.</w:t>
      </w:r>
    </w:p>
    <w:p w:rsidR="002C39F0" w:rsidRPr="00161334" w:rsidRDefault="002C39F0" w:rsidP="00F453E6">
      <w:pPr>
        <w:pStyle w:val="BodyText"/>
        <w:spacing w:after="120"/>
      </w:pPr>
    </w:p>
    <w:p w:rsidR="002C39F0" w:rsidRPr="00161334" w:rsidRDefault="002C39F0" w:rsidP="00BB55D8">
      <w:pPr>
        <w:pStyle w:val="StyleStyleHeading1Before0ptAfter0pt13pt"/>
        <w:rPr>
          <w:color w:val="auto"/>
        </w:rPr>
      </w:pPr>
      <w:bookmarkStart w:id="60" w:name="_Toc272182718"/>
      <w:r w:rsidRPr="00161334">
        <w:rPr>
          <w:color w:val="auto"/>
        </w:rPr>
        <w:t>CHƯƠNG</w:t>
      </w:r>
      <w:r w:rsidR="004A6166" w:rsidRPr="00161334">
        <w:rPr>
          <w:color w:val="auto"/>
        </w:rPr>
        <w:t xml:space="preserve"> </w:t>
      </w:r>
      <w:r w:rsidR="00A37B12" w:rsidRPr="00161334">
        <w:rPr>
          <w:color w:val="auto"/>
        </w:rPr>
        <w:t>H</w:t>
      </w:r>
      <w:r w:rsidR="004A6166" w:rsidRPr="00161334">
        <w:rPr>
          <w:color w:val="auto"/>
        </w:rPr>
        <w:t>: CƠ SỞ VẬT CHẤT VÀ TRANG THIẾ</w:t>
      </w:r>
      <w:r w:rsidRPr="00161334">
        <w:rPr>
          <w:color w:val="auto"/>
        </w:rPr>
        <w:t>T BỊ</w:t>
      </w:r>
      <w:bookmarkEnd w:id="60"/>
    </w:p>
    <w:p w:rsidR="002C39F0" w:rsidRPr="00161334" w:rsidRDefault="002C39F0" w:rsidP="00562A8F">
      <w:pPr>
        <w:pStyle w:val="StyleHeading213ptJustifiedBefore0ptAfter0pt"/>
        <w:rPr>
          <w:color w:val="auto"/>
          <w:sz w:val="26"/>
          <w:szCs w:val="26"/>
        </w:rPr>
      </w:pPr>
      <w:bookmarkStart w:id="61" w:name="_Toc272182719"/>
      <w:r w:rsidRPr="00161334">
        <w:rPr>
          <w:color w:val="auto"/>
          <w:sz w:val="26"/>
          <w:szCs w:val="26"/>
        </w:rPr>
        <w:t xml:space="preserve">9.150 </w:t>
      </w:r>
      <w:r w:rsidR="005A4826" w:rsidRPr="00161334">
        <w:rPr>
          <w:color w:val="auto"/>
          <w:sz w:val="26"/>
          <w:szCs w:val="26"/>
        </w:rPr>
        <w:t xml:space="preserve"> </w:t>
      </w:r>
      <w:r w:rsidRPr="00161334">
        <w:rPr>
          <w:color w:val="auto"/>
          <w:sz w:val="26"/>
          <w:szCs w:val="26"/>
        </w:rPr>
        <w:t>ÁP DỤNG</w:t>
      </w:r>
      <w:bookmarkEnd w:id="61"/>
    </w:p>
    <w:p w:rsidR="002C39F0" w:rsidRPr="00161334" w:rsidRDefault="002C39F0" w:rsidP="00402BBB">
      <w:pPr>
        <w:numPr>
          <w:ilvl w:val="0"/>
          <w:numId w:val="53"/>
        </w:numPr>
        <w:spacing w:after="120"/>
        <w:jc w:val="both"/>
        <w:rPr>
          <w:bCs/>
          <w:sz w:val="26"/>
          <w:szCs w:val="26"/>
          <w:lang w:val="ru-RU"/>
        </w:rPr>
      </w:pPr>
      <w:r w:rsidRPr="00161334">
        <w:rPr>
          <w:bCs/>
          <w:sz w:val="26"/>
          <w:szCs w:val="26"/>
        </w:rPr>
        <w:t>Ch</w:t>
      </w:r>
      <w:r w:rsidRPr="00161334">
        <w:rPr>
          <w:bCs/>
          <w:sz w:val="26"/>
          <w:szCs w:val="26"/>
          <w:lang w:val="ru-RU"/>
        </w:rPr>
        <w:t>ươ</w:t>
      </w:r>
      <w:r w:rsidRPr="00161334">
        <w:rPr>
          <w:bCs/>
          <w:sz w:val="26"/>
          <w:szCs w:val="26"/>
        </w:rPr>
        <w:t>ng</w:t>
      </w:r>
      <w:r w:rsidRPr="00161334">
        <w:rPr>
          <w:bCs/>
          <w:sz w:val="26"/>
          <w:szCs w:val="26"/>
          <w:lang w:val="ru-RU"/>
        </w:rPr>
        <w:t xml:space="preserve"> </w:t>
      </w:r>
      <w:r w:rsidRPr="00161334">
        <w:rPr>
          <w:bCs/>
          <w:sz w:val="26"/>
          <w:szCs w:val="26"/>
        </w:rPr>
        <w:t>n</w:t>
      </w:r>
      <w:r w:rsidRPr="00161334">
        <w:rPr>
          <w:bCs/>
          <w:sz w:val="26"/>
          <w:szCs w:val="26"/>
          <w:lang w:val="ru-RU"/>
        </w:rPr>
        <w:t>à</w:t>
      </w:r>
      <w:r w:rsidRPr="00161334">
        <w:rPr>
          <w:bCs/>
          <w:sz w:val="26"/>
          <w:szCs w:val="26"/>
        </w:rPr>
        <w:t>y</w:t>
      </w:r>
      <w:r w:rsidRPr="00161334">
        <w:rPr>
          <w:bCs/>
          <w:sz w:val="26"/>
          <w:szCs w:val="26"/>
          <w:lang w:val="ru-RU"/>
        </w:rPr>
        <w:t xml:space="preserve"> </w:t>
      </w:r>
      <w:r w:rsidRPr="00161334">
        <w:rPr>
          <w:bCs/>
          <w:sz w:val="26"/>
          <w:szCs w:val="26"/>
        </w:rPr>
        <w:t>n</w:t>
      </w:r>
      <w:r w:rsidRPr="00161334">
        <w:rPr>
          <w:bCs/>
          <w:sz w:val="26"/>
          <w:szCs w:val="26"/>
          <w:lang w:val="ru-RU"/>
        </w:rPr>
        <w:t>ê</w:t>
      </w:r>
      <w:r w:rsidRPr="00161334">
        <w:rPr>
          <w:bCs/>
          <w:sz w:val="26"/>
          <w:szCs w:val="26"/>
        </w:rPr>
        <w:t>u</w:t>
      </w:r>
      <w:r w:rsidRPr="00161334">
        <w:rPr>
          <w:bCs/>
          <w:sz w:val="26"/>
          <w:szCs w:val="26"/>
          <w:lang w:val="ru-RU"/>
        </w:rPr>
        <w:t xml:space="preserve"> </w:t>
      </w:r>
      <w:r w:rsidRPr="00161334">
        <w:rPr>
          <w:bCs/>
          <w:sz w:val="26"/>
          <w:szCs w:val="26"/>
        </w:rPr>
        <w:t>ra</w:t>
      </w:r>
      <w:r w:rsidRPr="00161334">
        <w:rPr>
          <w:bCs/>
          <w:sz w:val="26"/>
          <w:szCs w:val="26"/>
          <w:lang w:val="ru-RU"/>
        </w:rPr>
        <w:t xml:space="preserve"> </w:t>
      </w:r>
      <w:r w:rsidRPr="00161334">
        <w:rPr>
          <w:bCs/>
          <w:sz w:val="26"/>
          <w:szCs w:val="26"/>
        </w:rPr>
        <w:t>những</w:t>
      </w:r>
      <w:r w:rsidRPr="00161334">
        <w:rPr>
          <w:bCs/>
          <w:sz w:val="26"/>
          <w:szCs w:val="26"/>
          <w:lang w:val="ru-RU"/>
        </w:rPr>
        <w:t xml:space="preserve"> </w:t>
      </w:r>
      <w:r w:rsidR="004F4795" w:rsidRPr="00161334">
        <w:rPr>
          <w:bCs/>
          <w:sz w:val="26"/>
          <w:szCs w:val="26"/>
        </w:rPr>
        <w:t>quy</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chung</w:t>
      </w:r>
      <w:r w:rsidRPr="00161334">
        <w:rPr>
          <w:bCs/>
          <w:sz w:val="26"/>
          <w:szCs w:val="26"/>
          <w:lang w:val="ru-RU"/>
        </w:rPr>
        <w:t xml:space="preserve"> á</w:t>
      </w:r>
      <w:r w:rsidRPr="00161334">
        <w:rPr>
          <w:bCs/>
          <w:sz w:val="26"/>
          <w:szCs w:val="26"/>
        </w:rPr>
        <w:t>p</w:t>
      </w:r>
      <w:r w:rsidRPr="00161334">
        <w:rPr>
          <w:bCs/>
          <w:sz w:val="26"/>
          <w:szCs w:val="26"/>
          <w:lang w:val="ru-RU"/>
        </w:rPr>
        <w:t xml:space="preserve"> </w:t>
      </w:r>
      <w:r w:rsidRPr="00161334">
        <w:rPr>
          <w:bCs/>
          <w:sz w:val="26"/>
          <w:szCs w:val="26"/>
        </w:rPr>
        <w:t>dụng</w:t>
      </w:r>
      <w:r w:rsidRPr="00161334">
        <w:rPr>
          <w:bCs/>
          <w:sz w:val="26"/>
          <w:szCs w:val="26"/>
          <w:lang w:val="ru-RU"/>
        </w:rPr>
        <w:t xml:space="preserve"> </w:t>
      </w:r>
      <w:r w:rsidRPr="00161334">
        <w:rPr>
          <w:bCs/>
          <w:sz w:val="26"/>
          <w:szCs w:val="26"/>
        </w:rPr>
        <w:t>cho</w:t>
      </w:r>
      <w:r w:rsidRPr="00161334">
        <w:rPr>
          <w:bCs/>
          <w:sz w:val="26"/>
          <w:szCs w:val="26"/>
          <w:lang w:val="ru-RU"/>
        </w:rPr>
        <w:t xml:space="preserve"> </w:t>
      </w:r>
      <w:r w:rsidR="004A6166" w:rsidRPr="00161334">
        <w:rPr>
          <w:bCs/>
          <w:sz w:val="26"/>
          <w:szCs w:val="26"/>
        </w:rPr>
        <w:t>c</w:t>
      </w:r>
      <w:r w:rsidR="004A6166" w:rsidRPr="00161334">
        <w:rPr>
          <w:bCs/>
          <w:sz w:val="26"/>
          <w:szCs w:val="26"/>
          <w:lang w:val="ru-RU"/>
        </w:rPr>
        <w:t xml:space="preserve">ơ </w:t>
      </w:r>
      <w:r w:rsidR="004A6166" w:rsidRPr="00161334">
        <w:rPr>
          <w:bCs/>
          <w:sz w:val="26"/>
          <w:szCs w:val="26"/>
        </w:rPr>
        <w:t>sở</w:t>
      </w:r>
      <w:r w:rsidR="004A6166" w:rsidRPr="00161334">
        <w:rPr>
          <w:bCs/>
          <w:sz w:val="26"/>
          <w:szCs w:val="26"/>
          <w:lang w:val="ru-RU"/>
        </w:rPr>
        <w:t xml:space="preserve"> </w:t>
      </w:r>
      <w:r w:rsidRPr="00161334">
        <w:rPr>
          <w:bCs/>
          <w:sz w:val="26"/>
          <w:szCs w:val="26"/>
        </w:rPr>
        <w:t>vật</w:t>
      </w:r>
      <w:r w:rsidRPr="00161334">
        <w:rPr>
          <w:bCs/>
          <w:sz w:val="26"/>
          <w:szCs w:val="26"/>
          <w:lang w:val="ru-RU"/>
        </w:rPr>
        <w:t xml:space="preserve"> </w:t>
      </w:r>
      <w:r w:rsidRPr="00161334">
        <w:rPr>
          <w:bCs/>
          <w:sz w:val="26"/>
          <w:szCs w:val="26"/>
        </w:rPr>
        <w:t>chất</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trang</w:t>
      </w:r>
      <w:r w:rsidRPr="00161334">
        <w:rPr>
          <w:bCs/>
          <w:sz w:val="26"/>
          <w:szCs w:val="26"/>
          <w:lang w:val="ru-RU"/>
        </w:rPr>
        <w:t xml:space="preserve"> </w:t>
      </w:r>
      <w:r w:rsidRPr="00161334">
        <w:rPr>
          <w:bCs/>
          <w:sz w:val="26"/>
          <w:szCs w:val="26"/>
        </w:rPr>
        <w:t>thiết</w:t>
      </w:r>
      <w:r w:rsidRPr="00161334">
        <w:rPr>
          <w:bCs/>
          <w:sz w:val="26"/>
          <w:szCs w:val="26"/>
          <w:lang w:val="ru-RU"/>
        </w:rPr>
        <w:t xml:space="preserve"> </w:t>
      </w:r>
      <w:r w:rsidRPr="00161334">
        <w:rPr>
          <w:bCs/>
          <w:sz w:val="26"/>
          <w:szCs w:val="26"/>
        </w:rPr>
        <w:t>bị</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00FD27A9"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00235AD3" w:rsidRPr="00161334">
        <w:rPr>
          <w:bCs/>
          <w:sz w:val="26"/>
          <w:szCs w:val="26"/>
          <w:lang w:val="ru-RU"/>
        </w:rPr>
        <w:t>.</w:t>
      </w:r>
    </w:p>
    <w:p w:rsidR="002C39F0" w:rsidRPr="00161334" w:rsidRDefault="002C39F0" w:rsidP="00562A8F">
      <w:pPr>
        <w:pStyle w:val="StyleHeading213ptJustifiedBefore0ptAfter0pt"/>
        <w:rPr>
          <w:color w:val="auto"/>
          <w:sz w:val="26"/>
          <w:szCs w:val="26"/>
        </w:rPr>
      </w:pPr>
      <w:bookmarkStart w:id="62" w:name="_Toc272182720"/>
      <w:r w:rsidRPr="00161334">
        <w:rPr>
          <w:color w:val="auto"/>
          <w:sz w:val="26"/>
          <w:szCs w:val="26"/>
        </w:rPr>
        <w:t xml:space="preserve">9.153 </w:t>
      </w:r>
      <w:r w:rsidR="005A4826" w:rsidRPr="00161334">
        <w:rPr>
          <w:color w:val="auto"/>
          <w:sz w:val="26"/>
          <w:szCs w:val="26"/>
        </w:rPr>
        <w:t xml:space="preserve"> </w:t>
      </w:r>
      <w:r w:rsidRPr="00161334">
        <w:rPr>
          <w:color w:val="auto"/>
          <w:sz w:val="26"/>
          <w:szCs w:val="26"/>
          <w:lang w:val="en-US"/>
        </w:rPr>
        <w:t>C</w:t>
      </w:r>
      <w:r w:rsidRPr="00161334">
        <w:rPr>
          <w:color w:val="auto"/>
          <w:sz w:val="26"/>
          <w:szCs w:val="26"/>
        </w:rPr>
        <w:t>Á</w:t>
      </w:r>
      <w:r w:rsidRPr="00161334">
        <w:rPr>
          <w:color w:val="auto"/>
          <w:sz w:val="26"/>
          <w:szCs w:val="26"/>
          <w:lang w:val="en-US"/>
        </w:rPr>
        <w:t>C</w:t>
      </w:r>
      <w:r w:rsidRPr="00161334">
        <w:rPr>
          <w:color w:val="auto"/>
          <w:sz w:val="26"/>
          <w:szCs w:val="26"/>
        </w:rPr>
        <w:t xml:space="preserve"> </w:t>
      </w:r>
      <w:r w:rsidRPr="00161334">
        <w:rPr>
          <w:color w:val="auto"/>
          <w:sz w:val="26"/>
          <w:szCs w:val="26"/>
          <w:lang w:val="en-US"/>
        </w:rPr>
        <w:t>TRANG</w:t>
      </w:r>
      <w:r w:rsidRPr="00161334">
        <w:rPr>
          <w:color w:val="auto"/>
          <w:sz w:val="26"/>
          <w:szCs w:val="26"/>
        </w:rPr>
        <w:t xml:space="preserve"> </w:t>
      </w:r>
      <w:r w:rsidRPr="00161334">
        <w:rPr>
          <w:color w:val="auto"/>
          <w:sz w:val="26"/>
          <w:szCs w:val="26"/>
          <w:lang w:val="en-US"/>
        </w:rPr>
        <w:t>THIẾT</w:t>
      </w:r>
      <w:r w:rsidRPr="00161334">
        <w:rPr>
          <w:color w:val="auto"/>
          <w:sz w:val="26"/>
          <w:szCs w:val="26"/>
        </w:rPr>
        <w:t xml:space="preserve"> </w:t>
      </w:r>
      <w:r w:rsidRPr="00161334">
        <w:rPr>
          <w:color w:val="auto"/>
          <w:sz w:val="26"/>
          <w:szCs w:val="26"/>
          <w:lang w:val="en-US"/>
        </w:rPr>
        <w:t>BỊ</w:t>
      </w:r>
      <w:r w:rsidRPr="00161334">
        <w:rPr>
          <w:color w:val="auto"/>
          <w:sz w:val="26"/>
          <w:szCs w:val="26"/>
        </w:rPr>
        <w:t xml:space="preserve"> ĐƯ</w:t>
      </w:r>
      <w:r w:rsidRPr="00161334">
        <w:rPr>
          <w:color w:val="auto"/>
          <w:sz w:val="26"/>
          <w:szCs w:val="26"/>
          <w:lang w:val="en-US"/>
        </w:rPr>
        <w:t>ỢC</w:t>
      </w:r>
      <w:r w:rsidRPr="00161334">
        <w:rPr>
          <w:color w:val="auto"/>
          <w:sz w:val="26"/>
          <w:szCs w:val="26"/>
        </w:rPr>
        <w:t xml:space="preserve"> </w:t>
      </w:r>
      <w:r w:rsidRPr="00161334">
        <w:rPr>
          <w:color w:val="auto"/>
          <w:sz w:val="26"/>
          <w:szCs w:val="26"/>
          <w:lang w:val="en-US"/>
        </w:rPr>
        <w:t>CHẤP</w:t>
      </w:r>
      <w:r w:rsidRPr="00161334">
        <w:rPr>
          <w:color w:val="auto"/>
          <w:sz w:val="26"/>
          <w:szCs w:val="26"/>
        </w:rPr>
        <w:t xml:space="preserve"> </w:t>
      </w:r>
      <w:r w:rsidRPr="00161334">
        <w:rPr>
          <w:color w:val="auto"/>
          <w:sz w:val="26"/>
          <w:szCs w:val="26"/>
          <w:lang w:val="en-US"/>
        </w:rPr>
        <w:t>THUẬN</w:t>
      </w:r>
      <w:bookmarkEnd w:id="62"/>
    </w:p>
    <w:p w:rsidR="002C39F0" w:rsidRPr="00161334" w:rsidRDefault="004A6166" w:rsidP="00402BBB">
      <w:pPr>
        <w:numPr>
          <w:ilvl w:val="0"/>
          <w:numId w:val="54"/>
        </w:numPr>
        <w:spacing w:after="120"/>
        <w:jc w:val="both"/>
        <w:rPr>
          <w:bCs/>
          <w:sz w:val="26"/>
          <w:szCs w:val="26"/>
          <w:lang w:val="ru-RU"/>
        </w:rPr>
      </w:pPr>
      <w:r w:rsidRPr="00161334">
        <w:rPr>
          <w:bCs/>
          <w:sz w:val="26"/>
          <w:szCs w:val="26"/>
        </w:rPr>
        <w:t>C</w:t>
      </w:r>
      <w:r w:rsidRPr="00161334">
        <w:rPr>
          <w:bCs/>
          <w:sz w:val="26"/>
          <w:szCs w:val="26"/>
          <w:lang w:val="ru-RU"/>
        </w:rPr>
        <w:t xml:space="preserve">ơ </w:t>
      </w:r>
      <w:r w:rsidRPr="00161334">
        <w:rPr>
          <w:bCs/>
          <w:sz w:val="26"/>
          <w:szCs w:val="26"/>
        </w:rPr>
        <w:t>sở</w:t>
      </w:r>
      <w:r w:rsidRPr="00161334">
        <w:rPr>
          <w:bCs/>
          <w:sz w:val="26"/>
          <w:szCs w:val="26"/>
          <w:lang w:val="ru-RU"/>
        </w:rPr>
        <w:t xml:space="preserve"> </w:t>
      </w:r>
      <w:r w:rsidR="002C39F0" w:rsidRPr="00161334">
        <w:rPr>
          <w:bCs/>
          <w:sz w:val="26"/>
          <w:szCs w:val="26"/>
        </w:rPr>
        <w:t>vật</w:t>
      </w:r>
      <w:r w:rsidR="002C39F0" w:rsidRPr="00161334">
        <w:rPr>
          <w:bCs/>
          <w:sz w:val="26"/>
          <w:szCs w:val="26"/>
          <w:lang w:val="ru-RU"/>
        </w:rPr>
        <w:t xml:space="preserve"> </w:t>
      </w:r>
      <w:r w:rsidR="002C39F0" w:rsidRPr="00161334">
        <w:rPr>
          <w:bCs/>
          <w:sz w:val="26"/>
          <w:szCs w:val="26"/>
        </w:rPr>
        <w:t>chất</w:t>
      </w:r>
      <w:r w:rsidR="002C39F0" w:rsidRPr="00161334">
        <w:rPr>
          <w:bCs/>
          <w:sz w:val="26"/>
          <w:szCs w:val="26"/>
          <w:lang w:val="ru-RU"/>
        </w:rPr>
        <w:t xml:space="preserve"> </w:t>
      </w:r>
      <w:r w:rsidR="002C39F0" w:rsidRPr="00161334">
        <w:rPr>
          <w:bCs/>
          <w:sz w:val="26"/>
          <w:szCs w:val="26"/>
        </w:rPr>
        <w:t>của</w:t>
      </w:r>
      <w:r w:rsidR="002C39F0" w:rsidRPr="00161334">
        <w:rPr>
          <w:bCs/>
          <w:sz w:val="26"/>
          <w:szCs w:val="26"/>
          <w:lang w:val="ru-RU"/>
        </w:rPr>
        <w:t xml:space="preserve"> </w:t>
      </w:r>
      <w:r w:rsidR="00FD27A9"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w:t>
      </w:r>
      <w:r w:rsidR="00E561C7" w:rsidRPr="00161334">
        <w:rPr>
          <w:bCs/>
          <w:sz w:val="26"/>
          <w:szCs w:val="26"/>
        </w:rPr>
        <w:t>h</w:t>
      </w:r>
      <w:r w:rsidR="00E561C7" w:rsidRPr="00161334">
        <w:rPr>
          <w:bCs/>
          <w:sz w:val="26"/>
          <w:szCs w:val="26"/>
          <w:lang w:val="ru-RU"/>
        </w:rPr>
        <w:t>ô</w:t>
      </w:r>
      <w:r w:rsidR="00E561C7" w:rsidRPr="00161334">
        <w:rPr>
          <w:bCs/>
          <w:sz w:val="26"/>
          <w:szCs w:val="26"/>
        </w:rPr>
        <w:t>ng</w:t>
      </w:r>
      <w:r w:rsidR="00E561C7" w:rsidRPr="00161334">
        <w:rPr>
          <w:bCs/>
          <w:sz w:val="26"/>
          <w:szCs w:val="26"/>
          <w:lang w:val="ru-RU"/>
        </w:rPr>
        <w:t xml:space="preserve"> </w:t>
      </w:r>
      <w:r w:rsidR="00E561C7" w:rsidRPr="00161334">
        <w:rPr>
          <w:bCs/>
          <w:sz w:val="26"/>
          <w:szCs w:val="26"/>
        </w:rPr>
        <w:t>v</w:t>
      </w:r>
      <w:r w:rsidR="00E561C7" w:rsidRPr="00161334">
        <w:rPr>
          <w:bCs/>
          <w:sz w:val="26"/>
          <w:szCs w:val="26"/>
          <w:lang w:val="ru-RU"/>
        </w:rPr>
        <w:t xml:space="preserve">à </w:t>
      </w:r>
      <w:r w:rsidR="00E561C7" w:rsidRPr="00161334">
        <w:rPr>
          <w:bCs/>
          <w:sz w:val="26"/>
          <w:szCs w:val="26"/>
        </w:rPr>
        <w:t>m</w:t>
      </w:r>
      <w:r w:rsidR="00E561C7" w:rsidRPr="00161334">
        <w:rPr>
          <w:bCs/>
          <w:sz w:val="26"/>
          <w:szCs w:val="26"/>
          <w:lang w:val="ru-RU"/>
        </w:rPr>
        <w:t>ô</w:t>
      </w:r>
      <w:r w:rsidR="00E561C7" w:rsidRPr="00161334">
        <w:rPr>
          <w:bCs/>
          <w:sz w:val="26"/>
          <w:szCs w:val="26"/>
        </w:rPr>
        <w:t>i</w:t>
      </w:r>
      <w:r w:rsidR="00E561C7" w:rsidRPr="00161334">
        <w:rPr>
          <w:bCs/>
          <w:sz w:val="26"/>
          <w:szCs w:val="26"/>
          <w:lang w:val="ru-RU"/>
        </w:rPr>
        <w:t xml:space="preserve"> </w:t>
      </w:r>
      <w:r w:rsidR="00E561C7" w:rsidRPr="00161334">
        <w:rPr>
          <w:bCs/>
          <w:sz w:val="26"/>
          <w:szCs w:val="26"/>
        </w:rPr>
        <w:t>tr</w:t>
      </w:r>
      <w:r w:rsidR="00E561C7" w:rsidRPr="00161334">
        <w:rPr>
          <w:bCs/>
          <w:sz w:val="26"/>
          <w:szCs w:val="26"/>
          <w:lang w:val="ru-RU"/>
        </w:rPr>
        <w:t>ư</w:t>
      </w:r>
      <w:r w:rsidR="00E561C7" w:rsidRPr="00161334">
        <w:rPr>
          <w:bCs/>
          <w:sz w:val="26"/>
          <w:szCs w:val="26"/>
        </w:rPr>
        <w:t>ờng</w:t>
      </w:r>
      <w:r w:rsidR="00E561C7" w:rsidRPr="00161334">
        <w:rPr>
          <w:bCs/>
          <w:sz w:val="26"/>
          <w:szCs w:val="26"/>
          <w:lang w:val="ru-RU"/>
        </w:rPr>
        <w:t xml:space="preserve"> </w:t>
      </w:r>
      <w:r w:rsidR="00E561C7" w:rsidRPr="00161334">
        <w:rPr>
          <w:bCs/>
          <w:sz w:val="26"/>
          <w:szCs w:val="26"/>
        </w:rPr>
        <w:t>l</w:t>
      </w:r>
      <w:r w:rsidR="00E561C7" w:rsidRPr="00161334">
        <w:rPr>
          <w:bCs/>
          <w:sz w:val="26"/>
          <w:szCs w:val="26"/>
          <w:lang w:val="ru-RU"/>
        </w:rPr>
        <w:t>à</w:t>
      </w:r>
      <w:r w:rsidR="00E561C7" w:rsidRPr="00161334">
        <w:rPr>
          <w:bCs/>
          <w:sz w:val="26"/>
          <w:szCs w:val="26"/>
        </w:rPr>
        <w:t>m</w:t>
      </w:r>
      <w:r w:rsidR="00E561C7" w:rsidRPr="00161334">
        <w:rPr>
          <w:bCs/>
          <w:sz w:val="26"/>
          <w:szCs w:val="26"/>
          <w:lang w:val="ru-RU"/>
        </w:rPr>
        <w:t xml:space="preserve"> </w:t>
      </w:r>
      <w:r w:rsidR="00E561C7" w:rsidRPr="00161334">
        <w:rPr>
          <w:bCs/>
          <w:sz w:val="26"/>
          <w:szCs w:val="26"/>
        </w:rPr>
        <w:t>việc</w:t>
      </w:r>
      <w:r w:rsidR="00E561C7" w:rsidRPr="00161334">
        <w:rPr>
          <w:bCs/>
          <w:sz w:val="26"/>
          <w:szCs w:val="26"/>
          <w:lang w:val="ru-RU"/>
        </w:rPr>
        <w:t xml:space="preserve"> </w:t>
      </w:r>
      <w:r w:rsidR="00E561C7" w:rsidRPr="00161334">
        <w:rPr>
          <w:bCs/>
          <w:sz w:val="26"/>
          <w:szCs w:val="26"/>
        </w:rPr>
        <w:t>phải</w:t>
      </w:r>
      <w:r w:rsidR="00E561C7" w:rsidRPr="00161334">
        <w:rPr>
          <w:bCs/>
          <w:sz w:val="26"/>
          <w:szCs w:val="26"/>
          <w:lang w:val="ru-RU"/>
        </w:rPr>
        <w:t xml:space="preserve"> </w:t>
      </w:r>
      <w:r w:rsidR="00E561C7" w:rsidRPr="00161334">
        <w:rPr>
          <w:bCs/>
          <w:sz w:val="26"/>
          <w:szCs w:val="26"/>
        </w:rPr>
        <w:t>ph</w:t>
      </w:r>
      <w:r w:rsidR="00E561C7" w:rsidRPr="00161334">
        <w:rPr>
          <w:bCs/>
          <w:sz w:val="26"/>
          <w:szCs w:val="26"/>
          <w:lang w:val="ru-RU"/>
        </w:rPr>
        <w:t xml:space="preserve">ù </w:t>
      </w:r>
      <w:r w:rsidR="00E561C7" w:rsidRPr="00161334">
        <w:rPr>
          <w:bCs/>
          <w:sz w:val="26"/>
          <w:szCs w:val="26"/>
        </w:rPr>
        <w:t>hợp</w:t>
      </w:r>
      <w:r w:rsidR="00E561C7" w:rsidRPr="00161334">
        <w:rPr>
          <w:bCs/>
          <w:sz w:val="26"/>
          <w:szCs w:val="26"/>
          <w:lang w:val="ru-RU"/>
        </w:rPr>
        <w:t xml:space="preserve"> </w:t>
      </w:r>
      <w:r w:rsidR="00E561C7" w:rsidRPr="00161334">
        <w:rPr>
          <w:bCs/>
          <w:sz w:val="26"/>
          <w:szCs w:val="26"/>
        </w:rPr>
        <w:t>với</w:t>
      </w:r>
      <w:r w:rsidR="002C39F0" w:rsidRPr="00161334">
        <w:rPr>
          <w:bCs/>
          <w:sz w:val="26"/>
          <w:szCs w:val="26"/>
          <w:lang w:val="ru-RU"/>
        </w:rPr>
        <w:t xml:space="preserve"> </w:t>
      </w:r>
      <w:r w:rsidR="002C39F0" w:rsidRPr="00161334">
        <w:rPr>
          <w:bCs/>
          <w:sz w:val="26"/>
          <w:szCs w:val="26"/>
        </w:rPr>
        <w:t>nhiệm</w:t>
      </w:r>
      <w:r w:rsidR="002C39F0" w:rsidRPr="00161334">
        <w:rPr>
          <w:bCs/>
          <w:sz w:val="26"/>
          <w:szCs w:val="26"/>
          <w:lang w:val="ru-RU"/>
        </w:rPr>
        <w:t xml:space="preserve"> </w:t>
      </w:r>
      <w:r w:rsidR="002C39F0" w:rsidRPr="00161334">
        <w:rPr>
          <w:bCs/>
          <w:sz w:val="26"/>
          <w:szCs w:val="26"/>
        </w:rPr>
        <w:t>vụ</w:t>
      </w:r>
      <w:r w:rsidR="002C39F0" w:rsidRPr="00161334">
        <w:rPr>
          <w:bCs/>
          <w:sz w:val="26"/>
          <w:szCs w:val="26"/>
          <w:lang w:val="ru-RU"/>
        </w:rPr>
        <w:t xml:space="preserve"> </w:t>
      </w:r>
      <w:r w:rsidR="002C39F0" w:rsidRPr="00161334">
        <w:rPr>
          <w:bCs/>
          <w:sz w:val="26"/>
          <w:szCs w:val="26"/>
        </w:rPr>
        <w:t>thực</w:t>
      </w:r>
      <w:r w:rsidR="002C39F0" w:rsidRPr="00161334">
        <w:rPr>
          <w:bCs/>
          <w:sz w:val="26"/>
          <w:szCs w:val="26"/>
          <w:lang w:val="ru-RU"/>
        </w:rPr>
        <w:t xml:space="preserve"> </w:t>
      </w:r>
      <w:r w:rsidR="002C39F0" w:rsidRPr="00161334">
        <w:rPr>
          <w:bCs/>
          <w:sz w:val="26"/>
          <w:szCs w:val="26"/>
        </w:rPr>
        <w:t>hiện</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à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Cục</w:t>
      </w:r>
      <w:r w:rsidR="002C39F0" w:rsidRPr="00161334">
        <w:rPr>
          <w:bCs/>
          <w:sz w:val="26"/>
          <w:szCs w:val="26"/>
          <w:lang w:val="ru-RU"/>
        </w:rPr>
        <w:t xml:space="preserve"> </w:t>
      </w:r>
      <w:r w:rsidR="002C39F0" w:rsidRPr="00161334">
        <w:rPr>
          <w:bCs/>
          <w:sz w:val="26"/>
          <w:szCs w:val="26"/>
        </w:rPr>
        <w:t>HKVN</w:t>
      </w:r>
      <w:r w:rsidR="002C39F0" w:rsidRPr="00161334">
        <w:rPr>
          <w:bCs/>
          <w:sz w:val="26"/>
          <w:szCs w:val="26"/>
          <w:lang w:val="ru-RU"/>
        </w:rPr>
        <w:t xml:space="preserve"> </w:t>
      </w:r>
      <w:r w:rsidR="00D96E2D" w:rsidRPr="00161334">
        <w:rPr>
          <w:bCs/>
          <w:sz w:val="26"/>
          <w:szCs w:val="26"/>
        </w:rPr>
        <w:t>chấp</w:t>
      </w:r>
      <w:r w:rsidR="00D96E2D" w:rsidRPr="00161334">
        <w:rPr>
          <w:bCs/>
          <w:sz w:val="26"/>
          <w:szCs w:val="26"/>
          <w:lang w:val="ru-RU"/>
        </w:rPr>
        <w:t xml:space="preserve"> </w:t>
      </w:r>
      <w:r w:rsidR="00D96E2D" w:rsidRPr="00161334">
        <w:rPr>
          <w:bCs/>
          <w:sz w:val="26"/>
          <w:szCs w:val="26"/>
        </w:rPr>
        <w:t>thuận</w:t>
      </w:r>
      <w:r w:rsidR="002C39F0" w:rsidRPr="00161334">
        <w:rPr>
          <w:bCs/>
          <w:sz w:val="26"/>
          <w:szCs w:val="26"/>
          <w:lang w:val="ru-RU"/>
        </w:rPr>
        <w:t>.</w:t>
      </w:r>
    </w:p>
    <w:p w:rsidR="002C39F0" w:rsidRPr="00161334" w:rsidRDefault="00192AD1" w:rsidP="00402BBB">
      <w:pPr>
        <w:numPr>
          <w:ilvl w:val="0"/>
          <w:numId w:val="54"/>
        </w:numPr>
        <w:spacing w:after="120"/>
        <w:jc w:val="both"/>
        <w:rPr>
          <w:bCs/>
          <w:sz w:val="26"/>
          <w:szCs w:val="26"/>
          <w:lang w:val="ru-RU"/>
        </w:rPr>
      </w:pP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004A6166" w:rsidRPr="00161334">
        <w:rPr>
          <w:bCs/>
          <w:sz w:val="26"/>
          <w:szCs w:val="26"/>
          <w:lang w:val="ru-RU"/>
        </w:rPr>
        <w:t xml:space="preserve"> </w:t>
      </w:r>
      <w:r w:rsidR="004A6166" w:rsidRPr="00161334">
        <w:rPr>
          <w:bCs/>
          <w:sz w:val="26"/>
          <w:szCs w:val="26"/>
        </w:rPr>
        <w:t>h</w:t>
      </w:r>
      <w:r w:rsidR="004A6166" w:rsidRPr="00161334">
        <w:rPr>
          <w:bCs/>
          <w:sz w:val="26"/>
          <w:szCs w:val="26"/>
          <w:lang w:val="ru-RU"/>
        </w:rPr>
        <w:t>à</w:t>
      </w:r>
      <w:r w:rsidR="004A6166" w:rsidRPr="00161334">
        <w:rPr>
          <w:bCs/>
          <w:sz w:val="26"/>
          <w:szCs w:val="26"/>
        </w:rPr>
        <w:t>ng</w:t>
      </w:r>
      <w:r w:rsidR="004A6166" w:rsidRPr="00161334">
        <w:rPr>
          <w:bCs/>
          <w:sz w:val="26"/>
          <w:szCs w:val="26"/>
          <w:lang w:val="ru-RU"/>
        </w:rPr>
        <w:t xml:space="preserve"> </w:t>
      </w:r>
      <w:r w:rsidR="004A6166" w:rsidRPr="00161334">
        <w:rPr>
          <w:bCs/>
          <w:sz w:val="26"/>
          <w:szCs w:val="26"/>
        </w:rPr>
        <w:t>kh</w:t>
      </w:r>
      <w:r w:rsidR="004A6166" w:rsidRPr="00161334">
        <w:rPr>
          <w:bCs/>
          <w:sz w:val="26"/>
          <w:szCs w:val="26"/>
          <w:lang w:val="ru-RU"/>
        </w:rPr>
        <w:t>ô</w:t>
      </w:r>
      <w:r w:rsidR="004A6166" w:rsidRPr="00161334">
        <w:rPr>
          <w:bCs/>
          <w:sz w:val="26"/>
          <w:szCs w:val="26"/>
        </w:rPr>
        <w:t>ng</w:t>
      </w:r>
      <w:r w:rsidR="004A6166" w:rsidRPr="00161334">
        <w:rPr>
          <w:bCs/>
          <w:sz w:val="26"/>
          <w:szCs w:val="26"/>
          <w:lang w:val="ru-RU"/>
        </w:rPr>
        <w:t xml:space="preserve"> </w:t>
      </w:r>
      <w:r w:rsidR="004A6166" w:rsidRPr="00161334">
        <w:rPr>
          <w:bCs/>
          <w:sz w:val="26"/>
          <w:szCs w:val="26"/>
        </w:rPr>
        <w:t>phải</w:t>
      </w:r>
      <w:r w:rsidR="002C39F0" w:rsidRPr="00161334">
        <w:rPr>
          <w:bCs/>
          <w:sz w:val="26"/>
          <w:szCs w:val="26"/>
          <w:lang w:val="ru-RU"/>
        </w:rPr>
        <w:t xml:space="preserve"> </w:t>
      </w:r>
      <w:r w:rsidR="002C39F0" w:rsidRPr="00161334">
        <w:rPr>
          <w:bCs/>
          <w:sz w:val="26"/>
          <w:szCs w:val="26"/>
        </w:rPr>
        <w:t>cung</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4A6166" w:rsidRPr="00161334">
        <w:rPr>
          <w:bCs/>
          <w:sz w:val="26"/>
          <w:szCs w:val="26"/>
        </w:rPr>
        <w:t>c</w:t>
      </w:r>
      <w:r w:rsidR="004A6166" w:rsidRPr="00161334">
        <w:rPr>
          <w:bCs/>
          <w:sz w:val="26"/>
          <w:szCs w:val="26"/>
          <w:lang w:val="ru-RU"/>
        </w:rPr>
        <w:t xml:space="preserve">ơ </w:t>
      </w:r>
      <w:r w:rsidR="004A6166" w:rsidRPr="00161334">
        <w:rPr>
          <w:bCs/>
          <w:sz w:val="26"/>
          <w:szCs w:val="26"/>
        </w:rPr>
        <w:t>sở</w:t>
      </w:r>
      <w:r w:rsidR="004A6166" w:rsidRPr="00161334">
        <w:rPr>
          <w:bCs/>
          <w:sz w:val="26"/>
          <w:szCs w:val="26"/>
          <w:lang w:val="ru-RU"/>
        </w:rPr>
        <w:t xml:space="preserve"> </w:t>
      </w:r>
      <w:r w:rsidR="002C39F0" w:rsidRPr="00161334">
        <w:rPr>
          <w:bCs/>
          <w:sz w:val="26"/>
          <w:szCs w:val="26"/>
        </w:rPr>
        <w:t>vật</w:t>
      </w:r>
      <w:r w:rsidR="002C39F0" w:rsidRPr="00161334">
        <w:rPr>
          <w:bCs/>
          <w:sz w:val="26"/>
          <w:szCs w:val="26"/>
          <w:lang w:val="ru-RU"/>
        </w:rPr>
        <w:t xml:space="preserve"> </w:t>
      </w:r>
      <w:r w:rsidR="002C39F0" w:rsidRPr="00161334">
        <w:rPr>
          <w:bCs/>
          <w:sz w:val="26"/>
          <w:szCs w:val="26"/>
        </w:rPr>
        <w:t>chất</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trang</w:t>
      </w:r>
      <w:r w:rsidR="002C39F0" w:rsidRPr="00161334">
        <w:rPr>
          <w:bCs/>
          <w:sz w:val="26"/>
          <w:szCs w:val="26"/>
          <w:lang w:val="ru-RU"/>
        </w:rPr>
        <w:t xml:space="preserve"> </w:t>
      </w:r>
      <w:r w:rsidR="002C39F0" w:rsidRPr="00161334">
        <w:rPr>
          <w:bCs/>
          <w:sz w:val="26"/>
          <w:szCs w:val="26"/>
        </w:rPr>
        <w:t>thiết</w:t>
      </w:r>
      <w:r w:rsidR="002C39F0" w:rsidRPr="00161334">
        <w:rPr>
          <w:bCs/>
          <w:sz w:val="26"/>
          <w:szCs w:val="26"/>
          <w:lang w:val="ru-RU"/>
        </w:rPr>
        <w:t xml:space="preserve"> </w:t>
      </w:r>
      <w:r w:rsidR="002C39F0" w:rsidRPr="00161334">
        <w:rPr>
          <w:bCs/>
          <w:sz w:val="26"/>
          <w:szCs w:val="26"/>
        </w:rPr>
        <w:t>bị</w:t>
      </w:r>
      <w:r w:rsidR="002C39F0" w:rsidRPr="00161334">
        <w:rPr>
          <w:bCs/>
          <w:sz w:val="26"/>
          <w:szCs w:val="26"/>
          <w:lang w:val="ru-RU"/>
        </w:rPr>
        <w:t xml:space="preserve">, </w:t>
      </w:r>
      <w:r w:rsidR="002C39F0" w:rsidRPr="00161334">
        <w:rPr>
          <w:bCs/>
          <w:sz w:val="26"/>
          <w:szCs w:val="26"/>
        </w:rPr>
        <w:t>t</w:t>
      </w:r>
      <w:r w:rsidR="002C39F0" w:rsidRPr="00161334">
        <w:rPr>
          <w:bCs/>
          <w:sz w:val="26"/>
          <w:szCs w:val="26"/>
          <w:lang w:val="ru-RU"/>
        </w:rPr>
        <w:t>à</w:t>
      </w:r>
      <w:r w:rsidR="002C39F0" w:rsidRPr="00161334">
        <w:rPr>
          <w:bCs/>
          <w:sz w:val="26"/>
          <w:szCs w:val="26"/>
        </w:rPr>
        <w:t>i</w:t>
      </w:r>
      <w:r w:rsidR="002C39F0" w:rsidRPr="00161334">
        <w:rPr>
          <w:bCs/>
          <w:sz w:val="26"/>
          <w:szCs w:val="26"/>
          <w:lang w:val="ru-RU"/>
        </w:rPr>
        <w:t xml:space="preserve"> </w:t>
      </w:r>
      <w:r w:rsidR="002C39F0" w:rsidRPr="00161334">
        <w:rPr>
          <w:bCs/>
          <w:sz w:val="26"/>
          <w:szCs w:val="26"/>
        </w:rPr>
        <w:t>liệu</w:t>
      </w:r>
      <w:r w:rsidR="002C39F0" w:rsidRPr="00161334">
        <w:rPr>
          <w:bCs/>
          <w:sz w:val="26"/>
          <w:szCs w:val="26"/>
          <w:lang w:val="ru-RU"/>
        </w:rPr>
        <w:t xml:space="preserve"> </w:t>
      </w:r>
      <w:r w:rsidR="002C39F0" w:rsidRPr="00161334">
        <w:rPr>
          <w:bCs/>
          <w:sz w:val="26"/>
          <w:szCs w:val="26"/>
        </w:rPr>
        <w:t>theo</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ti</w:t>
      </w:r>
      <w:r w:rsidR="002C39F0" w:rsidRPr="00161334">
        <w:rPr>
          <w:bCs/>
          <w:sz w:val="26"/>
          <w:szCs w:val="26"/>
          <w:lang w:val="ru-RU"/>
        </w:rPr>
        <w:t>ê</w:t>
      </w:r>
      <w:r w:rsidR="002C39F0" w:rsidRPr="00161334">
        <w:rPr>
          <w:bCs/>
          <w:sz w:val="26"/>
          <w:szCs w:val="26"/>
        </w:rPr>
        <w:t>u</w:t>
      </w:r>
      <w:r w:rsidR="002C39F0" w:rsidRPr="00161334">
        <w:rPr>
          <w:bCs/>
          <w:sz w:val="26"/>
          <w:szCs w:val="26"/>
          <w:lang w:val="ru-RU"/>
        </w:rPr>
        <w:t xml:space="preserve"> </w:t>
      </w:r>
      <w:r w:rsidR="002C39F0" w:rsidRPr="00161334">
        <w:rPr>
          <w:bCs/>
          <w:sz w:val="26"/>
          <w:szCs w:val="26"/>
        </w:rPr>
        <w:t>chuẩn</w:t>
      </w:r>
      <w:r w:rsidR="002C39F0" w:rsidRPr="00161334">
        <w:rPr>
          <w:bCs/>
          <w:sz w:val="26"/>
          <w:szCs w:val="26"/>
          <w:lang w:val="ru-RU"/>
        </w:rPr>
        <w:t xml:space="preserve"> </w:t>
      </w:r>
      <w:r w:rsidR="002C39F0" w:rsidRPr="00161334">
        <w:rPr>
          <w:bCs/>
          <w:sz w:val="26"/>
          <w:szCs w:val="26"/>
        </w:rPr>
        <w:t>của</w:t>
      </w:r>
      <w:r w:rsidR="002C39F0" w:rsidRPr="00161334">
        <w:rPr>
          <w:bCs/>
          <w:sz w:val="26"/>
          <w:szCs w:val="26"/>
          <w:lang w:val="ru-RU"/>
        </w:rPr>
        <w:t xml:space="preserve"> </w:t>
      </w:r>
      <w:r w:rsidR="002C39F0" w:rsidRPr="00161334">
        <w:rPr>
          <w:bCs/>
          <w:sz w:val="26"/>
          <w:szCs w:val="26"/>
        </w:rPr>
        <w:t>qui</w:t>
      </w:r>
      <w:r w:rsidR="002C39F0" w:rsidRPr="00161334">
        <w:rPr>
          <w:bCs/>
          <w:sz w:val="26"/>
          <w:szCs w:val="26"/>
          <w:lang w:val="ru-RU"/>
        </w:rPr>
        <w:t xml:space="preserve"> đ</w:t>
      </w:r>
      <w:r w:rsidR="002C39F0" w:rsidRPr="00161334">
        <w:rPr>
          <w:bCs/>
          <w:sz w:val="26"/>
          <w:szCs w:val="26"/>
        </w:rPr>
        <w:t>ịnh</w:t>
      </w:r>
      <w:r w:rsidR="002C39F0" w:rsidRPr="00161334">
        <w:rPr>
          <w:bCs/>
          <w:sz w:val="26"/>
          <w:szCs w:val="26"/>
          <w:lang w:val="ru-RU"/>
        </w:rPr>
        <w:t xml:space="preserve"> </w:t>
      </w:r>
      <w:r w:rsidR="002C39F0" w:rsidRPr="00161334">
        <w:rPr>
          <w:bCs/>
          <w:sz w:val="26"/>
          <w:szCs w:val="26"/>
        </w:rPr>
        <w:t>hiện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về</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n</w:t>
      </w:r>
      <w:r w:rsidR="002C39F0" w:rsidRPr="00161334">
        <w:rPr>
          <w:bCs/>
          <w:sz w:val="26"/>
          <w:szCs w:val="26"/>
          <w:lang w:val="ru-RU"/>
        </w:rPr>
        <w:t>ă</w:t>
      </w:r>
      <w:r w:rsidR="002C39F0" w:rsidRPr="00161334">
        <w:rPr>
          <w:bCs/>
          <w:sz w:val="26"/>
          <w:szCs w:val="26"/>
        </w:rPr>
        <w:t>ng</w:t>
      </w:r>
      <w:r w:rsidR="002C39F0" w:rsidRPr="00161334">
        <w:rPr>
          <w:bCs/>
          <w:sz w:val="26"/>
          <w:szCs w:val="26"/>
          <w:lang w:val="ru-RU"/>
        </w:rPr>
        <w:t xml:space="preserve"> đ</w:t>
      </w:r>
      <w:r w:rsidR="002C39F0" w:rsidRPr="00161334">
        <w:rPr>
          <w:bCs/>
          <w:sz w:val="26"/>
          <w:szCs w:val="26"/>
        </w:rPr>
        <w:t>ịnh</w:t>
      </w:r>
      <w:r w:rsidR="00235AD3" w:rsidRPr="00161334">
        <w:rPr>
          <w:bCs/>
          <w:sz w:val="26"/>
          <w:szCs w:val="26"/>
          <w:lang w:val="ru-RU"/>
        </w:rPr>
        <w:t>.</w:t>
      </w:r>
    </w:p>
    <w:p w:rsidR="002C39F0" w:rsidRPr="00161334" w:rsidRDefault="00192AD1" w:rsidP="00402BBB">
      <w:pPr>
        <w:numPr>
          <w:ilvl w:val="0"/>
          <w:numId w:val="54"/>
        </w:numPr>
        <w:spacing w:after="120"/>
        <w:jc w:val="both"/>
        <w:rPr>
          <w:bCs/>
          <w:sz w:val="26"/>
          <w:szCs w:val="26"/>
          <w:lang w:val="ru-RU"/>
        </w:rPr>
      </w:pP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phả</w:t>
      </w:r>
      <w:r w:rsidR="004A6166" w:rsidRPr="00161334">
        <w:rPr>
          <w:bCs/>
          <w:sz w:val="26"/>
          <w:szCs w:val="26"/>
        </w:rPr>
        <w:t>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2C39F0" w:rsidRPr="00161334">
        <w:rPr>
          <w:bCs/>
          <w:sz w:val="26"/>
          <w:szCs w:val="26"/>
        </w:rPr>
        <w:t>th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tin</w:t>
      </w:r>
      <w:r w:rsidR="002C39F0" w:rsidRPr="00161334">
        <w:rPr>
          <w:bCs/>
          <w:sz w:val="26"/>
          <w:szCs w:val="26"/>
          <w:lang w:val="ru-RU"/>
        </w:rPr>
        <w:t xml:space="preserve">, </w:t>
      </w:r>
      <w:r w:rsidR="002C39F0" w:rsidRPr="00161334">
        <w:rPr>
          <w:bCs/>
          <w:sz w:val="26"/>
          <w:szCs w:val="26"/>
        </w:rPr>
        <w:t>thiết</w:t>
      </w:r>
      <w:r w:rsidR="002C39F0" w:rsidRPr="00161334">
        <w:rPr>
          <w:bCs/>
          <w:sz w:val="26"/>
          <w:szCs w:val="26"/>
          <w:lang w:val="ru-RU"/>
        </w:rPr>
        <w:t xml:space="preserve"> </w:t>
      </w:r>
      <w:r w:rsidR="002C39F0" w:rsidRPr="00161334">
        <w:rPr>
          <w:bCs/>
          <w:sz w:val="26"/>
          <w:szCs w:val="26"/>
        </w:rPr>
        <w:t>bị</w:t>
      </w:r>
      <w:r w:rsidR="002C39F0" w:rsidRPr="00161334">
        <w:rPr>
          <w:bCs/>
          <w:sz w:val="26"/>
          <w:szCs w:val="26"/>
          <w:lang w:val="ru-RU"/>
        </w:rPr>
        <w:t xml:space="preserve">, </w:t>
      </w:r>
      <w:r w:rsidR="002C39F0" w:rsidRPr="00161334">
        <w:rPr>
          <w:bCs/>
          <w:sz w:val="26"/>
          <w:szCs w:val="26"/>
        </w:rPr>
        <w:t>thi</w:t>
      </w:r>
      <w:r w:rsidR="00D36E22" w:rsidRPr="00161334">
        <w:rPr>
          <w:bCs/>
          <w:sz w:val="26"/>
          <w:szCs w:val="26"/>
        </w:rPr>
        <w:t>ế</w:t>
      </w:r>
      <w:r w:rsidR="002C39F0" w:rsidRPr="00161334">
        <w:rPr>
          <w:bCs/>
          <w:sz w:val="26"/>
          <w:szCs w:val="26"/>
        </w:rPr>
        <w:t>t</w:t>
      </w:r>
      <w:r w:rsidR="002C39F0" w:rsidRPr="00161334">
        <w:rPr>
          <w:bCs/>
          <w:sz w:val="26"/>
          <w:szCs w:val="26"/>
          <w:lang w:val="ru-RU"/>
        </w:rPr>
        <w:t xml:space="preserve"> </w:t>
      </w:r>
      <w:r w:rsidR="002C39F0" w:rsidRPr="00161334">
        <w:rPr>
          <w:bCs/>
          <w:sz w:val="26"/>
          <w:szCs w:val="26"/>
        </w:rPr>
        <w:t>bị</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t</w:t>
      </w:r>
      <w:r w:rsidR="002C39F0" w:rsidRPr="00161334">
        <w:rPr>
          <w:bCs/>
          <w:sz w:val="26"/>
          <w:szCs w:val="26"/>
          <w:lang w:val="ru-RU"/>
        </w:rPr>
        <w:t>à</w:t>
      </w:r>
      <w:r w:rsidR="002C39F0" w:rsidRPr="00161334">
        <w:rPr>
          <w:bCs/>
          <w:sz w:val="26"/>
          <w:szCs w:val="26"/>
        </w:rPr>
        <w:t>i</w:t>
      </w:r>
      <w:r w:rsidR="002C39F0" w:rsidRPr="00161334">
        <w:rPr>
          <w:bCs/>
          <w:sz w:val="26"/>
          <w:szCs w:val="26"/>
          <w:lang w:val="ru-RU"/>
        </w:rPr>
        <w:t xml:space="preserve"> </w:t>
      </w:r>
      <w:r w:rsidR="002C39F0" w:rsidRPr="00161334">
        <w:rPr>
          <w:bCs/>
          <w:sz w:val="26"/>
          <w:szCs w:val="26"/>
        </w:rPr>
        <w:t>liệu</w:t>
      </w:r>
      <w:r w:rsidR="002C39F0" w:rsidRPr="00161334">
        <w:rPr>
          <w:bCs/>
          <w:sz w:val="26"/>
          <w:szCs w:val="26"/>
          <w:lang w:val="ru-RU"/>
        </w:rPr>
        <w:t xml:space="preserve"> </w:t>
      </w:r>
      <w:r w:rsidR="002C39F0" w:rsidRPr="00161334">
        <w:rPr>
          <w:bCs/>
          <w:sz w:val="26"/>
          <w:szCs w:val="26"/>
        </w:rPr>
        <w:t>cần</w:t>
      </w:r>
      <w:r w:rsidR="002C39F0" w:rsidRPr="00161334">
        <w:rPr>
          <w:bCs/>
          <w:sz w:val="26"/>
          <w:szCs w:val="26"/>
          <w:lang w:val="ru-RU"/>
        </w:rPr>
        <w:t xml:space="preserve"> </w:t>
      </w:r>
      <w:r w:rsidR="002C39F0" w:rsidRPr="00161334">
        <w:rPr>
          <w:bCs/>
          <w:sz w:val="26"/>
          <w:szCs w:val="26"/>
        </w:rPr>
        <w:t>thiết</w:t>
      </w:r>
      <w:r w:rsidR="002C39F0" w:rsidRPr="00161334">
        <w:rPr>
          <w:bCs/>
          <w:sz w:val="26"/>
          <w:szCs w:val="26"/>
          <w:lang w:val="ru-RU"/>
        </w:rPr>
        <w:t xml:space="preserve"> đ</w:t>
      </w:r>
      <w:r w:rsidR="002C39F0" w:rsidRPr="00161334">
        <w:rPr>
          <w:bCs/>
          <w:sz w:val="26"/>
          <w:szCs w:val="26"/>
        </w:rPr>
        <w:t>ể</w:t>
      </w:r>
      <w:r w:rsidR="002C39F0" w:rsidRPr="00161334">
        <w:rPr>
          <w:bCs/>
          <w:sz w:val="26"/>
          <w:szCs w:val="26"/>
          <w:lang w:val="ru-RU"/>
        </w:rPr>
        <w:t xml:space="preserve"> </w:t>
      </w:r>
      <w:r w:rsidR="002C39F0" w:rsidRPr="00161334">
        <w:rPr>
          <w:bCs/>
          <w:sz w:val="26"/>
          <w:szCs w:val="26"/>
        </w:rPr>
        <w:t>tiến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kho</w:t>
      </w:r>
      <w:r w:rsidR="002C39F0" w:rsidRPr="00161334">
        <w:rPr>
          <w:bCs/>
          <w:sz w:val="26"/>
          <w:szCs w:val="26"/>
          <w:lang w:val="ru-RU"/>
        </w:rPr>
        <w:t xml:space="preserve">á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r w:rsidR="002C39F0" w:rsidRPr="00161334">
        <w:rPr>
          <w:bCs/>
          <w:sz w:val="26"/>
          <w:szCs w:val="26"/>
        </w:rPr>
        <w:t>m</w:t>
      </w:r>
      <w:r w:rsidR="002C39F0" w:rsidRPr="00161334">
        <w:rPr>
          <w:bCs/>
          <w:sz w:val="26"/>
          <w:szCs w:val="26"/>
          <w:lang w:val="ru-RU"/>
        </w:rPr>
        <w:t xml:space="preserve">à </w:t>
      </w:r>
      <w:r w:rsidR="002C39F0" w:rsidRPr="00161334">
        <w:rPr>
          <w:bCs/>
          <w:sz w:val="26"/>
          <w:szCs w:val="26"/>
        </w:rPr>
        <w:t>tổ</w:t>
      </w:r>
      <w:r w:rsidR="002C39F0" w:rsidRPr="00161334">
        <w:rPr>
          <w:bCs/>
          <w:sz w:val="26"/>
          <w:szCs w:val="26"/>
          <w:lang w:val="ru-RU"/>
        </w:rPr>
        <w:t xml:space="preserve"> </w:t>
      </w:r>
      <w:r w:rsidR="002C39F0" w:rsidRPr="00161334">
        <w:rPr>
          <w:bCs/>
          <w:sz w:val="26"/>
          <w:szCs w:val="26"/>
        </w:rPr>
        <w:t>chức</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ph</w:t>
      </w:r>
      <w:r w:rsidR="002C39F0" w:rsidRPr="00161334">
        <w:rPr>
          <w:bCs/>
          <w:sz w:val="26"/>
          <w:szCs w:val="26"/>
          <w:lang w:val="ru-RU"/>
        </w:rPr>
        <w:t xml:space="preserve">ê </w:t>
      </w:r>
      <w:r w:rsidR="002C39F0" w:rsidRPr="00161334">
        <w:rPr>
          <w:bCs/>
          <w:sz w:val="26"/>
          <w:szCs w:val="26"/>
        </w:rPr>
        <w:t>chuẩn</w:t>
      </w:r>
      <w:r w:rsidR="00235AD3" w:rsidRPr="00161334">
        <w:rPr>
          <w:bCs/>
          <w:sz w:val="26"/>
          <w:szCs w:val="26"/>
          <w:lang w:val="ru-RU"/>
        </w:rPr>
        <w:t>.</w:t>
      </w:r>
    </w:p>
    <w:p w:rsidR="002C39F0" w:rsidRPr="00161334" w:rsidRDefault="002C39F0" w:rsidP="00402BBB">
      <w:pPr>
        <w:numPr>
          <w:ilvl w:val="0"/>
          <w:numId w:val="54"/>
        </w:numPr>
        <w:spacing w:after="120"/>
        <w:jc w:val="both"/>
        <w:rPr>
          <w:bCs/>
          <w:sz w:val="26"/>
          <w:szCs w:val="26"/>
          <w:lang w:val="ru-RU"/>
        </w:rPr>
      </w:pP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w:t>
      </w:r>
      <w:r w:rsidR="004A6166" w:rsidRPr="00161334">
        <w:rPr>
          <w:bCs/>
          <w:sz w:val="26"/>
          <w:szCs w:val="26"/>
        </w:rPr>
        <w:t>n</w:t>
      </w:r>
      <w:r w:rsidR="00824546" w:rsidRPr="00161334">
        <w:rPr>
          <w:bCs/>
          <w:sz w:val="26"/>
          <w:szCs w:val="26"/>
          <w:lang w:val="ru-RU"/>
        </w:rPr>
        <w:t xml:space="preserve"> </w:t>
      </w:r>
      <w:r w:rsidR="004A6166" w:rsidRPr="00161334">
        <w:rPr>
          <w:bCs/>
          <w:sz w:val="26"/>
          <w:szCs w:val="26"/>
        </w:rPr>
        <w:t>h</w:t>
      </w:r>
      <w:r w:rsidR="004A6166" w:rsidRPr="00161334">
        <w:rPr>
          <w:bCs/>
          <w:sz w:val="26"/>
          <w:szCs w:val="26"/>
          <w:lang w:val="ru-RU"/>
        </w:rPr>
        <w:t>à</w:t>
      </w:r>
      <w:r w:rsidR="004A6166" w:rsidRPr="00161334">
        <w:rPr>
          <w:bCs/>
          <w:sz w:val="26"/>
          <w:szCs w:val="26"/>
        </w:rPr>
        <w:t>ng</w:t>
      </w:r>
      <w:r w:rsidR="004A6166" w:rsidRPr="00161334">
        <w:rPr>
          <w:bCs/>
          <w:sz w:val="26"/>
          <w:szCs w:val="26"/>
          <w:lang w:val="ru-RU"/>
        </w:rPr>
        <w:t xml:space="preserve"> </w:t>
      </w:r>
      <w:r w:rsidR="004A6166" w:rsidRPr="00161334">
        <w:rPr>
          <w:bCs/>
          <w:sz w:val="26"/>
          <w:szCs w:val="26"/>
        </w:rPr>
        <w:t>kh</w:t>
      </w:r>
      <w:r w:rsidR="004A6166" w:rsidRPr="00161334">
        <w:rPr>
          <w:bCs/>
          <w:sz w:val="26"/>
          <w:szCs w:val="26"/>
          <w:lang w:val="ru-RU"/>
        </w:rPr>
        <w:t>ô</w:t>
      </w:r>
      <w:r w:rsidR="004A6166" w:rsidRPr="00161334">
        <w:rPr>
          <w:bCs/>
          <w:sz w:val="26"/>
          <w:szCs w:val="26"/>
        </w:rPr>
        <w:t>ng</w:t>
      </w:r>
      <w:r w:rsidR="004A6166" w:rsidRPr="00161334">
        <w:rPr>
          <w:bCs/>
          <w:sz w:val="26"/>
          <w:szCs w:val="26"/>
          <w:lang w:val="ru-RU"/>
        </w:rPr>
        <w:t xml:space="preserve"> </w:t>
      </w:r>
      <w:r w:rsidR="004A6166" w:rsidRPr="00161334">
        <w:rPr>
          <w:bCs/>
          <w:sz w:val="26"/>
          <w:szCs w:val="26"/>
        </w:rPr>
        <w:t>kh</w:t>
      </w:r>
      <w:r w:rsidR="004A6166" w:rsidRPr="00161334">
        <w:rPr>
          <w:bCs/>
          <w:sz w:val="26"/>
          <w:szCs w:val="26"/>
          <w:lang w:val="ru-RU"/>
        </w:rPr>
        <w:t>ô</w:t>
      </w:r>
      <w:r w:rsidR="004A6166" w:rsidRPr="00161334">
        <w:rPr>
          <w:bCs/>
          <w:sz w:val="26"/>
          <w:szCs w:val="26"/>
        </w:rPr>
        <w:t>ng</w:t>
      </w:r>
      <w:r w:rsidR="004A6166" w:rsidRPr="00161334">
        <w:rPr>
          <w:bCs/>
          <w:sz w:val="26"/>
          <w:szCs w:val="26"/>
          <w:lang w:val="ru-RU"/>
        </w:rPr>
        <w:t xml:space="preserve"> đư</w:t>
      </w:r>
      <w:r w:rsidR="004A6166" w:rsidRPr="00161334">
        <w:rPr>
          <w:bCs/>
          <w:sz w:val="26"/>
          <w:szCs w:val="26"/>
        </w:rPr>
        <w:t>ợc</w:t>
      </w:r>
      <w:r w:rsidR="004A6166" w:rsidRPr="00161334">
        <w:rPr>
          <w:bCs/>
          <w:sz w:val="26"/>
          <w:szCs w:val="26"/>
          <w:lang w:val="ru-RU"/>
        </w:rPr>
        <w:t xml:space="preserve"> </w:t>
      </w:r>
      <w:r w:rsidR="004A6166" w:rsidRPr="00161334">
        <w:rPr>
          <w:bCs/>
          <w:sz w:val="26"/>
          <w:szCs w:val="26"/>
        </w:rPr>
        <w:t>thay</w:t>
      </w:r>
      <w:r w:rsidR="004A6166" w:rsidRPr="00161334">
        <w:rPr>
          <w:bCs/>
          <w:sz w:val="26"/>
          <w:szCs w:val="26"/>
          <w:lang w:val="ru-RU"/>
        </w:rPr>
        <w:t xml:space="preserve"> đ</w:t>
      </w:r>
      <w:r w:rsidR="004A6166" w:rsidRPr="00161334">
        <w:rPr>
          <w:bCs/>
          <w:sz w:val="26"/>
          <w:szCs w:val="26"/>
        </w:rPr>
        <w:t>ổi</w:t>
      </w:r>
      <w:r w:rsidRPr="00161334">
        <w:rPr>
          <w:bCs/>
          <w:sz w:val="26"/>
          <w:szCs w:val="26"/>
          <w:lang w:val="ru-RU"/>
        </w:rPr>
        <w:t xml:space="preserve"> </w:t>
      </w:r>
      <w:r w:rsidR="007C740F" w:rsidRPr="00161334">
        <w:rPr>
          <w:bCs/>
          <w:sz w:val="26"/>
          <w:szCs w:val="26"/>
        </w:rPr>
        <w:t>lớn</w:t>
      </w:r>
      <w:r w:rsidRPr="00161334">
        <w:rPr>
          <w:bCs/>
          <w:sz w:val="26"/>
          <w:szCs w:val="26"/>
          <w:lang w:val="ru-RU"/>
        </w:rPr>
        <w:t xml:space="preserve"> </w:t>
      </w:r>
      <w:r w:rsidRPr="00161334">
        <w:rPr>
          <w:bCs/>
          <w:sz w:val="26"/>
          <w:szCs w:val="26"/>
        </w:rPr>
        <w:t>về</w:t>
      </w:r>
      <w:r w:rsidRPr="00161334">
        <w:rPr>
          <w:bCs/>
          <w:sz w:val="26"/>
          <w:szCs w:val="26"/>
          <w:lang w:val="ru-RU"/>
        </w:rPr>
        <w:t xml:space="preserve"> </w:t>
      </w:r>
      <w:r w:rsidR="004A6166" w:rsidRPr="00161334">
        <w:rPr>
          <w:bCs/>
          <w:sz w:val="26"/>
          <w:szCs w:val="26"/>
        </w:rPr>
        <w:t>c</w:t>
      </w:r>
      <w:r w:rsidR="004A6166" w:rsidRPr="00161334">
        <w:rPr>
          <w:bCs/>
          <w:sz w:val="26"/>
          <w:szCs w:val="26"/>
          <w:lang w:val="ru-RU"/>
        </w:rPr>
        <w:t xml:space="preserve">ơ </w:t>
      </w:r>
      <w:r w:rsidR="004A6166" w:rsidRPr="00161334">
        <w:rPr>
          <w:bCs/>
          <w:sz w:val="26"/>
          <w:szCs w:val="26"/>
        </w:rPr>
        <w:t>sở</w:t>
      </w:r>
      <w:r w:rsidR="004A6166" w:rsidRPr="00161334">
        <w:rPr>
          <w:bCs/>
          <w:sz w:val="26"/>
          <w:szCs w:val="26"/>
          <w:lang w:val="ru-RU"/>
        </w:rPr>
        <w:t xml:space="preserve"> </w:t>
      </w:r>
      <w:r w:rsidRPr="00161334">
        <w:rPr>
          <w:bCs/>
          <w:sz w:val="26"/>
          <w:szCs w:val="26"/>
        </w:rPr>
        <w:t>vật</w:t>
      </w:r>
      <w:r w:rsidRPr="00161334">
        <w:rPr>
          <w:bCs/>
          <w:sz w:val="26"/>
          <w:szCs w:val="26"/>
          <w:lang w:val="ru-RU"/>
        </w:rPr>
        <w:t xml:space="preserve"> </w:t>
      </w:r>
      <w:r w:rsidRPr="00161334">
        <w:rPr>
          <w:bCs/>
          <w:sz w:val="26"/>
          <w:szCs w:val="26"/>
        </w:rPr>
        <w:t>chất</w:t>
      </w:r>
      <w:r w:rsidRPr="00161334">
        <w:rPr>
          <w:bCs/>
          <w:sz w:val="26"/>
          <w:szCs w:val="26"/>
          <w:lang w:val="ru-RU"/>
        </w:rPr>
        <w:t xml:space="preserve">, </w:t>
      </w:r>
      <w:r w:rsidRPr="00161334">
        <w:rPr>
          <w:bCs/>
          <w:sz w:val="26"/>
          <w:szCs w:val="26"/>
        </w:rPr>
        <w:t>thiết</w:t>
      </w:r>
      <w:r w:rsidRPr="00161334">
        <w:rPr>
          <w:bCs/>
          <w:sz w:val="26"/>
          <w:szCs w:val="26"/>
          <w:lang w:val="ru-RU"/>
        </w:rPr>
        <w:t xml:space="preserve"> </w:t>
      </w:r>
      <w:r w:rsidRPr="00161334">
        <w:rPr>
          <w:bCs/>
          <w:sz w:val="26"/>
          <w:szCs w:val="26"/>
        </w:rPr>
        <w:t>bị</w:t>
      </w:r>
      <w:r w:rsidRPr="00161334">
        <w:rPr>
          <w:bCs/>
          <w:sz w:val="26"/>
          <w:szCs w:val="26"/>
          <w:lang w:val="ru-RU"/>
        </w:rPr>
        <w:t xml:space="preserve"> </w:t>
      </w:r>
      <w:r w:rsidRPr="00161334">
        <w:rPr>
          <w:bCs/>
          <w:sz w:val="26"/>
          <w:szCs w:val="26"/>
        </w:rPr>
        <w:t>hoặc</w:t>
      </w:r>
      <w:r w:rsidRPr="00161334">
        <w:rPr>
          <w:bCs/>
          <w:sz w:val="26"/>
          <w:szCs w:val="26"/>
          <w:lang w:val="ru-RU"/>
        </w:rPr>
        <w:t xml:space="preserve"> </w:t>
      </w:r>
      <w:r w:rsidRPr="00161334">
        <w:rPr>
          <w:bCs/>
          <w:sz w:val="26"/>
          <w:szCs w:val="26"/>
        </w:rPr>
        <w:t>t</w:t>
      </w:r>
      <w:r w:rsidRPr="00161334">
        <w:rPr>
          <w:bCs/>
          <w:sz w:val="26"/>
          <w:szCs w:val="26"/>
          <w:lang w:val="ru-RU"/>
        </w:rPr>
        <w:t>à</w:t>
      </w:r>
      <w:r w:rsidRPr="00161334">
        <w:rPr>
          <w:bCs/>
          <w:sz w:val="26"/>
          <w:szCs w:val="26"/>
        </w:rPr>
        <w:t>i</w:t>
      </w:r>
      <w:r w:rsidRPr="00161334">
        <w:rPr>
          <w:bCs/>
          <w:sz w:val="26"/>
          <w:szCs w:val="26"/>
          <w:lang w:val="ru-RU"/>
        </w:rPr>
        <w:t xml:space="preserve"> </w:t>
      </w:r>
      <w:r w:rsidRPr="00161334">
        <w:rPr>
          <w:bCs/>
          <w:sz w:val="26"/>
          <w:szCs w:val="26"/>
        </w:rPr>
        <w:t>liệu</w:t>
      </w:r>
      <w:r w:rsidRPr="00161334">
        <w:rPr>
          <w:bCs/>
          <w:sz w:val="26"/>
          <w:szCs w:val="26"/>
          <w:lang w:val="ru-RU"/>
        </w:rPr>
        <w:t xml:space="preserve"> đã đư</w:t>
      </w:r>
      <w:r w:rsidRPr="00161334">
        <w:rPr>
          <w:bCs/>
          <w:sz w:val="26"/>
          <w:szCs w:val="26"/>
        </w:rPr>
        <w:t>ợc</w:t>
      </w:r>
      <w:r w:rsidRPr="00161334">
        <w:rPr>
          <w:bCs/>
          <w:sz w:val="26"/>
          <w:szCs w:val="26"/>
          <w:lang w:val="ru-RU"/>
        </w:rPr>
        <w:t xml:space="preserve"> </w:t>
      </w:r>
      <w:r w:rsidRPr="00161334">
        <w:rPr>
          <w:bCs/>
          <w:sz w:val="26"/>
          <w:szCs w:val="26"/>
        </w:rPr>
        <w:t>ph</w:t>
      </w:r>
      <w:r w:rsidRPr="00161334">
        <w:rPr>
          <w:bCs/>
          <w:sz w:val="26"/>
          <w:szCs w:val="26"/>
          <w:lang w:val="ru-RU"/>
        </w:rPr>
        <w:t xml:space="preserve">ê </w:t>
      </w:r>
      <w:r w:rsidRPr="00161334">
        <w:rPr>
          <w:bCs/>
          <w:sz w:val="26"/>
          <w:szCs w:val="26"/>
        </w:rPr>
        <w:t>chuẩn</w:t>
      </w:r>
      <w:r w:rsidRPr="00161334">
        <w:rPr>
          <w:bCs/>
          <w:sz w:val="26"/>
          <w:szCs w:val="26"/>
          <w:lang w:val="ru-RU"/>
        </w:rPr>
        <w:t xml:space="preserve"> </w:t>
      </w:r>
      <w:r w:rsidRPr="00161334">
        <w:rPr>
          <w:bCs/>
          <w:sz w:val="26"/>
          <w:szCs w:val="26"/>
        </w:rPr>
        <w:t>cho</w:t>
      </w:r>
      <w:r w:rsidRPr="00161334">
        <w:rPr>
          <w:bCs/>
          <w:sz w:val="26"/>
          <w:szCs w:val="26"/>
          <w:lang w:val="ru-RU"/>
        </w:rPr>
        <w:t xml:space="preserve"> </w:t>
      </w:r>
      <w:r w:rsidRPr="00161334">
        <w:rPr>
          <w:bCs/>
          <w:sz w:val="26"/>
          <w:szCs w:val="26"/>
        </w:rPr>
        <w:t>ch</w:t>
      </w:r>
      <w:r w:rsidRPr="00161334">
        <w:rPr>
          <w:bCs/>
          <w:sz w:val="26"/>
          <w:szCs w:val="26"/>
          <w:lang w:val="ru-RU"/>
        </w:rPr>
        <w:t>ươ</w:t>
      </w:r>
      <w:r w:rsidRPr="00161334">
        <w:rPr>
          <w:bCs/>
          <w:sz w:val="26"/>
          <w:szCs w:val="26"/>
        </w:rPr>
        <w:t>ng</w:t>
      </w:r>
      <w:r w:rsidRPr="00161334">
        <w:rPr>
          <w:bCs/>
          <w:sz w:val="26"/>
          <w:szCs w:val="26"/>
          <w:lang w:val="ru-RU"/>
        </w:rPr>
        <w:t xml:space="preserve"> </w:t>
      </w:r>
      <w:r w:rsidRPr="00161334">
        <w:rPr>
          <w:bCs/>
          <w:sz w:val="26"/>
          <w:szCs w:val="26"/>
        </w:rPr>
        <w:t>tr</w:t>
      </w:r>
      <w:r w:rsidRPr="00161334">
        <w:rPr>
          <w:bCs/>
          <w:sz w:val="26"/>
          <w:szCs w:val="26"/>
          <w:lang w:val="ru-RU"/>
        </w:rPr>
        <w:t>ì</w:t>
      </w:r>
      <w:r w:rsidRPr="00161334">
        <w:rPr>
          <w:bCs/>
          <w:sz w:val="26"/>
          <w:szCs w:val="26"/>
        </w:rPr>
        <w:t>nh</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cụ</w:t>
      </w:r>
      <w:r w:rsidRPr="00161334">
        <w:rPr>
          <w:bCs/>
          <w:sz w:val="26"/>
          <w:szCs w:val="26"/>
          <w:lang w:val="ru-RU"/>
        </w:rPr>
        <w:t xml:space="preserve"> </w:t>
      </w:r>
      <w:r w:rsidRPr="00161334">
        <w:rPr>
          <w:bCs/>
          <w:sz w:val="26"/>
          <w:szCs w:val="26"/>
        </w:rPr>
        <w:t>thể</w:t>
      </w:r>
      <w:r w:rsidR="004815CB" w:rsidRPr="00161334">
        <w:rPr>
          <w:bCs/>
          <w:sz w:val="26"/>
          <w:szCs w:val="26"/>
          <w:lang w:val="ru-RU"/>
        </w:rPr>
        <w:t xml:space="preserve"> </w:t>
      </w:r>
      <w:r w:rsidR="004815CB" w:rsidRPr="00161334">
        <w:rPr>
          <w:bCs/>
          <w:sz w:val="26"/>
          <w:szCs w:val="26"/>
        </w:rPr>
        <w:t>trừ</w:t>
      </w:r>
      <w:r w:rsidR="004815CB" w:rsidRPr="00161334">
        <w:rPr>
          <w:bCs/>
          <w:sz w:val="26"/>
          <w:szCs w:val="26"/>
          <w:lang w:val="ru-RU"/>
        </w:rPr>
        <w:t xml:space="preserve"> </w:t>
      </w:r>
      <w:r w:rsidR="004815CB" w:rsidRPr="00161334">
        <w:rPr>
          <w:bCs/>
          <w:sz w:val="26"/>
          <w:szCs w:val="26"/>
        </w:rPr>
        <w:t>khi</w:t>
      </w:r>
      <w:r w:rsidR="004815CB" w:rsidRPr="00161334">
        <w:rPr>
          <w:bCs/>
          <w:sz w:val="26"/>
          <w:szCs w:val="26"/>
          <w:lang w:val="ru-RU"/>
        </w:rPr>
        <w:t xml:space="preserve"> </w:t>
      </w:r>
      <w:r w:rsidR="004815CB" w:rsidRPr="00161334">
        <w:rPr>
          <w:bCs/>
          <w:sz w:val="26"/>
          <w:szCs w:val="26"/>
        </w:rPr>
        <w:t>thay</w:t>
      </w:r>
      <w:r w:rsidR="004815CB" w:rsidRPr="00161334">
        <w:rPr>
          <w:bCs/>
          <w:sz w:val="26"/>
          <w:szCs w:val="26"/>
          <w:lang w:val="ru-RU"/>
        </w:rPr>
        <w:t xml:space="preserve"> đ</w:t>
      </w:r>
      <w:r w:rsidR="004815CB" w:rsidRPr="00161334">
        <w:rPr>
          <w:bCs/>
          <w:sz w:val="26"/>
          <w:szCs w:val="26"/>
        </w:rPr>
        <w:t>ổi</w:t>
      </w:r>
      <w:r w:rsidRPr="00161334">
        <w:rPr>
          <w:bCs/>
          <w:sz w:val="26"/>
          <w:szCs w:val="26"/>
          <w:lang w:val="ru-RU"/>
        </w:rPr>
        <w:t xml:space="preserve"> đó đư</w:t>
      </w:r>
      <w:r w:rsidRPr="00161334">
        <w:rPr>
          <w:bCs/>
          <w:sz w:val="26"/>
          <w:szCs w:val="26"/>
        </w:rPr>
        <w:t>ợc</w:t>
      </w:r>
      <w:r w:rsidRPr="00161334">
        <w:rPr>
          <w:bCs/>
          <w:sz w:val="26"/>
          <w:szCs w:val="26"/>
          <w:lang w:val="ru-RU"/>
        </w:rPr>
        <w:t xml:space="preserve"> </w:t>
      </w:r>
      <w:r w:rsidRPr="00161334">
        <w:rPr>
          <w:bCs/>
          <w:sz w:val="26"/>
          <w:szCs w:val="26"/>
        </w:rPr>
        <w:t>Cục</w:t>
      </w:r>
      <w:r w:rsidRPr="00161334">
        <w:rPr>
          <w:bCs/>
          <w:sz w:val="26"/>
          <w:szCs w:val="26"/>
          <w:lang w:val="ru-RU"/>
        </w:rPr>
        <w:t xml:space="preserve"> </w:t>
      </w:r>
      <w:r w:rsidRPr="00161334">
        <w:rPr>
          <w:bCs/>
          <w:sz w:val="26"/>
          <w:szCs w:val="26"/>
        </w:rPr>
        <w:t>HKVN</w:t>
      </w:r>
      <w:r w:rsidRPr="00161334">
        <w:rPr>
          <w:bCs/>
          <w:sz w:val="26"/>
          <w:szCs w:val="26"/>
          <w:lang w:val="ru-RU"/>
        </w:rPr>
        <w:t xml:space="preserve"> </w:t>
      </w:r>
      <w:r w:rsidRPr="00161334">
        <w:rPr>
          <w:bCs/>
          <w:sz w:val="26"/>
          <w:szCs w:val="26"/>
        </w:rPr>
        <w:t>ph</w:t>
      </w:r>
      <w:r w:rsidRPr="00161334">
        <w:rPr>
          <w:bCs/>
          <w:sz w:val="26"/>
          <w:szCs w:val="26"/>
          <w:lang w:val="ru-RU"/>
        </w:rPr>
        <w:t xml:space="preserve">ê </w:t>
      </w:r>
      <w:r w:rsidRPr="00161334">
        <w:rPr>
          <w:bCs/>
          <w:sz w:val="26"/>
          <w:szCs w:val="26"/>
        </w:rPr>
        <w:t>chuẩn</w:t>
      </w:r>
      <w:r w:rsidRPr="00161334">
        <w:rPr>
          <w:bCs/>
          <w:sz w:val="26"/>
          <w:szCs w:val="26"/>
          <w:lang w:val="ru-RU"/>
        </w:rPr>
        <w:t xml:space="preserve"> </w:t>
      </w:r>
      <w:r w:rsidRPr="00161334">
        <w:rPr>
          <w:bCs/>
          <w:sz w:val="26"/>
          <w:szCs w:val="26"/>
        </w:rPr>
        <w:t>tr</w:t>
      </w:r>
      <w:r w:rsidRPr="00161334">
        <w:rPr>
          <w:bCs/>
          <w:sz w:val="26"/>
          <w:szCs w:val="26"/>
          <w:lang w:val="ru-RU"/>
        </w:rPr>
        <w:t>ư</w:t>
      </w:r>
      <w:r w:rsidRPr="00161334">
        <w:rPr>
          <w:bCs/>
          <w:sz w:val="26"/>
          <w:szCs w:val="26"/>
        </w:rPr>
        <w:t>ớc</w:t>
      </w:r>
      <w:r w:rsidRPr="00161334">
        <w:rPr>
          <w:bCs/>
          <w:sz w:val="26"/>
          <w:szCs w:val="26"/>
          <w:lang w:val="ru-RU"/>
        </w:rPr>
        <w:t>.</w:t>
      </w:r>
    </w:p>
    <w:p w:rsidR="00BC7F9F" w:rsidRPr="00161334" w:rsidRDefault="00BC7F9F" w:rsidP="00402BBB">
      <w:pPr>
        <w:numPr>
          <w:ilvl w:val="0"/>
          <w:numId w:val="54"/>
        </w:numPr>
        <w:spacing w:after="120"/>
        <w:jc w:val="both"/>
        <w:rPr>
          <w:bCs/>
          <w:sz w:val="26"/>
          <w:szCs w:val="26"/>
          <w:lang w:val="ru-RU"/>
        </w:rPr>
      </w:pPr>
      <w:r w:rsidRPr="00161334">
        <w:rPr>
          <w:rStyle w:val="FootnoteReference"/>
          <w:bCs/>
          <w:sz w:val="26"/>
          <w:szCs w:val="26"/>
        </w:rPr>
        <w:footnoteReference w:id="11"/>
      </w: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phải</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th</w:t>
      </w:r>
      <w:r w:rsidRPr="00161334">
        <w:rPr>
          <w:bCs/>
          <w:sz w:val="26"/>
          <w:szCs w:val="26"/>
          <w:lang w:val="ru-RU"/>
        </w:rPr>
        <w:t xml:space="preserve">ư </w:t>
      </w:r>
      <w:r w:rsidRPr="00161334">
        <w:rPr>
          <w:bCs/>
          <w:sz w:val="26"/>
          <w:szCs w:val="26"/>
        </w:rPr>
        <w:t>viện</w:t>
      </w:r>
      <w:r w:rsidRPr="00161334">
        <w:rPr>
          <w:bCs/>
          <w:sz w:val="26"/>
          <w:szCs w:val="26"/>
          <w:lang w:val="ru-RU"/>
        </w:rPr>
        <w:t xml:space="preserve"> </w:t>
      </w:r>
      <w:r w:rsidRPr="00161334">
        <w:rPr>
          <w:bCs/>
          <w:sz w:val="26"/>
          <w:szCs w:val="26"/>
        </w:rPr>
        <w:t>kỹ</w:t>
      </w:r>
      <w:r w:rsidRPr="00161334">
        <w:rPr>
          <w:bCs/>
          <w:sz w:val="26"/>
          <w:szCs w:val="26"/>
          <w:lang w:val="ru-RU"/>
        </w:rPr>
        <w:t xml:space="preserve"> </w:t>
      </w:r>
      <w:r w:rsidRPr="00161334">
        <w:rPr>
          <w:bCs/>
          <w:sz w:val="26"/>
          <w:szCs w:val="26"/>
        </w:rPr>
        <w:t>thuật</w:t>
      </w:r>
      <w:r w:rsidRPr="00161334">
        <w:rPr>
          <w:bCs/>
          <w:sz w:val="26"/>
          <w:szCs w:val="26"/>
          <w:lang w:val="ru-RU"/>
        </w:rPr>
        <w:t xml:space="preserve"> đ</w:t>
      </w:r>
      <w:r w:rsidRPr="00161334">
        <w:rPr>
          <w:bCs/>
          <w:sz w:val="26"/>
          <w:szCs w:val="26"/>
        </w:rPr>
        <w:t>ể</w:t>
      </w:r>
      <w:r w:rsidRPr="00161334">
        <w:rPr>
          <w:bCs/>
          <w:sz w:val="26"/>
          <w:szCs w:val="26"/>
          <w:lang w:val="ru-RU"/>
        </w:rPr>
        <w:t xml:space="preserve"> đá</w:t>
      </w:r>
      <w:r w:rsidRPr="00161334">
        <w:rPr>
          <w:bCs/>
          <w:sz w:val="26"/>
          <w:szCs w:val="26"/>
        </w:rPr>
        <w:t>p</w:t>
      </w:r>
      <w:r w:rsidRPr="00161334">
        <w:rPr>
          <w:bCs/>
          <w:sz w:val="26"/>
          <w:szCs w:val="26"/>
          <w:lang w:val="ru-RU"/>
        </w:rPr>
        <w:t xml:space="preserve"> </w:t>
      </w:r>
      <w:r w:rsidRPr="00161334">
        <w:rPr>
          <w:bCs/>
          <w:sz w:val="26"/>
          <w:szCs w:val="26"/>
        </w:rPr>
        <w:t>ứng</w:t>
      </w:r>
      <w:r w:rsidRPr="00161334">
        <w:rPr>
          <w:bCs/>
          <w:sz w:val="26"/>
          <w:szCs w:val="26"/>
          <w:lang w:val="ru-RU"/>
        </w:rPr>
        <w:t xml:space="preserve"> </w:t>
      </w:r>
      <w:r w:rsidRPr="00161334">
        <w:rPr>
          <w:bCs/>
          <w:sz w:val="26"/>
          <w:szCs w:val="26"/>
        </w:rPr>
        <w:t>mức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ph</w:t>
      </w:r>
      <w:r w:rsidRPr="00161334">
        <w:rPr>
          <w:bCs/>
          <w:sz w:val="26"/>
          <w:szCs w:val="26"/>
          <w:lang w:val="ru-RU"/>
        </w:rPr>
        <w:t xml:space="preserve">ù </w:t>
      </w:r>
      <w:r w:rsidRPr="00161334">
        <w:rPr>
          <w:bCs/>
          <w:sz w:val="26"/>
          <w:szCs w:val="26"/>
        </w:rPr>
        <w:t>hợp</w:t>
      </w:r>
      <w:r w:rsidRPr="00161334">
        <w:rPr>
          <w:bCs/>
          <w:sz w:val="26"/>
          <w:szCs w:val="26"/>
          <w:lang w:val="ru-RU"/>
        </w:rPr>
        <w:t>.</w:t>
      </w:r>
    </w:p>
    <w:p w:rsidR="002C39F0" w:rsidRPr="00161334" w:rsidRDefault="002C39F0" w:rsidP="00562A8F">
      <w:pPr>
        <w:pStyle w:val="StyleHeading213ptJustifiedBefore0ptAfter0pt"/>
        <w:rPr>
          <w:color w:val="auto"/>
          <w:sz w:val="26"/>
          <w:szCs w:val="26"/>
        </w:rPr>
      </w:pPr>
      <w:bookmarkStart w:id="63" w:name="_Toc272182721"/>
      <w:r w:rsidRPr="00161334">
        <w:rPr>
          <w:color w:val="auto"/>
          <w:sz w:val="26"/>
          <w:szCs w:val="26"/>
        </w:rPr>
        <w:t>9.155</w:t>
      </w:r>
      <w:r w:rsidR="005A4826" w:rsidRPr="00161334">
        <w:rPr>
          <w:color w:val="auto"/>
          <w:sz w:val="26"/>
          <w:szCs w:val="26"/>
        </w:rPr>
        <w:t xml:space="preserve">  </w:t>
      </w:r>
      <w:r w:rsidRPr="00161334">
        <w:rPr>
          <w:color w:val="auto"/>
          <w:sz w:val="26"/>
          <w:szCs w:val="26"/>
          <w:lang w:val="en-GB"/>
        </w:rPr>
        <w:t>LỚP</w:t>
      </w:r>
      <w:r w:rsidRPr="00161334">
        <w:rPr>
          <w:color w:val="auto"/>
          <w:sz w:val="26"/>
          <w:szCs w:val="26"/>
        </w:rPr>
        <w:t xml:space="preserve"> </w:t>
      </w:r>
      <w:r w:rsidRPr="00161334">
        <w:rPr>
          <w:color w:val="auto"/>
          <w:sz w:val="26"/>
          <w:szCs w:val="26"/>
          <w:lang w:val="en-GB"/>
        </w:rPr>
        <w:t>HỌC</w:t>
      </w:r>
      <w:r w:rsidRPr="00161334">
        <w:rPr>
          <w:color w:val="auto"/>
          <w:sz w:val="26"/>
          <w:szCs w:val="26"/>
        </w:rPr>
        <w:t xml:space="preserve"> </w:t>
      </w:r>
      <w:r w:rsidRPr="00161334">
        <w:rPr>
          <w:color w:val="auto"/>
          <w:sz w:val="26"/>
          <w:szCs w:val="26"/>
          <w:lang w:val="en-GB"/>
        </w:rPr>
        <w:t>V</w:t>
      </w:r>
      <w:r w:rsidRPr="00161334">
        <w:rPr>
          <w:color w:val="auto"/>
          <w:sz w:val="26"/>
          <w:szCs w:val="26"/>
        </w:rPr>
        <w:t xml:space="preserve">À </w:t>
      </w:r>
      <w:r w:rsidR="004A6166" w:rsidRPr="00161334">
        <w:rPr>
          <w:color w:val="auto"/>
          <w:sz w:val="26"/>
          <w:szCs w:val="26"/>
          <w:lang w:val="en-GB"/>
        </w:rPr>
        <w:t>PH</w:t>
      </w:r>
      <w:r w:rsidR="004A6166" w:rsidRPr="00161334">
        <w:rPr>
          <w:color w:val="auto"/>
          <w:sz w:val="26"/>
          <w:szCs w:val="26"/>
        </w:rPr>
        <w:t>Ò</w:t>
      </w:r>
      <w:r w:rsidR="004A6166" w:rsidRPr="00161334">
        <w:rPr>
          <w:color w:val="auto"/>
          <w:sz w:val="26"/>
          <w:szCs w:val="26"/>
          <w:lang w:val="en-GB"/>
        </w:rPr>
        <w:t>NG</w:t>
      </w:r>
      <w:r w:rsidR="004A6166" w:rsidRPr="00161334">
        <w:rPr>
          <w:color w:val="auto"/>
          <w:sz w:val="26"/>
          <w:szCs w:val="26"/>
        </w:rPr>
        <w:t xml:space="preserve"> </w:t>
      </w:r>
      <w:r w:rsidR="00971ADD" w:rsidRPr="00161334">
        <w:rPr>
          <w:color w:val="auto"/>
          <w:sz w:val="26"/>
          <w:szCs w:val="26"/>
          <w:lang w:val="en-GB"/>
        </w:rPr>
        <w:t>THẢO</w:t>
      </w:r>
      <w:r w:rsidR="00971ADD" w:rsidRPr="00161334">
        <w:rPr>
          <w:color w:val="auto"/>
          <w:sz w:val="26"/>
          <w:szCs w:val="26"/>
        </w:rPr>
        <w:t xml:space="preserve"> </w:t>
      </w:r>
      <w:r w:rsidR="00971ADD" w:rsidRPr="00161334">
        <w:rPr>
          <w:color w:val="auto"/>
          <w:sz w:val="26"/>
          <w:szCs w:val="26"/>
          <w:lang w:val="en-GB"/>
        </w:rPr>
        <w:t>LUẬN</w:t>
      </w:r>
      <w:bookmarkEnd w:id="63"/>
    </w:p>
    <w:p w:rsidR="002C39F0" w:rsidRPr="00161334" w:rsidRDefault="002C39F0" w:rsidP="00402BBB">
      <w:pPr>
        <w:numPr>
          <w:ilvl w:val="0"/>
          <w:numId w:val="55"/>
        </w:numPr>
        <w:spacing w:after="120"/>
        <w:jc w:val="both"/>
        <w:rPr>
          <w:bCs/>
          <w:sz w:val="26"/>
          <w:szCs w:val="26"/>
          <w:lang w:val="ru-RU"/>
        </w:rPr>
      </w:pP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00824546"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00E561C7" w:rsidRPr="00161334">
        <w:rPr>
          <w:bCs/>
          <w:sz w:val="26"/>
          <w:szCs w:val="26"/>
          <w:lang w:val="ru-RU"/>
        </w:rPr>
        <w:t xml:space="preserve"> </w:t>
      </w:r>
      <w:r w:rsidR="00E561C7" w:rsidRPr="00161334">
        <w:rPr>
          <w:bCs/>
          <w:sz w:val="26"/>
          <w:szCs w:val="26"/>
        </w:rPr>
        <w:t>kh</w:t>
      </w:r>
      <w:r w:rsidR="00E561C7" w:rsidRPr="00161334">
        <w:rPr>
          <w:bCs/>
          <w:sz w:val="26"/>
          <w:szCs w:val="26"/>
          <w:lang w:val="ru-RU"/>
        </w:rPr>
        <w:t>ô</w:t>
      </w:r>
      <w:r w:rsidR="00E561C7" w:rsidRPr="00161334">
        <w:rPr>
          <w:bCs/>
          <w:sz w:val="26"/>
          <w:szCs w:val="26"/>
        </w:rPr>
        <w:t>ng</w:t>
      </w:r>
      <w:r w:rsidR="00E561C7" w:rsidRPr="00161334">
        <w:rPr>
          <w:bCs/>
          <w:sz w:val="26"/>
          <w:szCs w:val="26"/>
          <w:lang w:val="ru-RU"/>
        </w:rPr>
        <w:t xml:space="preserve"> </w:t>
      </w:r>
      <w:r w:rsidR="00E561C7" w:rsidRPr="00161334">
        <w:rPr>
          <w:bCs/>
          <w:sz w:val="26"/>
          <w:szCs w:val="26"/>
        </w:rPr>
        <w:t>phải</w:t>
      </w:r>
      <w:r w:rsidRPr="00161334">
        <w:rPr>
          <w:bCs/>
          <w:sz w:val="26"/>
          <w:szCs w:val="26"/>
          <w:lang w:val="ru-RU"/>
        </w:rPr>
        <w:t xml:space="preserve"> </w:t>
      </w:r>
      <w:r w:rsidR="00971ADD" w:rsidRPr="00161334">
        <w:rPr>
          <w:bCs/>
          <w:sz w:val="26"/>
          <w:szCs w:val="26"/>
          <w:lang w:val="ru-RU"/>
        </w:rPr>
        <w:t>đ</w:t>
      </w:r>
      <w:r w:rsidR="00971ADD" w:rsidRPr="00161334">
        <w:rPr>
          <w:bCs/>
          <w:sz w:val="26"/>
          <w:szCs w:val="26"/>
        </w:rPr>
        <w:t>ảm</w:t>
      </w:r>
      <w:r w:rsidR="00971ADD" w:rsidRPr="00161334">
        <w:rPr>
          <w:bCs/>
          <w:sz w:val="26"/>
          <w:szCs w:val="26"/>
          <w:lang w:val="ru-RU"/>
        </w:rPr>
        <w:t xml:space="preserve"> </w:t>
      </w:r>
      <w:r w:rsidR="00971ADD" w:rsidRPr="00161334">
        <w:rPr>
          <w:bCs/>
          <w:sz w:val="26"/>
          <w:szCs w:val="26"/>
        </w:rPr>
        <w:t>bảo</w:t>
      </w:r>
      <w:r w:rsidR="00971ADD" w:rsidRPr="00161334">
        <w:rPr>
          <w:bCs/>
          <w:sz w:val="26"/>
          <w:szCs w:val="26"/>
          <w:lang w:val="ru-RU"/>
        </w:rPr>
        <w:t xml:space="preserve"> </w:t>
      </w:r>
      <w:r w:rsidRPr="00161334">
        <w:rPr>
          <w:bCs/>
          <w:sz w:val="26"/>
          <w:szCs w:val="26"/>
        </w:rPr>
        <w:t>lớp</w:t>
      </w:r>
      <w:r w:rsidRPr="00161334">
        <w:rPr>
          <w:bCs/>
          <w:sz w:val="26"/>
          <w:szCs w:val="26"/>
          <w:lang w:val="ru-RU"/>
        </w:rPr>
        <w:t xml:space="preserve"> </w:t>
      </w:r>
      <w:r w:rsidRPr="00161334">
        <w:rPr>
          <w:bCs/>
          <w:sz w:val="26"/>
          <w:szCs w:val="26"/>
        </w:rPr>
        <w:t>học</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c</w:t>
      </w:r>
      <w:r w:rsidRPr="00161334">
        <w:rPr>
          <w:bCs/>
          <w:sz w:val="26"/>
          <w:szCs w:val="26"/>
          <w:lang w:val="ru-RU"/>
        </w:rPr>
        <w:t>á</w:t>
      </w:r>
      <w:r w:rsidRPr="00161334">
        <w:rPr>
          <w:bCs/>
          <w:sz w:val="26"/>
          <w:szCs w:val="26"/>
        </w:rPr>
        <w:t>c</w:t>
      </w:r>
      <w:r w:rsidR="00971ADD" w:rsidRPr="00161334">
        <w:rPr>
          <w:bCs/>
          <w:sz w:val="26"/>
          <w:szCs w:val="26"/>
          <w:lang w:val="ru-RU"/>
        </w:rPr>
        <w:t xml:space="preserve"> </w:t>
      </w:r>
      <w:r w:rsidR="00971ADD" w:rsidRPr="00161334">
        <w:rPr>
          <w:bCs/>
          <w:sz w:val="26"/>
          <w:szCs w:val="26"/>
        </w:rPr>
        <w:t>ph</w:t>
      </w:r>
      <w:r w:rsidR="00971ADD" w:rsidRPr="00161334">
        <w:rPr>
          <w:bCs/>
          <w:sz w:val="26"/>
          <w:szCs w:val="26"/>
          <w:lang w:val="ru-RU"/>
        </w:rPr>
        <w:t>ò</w:t>
      </w:r>
      <w:r w:rsidR="00971ADD" w:rsidRPr="00161334">
        <w:rPr>
          <w:bCs/>
          <w:sz w:val="26"/>
          <w:szCs w:val="26"/>
        </w:rPr>
        <w:t>ng</w:t>
      </w:r>
      <w:r w:rsidR="00971ADD" w:rsidRPr="00161334">
        <w:rPr>
          <w:bCs/>
          <w:sz w:val="26"/>
          <w:szCs w:val="26"/>
          <w:lang w:val="ru-RU"/>
        </w:rPr>
        <w:t xml:space="preserve"> </w:t>
      </w:r>
      <w:r w:rsidR="00971ADD" w:rsidRPr="00161334">
        <w:rPr>
          <w:bCs/>
          <w:sz w:val="26"/>
          <w:szCs w:val="26"/>
        </w:rPr>
        <w:t>thảo</w:t>
      </w:r>
      <w:r w:rsidR="00971ADD" w:rsidRPr="00161334">
        <w:rPr>
          <w:bCs/>
          <w:sz w:val="26"/>
          <w:szCs w:val="26"/>
          <w:lang w:val="ru-RU"/>
        </w:rPr>
        <w:t xml:space="preserve"> </w:t>
      </w:r>
      <w:r w:rsidR="00971ADD" w:rsidRPr="00161334">
        <w:rPr>
          <w:bCs/>
          <w:sz w:val="26"/>
          <w:szCs w:val="26"/>
        </w:rPr>
        <w:t>luận</w:t>
      </w:r>
      <w:r w:rsidRPr="00161334">
        <w:rPr>
          <w:bCs/>
          <w:sz w:val="26"/>
          <w:szCs w:val="26"/>
          <w:lang w:val="ru-RU"/>
        </w:rPr>
        <w:t>:</w:t>
      </w:r>
    </w:p>
    <w:p w:rsidR="002C39F0" w:rsidRPr="00161334" w:rsidRDefault="002C39F0" w:rsidP="00402BBB">
      <w:pPr>
        <w:numPr>
          <w:ilvl w:val="1"/>
          <w:numId w:val="55"/>
        </w:numPr>
        <w:spacing w:after="120"/>
        <w:jc w:val="both"/>
        <w:rPr>
          <w:bCs/>
          <w:sz w:val="26"/>
          <w:szCs w:val="26"/>
          <w:lang w:val="ru-RU"/>
        </w:rPr>
      </w:pPr>
      <w:r w:rsidRPr="00161334">
        <w:rPr>
          <w:bCs/>
          <w:sz w:val="26"/>
          <w:szCs w:val="26"/>
        </w:rPr>
        <w:t>Sử</w:t>
      </w:r>
      <w:r w:rsidRPr="00161334">
        <w:rPr>
          <w:bCs/>
          <w:sz w:val="26"/>
          <w:szCs w:val="26"/>
          <w:lang w:val="ru-RU"/>
        </w:rPr>
        <w:t xml:space="preserve"> </w:t>
      </w:r>
      <w:r w:rsidRPr="00161334">
        <w:rPr>
          <w:bCs/>
          <w:sz w:val="26"/>
          <w:szCs w:val="26"/>
        </w:rPr>
        <w:t>dụng</w:t>
      </w:r>
      <w:r w:rsidRPr="00161334">
        <w:rPr>
          <w:bCs/>
          <w:sz w:val="26"/>
          <w:szCs w:val="26"/>
          <w:lang w:val="ru-RU"/>
        </w:rPr>
        <w:t xml:space="preserve"> </w:t>
      </w:r>
      <w:r w:rsidRPr="00161334">
        <w:rPr>
          <w:bCs/>
          <w:sz w:val="26"/>
          <w:szCs w:val="26"/>
        </w:rPr>
        <w:t>cho</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mục</w:t>
      </w:r>
      <w:r w:rsidRPr="00161334">
        <w:rPr>
          <w:bCs/>
          <w:sz w:val="26"/>
          <w:szCs w:val="26"/>
          <w:lang w:val="ru-RU"/>
        </w:rPr>
        <w:t xml:space="preserve"> đí</w:t>
      </w:r>
      <w:r w:rsidRPr="00161334">
        <w:rPr>
          <w:bCs/>
          <w:sz w:val="26"/>
          <w:szCs w:val="26"/>
        </w:rPr>
        <w:t>ch</w:t>
      </w:r>
      <w:r w:rsidRPr="00161334">
        <w:rPr>
          <w:bCs/>
          <w:sz w:val="26"/>
          <w:szCs w:val="26"/>
          <w:lang w:val="ru-RU"/>
        </w:rPr>
        <w:t xml:space="preserve"> </w:t>
      </w:r>
      <w:r w:rsidRPr="00161334">
        <w:rPr>
          <w:bCs/>
          <w:sz w:val="26"/>
          <w:szCs w:val="26"/>
        </w:rPr>
        <w:t>giảng</w:t>
      </w:r>
      <w:r w:rsidRPr="00161334">
        <w:rPr>
          <w:bCs/>
          <w:sz w:val="26"/>
          <w:szCs w:val="26"/>
          <w:lang w:val="ru-RU"/>
        </w:rPr>
        <w:t xml:space="preserve"> </w:t>
      </w:r>
      <w:r w:rsidRPr="00161334">
        <w:rPr>
          <w:bCs/>
          <w:sz w:val="26"/>
          <w:szCs w:val="26"/>
        </w:rPr>
        <w:t>dạy</w:t>
      </w:r>
      <w:r w:rsidRPr="00161334">
        <w:rPr>
          <w:bCs/>
          <w:sz w:val="26"/>
          <w:szCs w:val="26"/>
          <w:lang w:val="ru-RU"/>
        </w:rPr>
        <w:t xml:space="preserve"> đ</w:t>
      </w:r>
      <w:r w:rsidRPr="00161334">
        <w:rPr>
          <w:bCs/>
          <w:sz w:val="26"/>
          <w:szCs w:val="26"/>
        </w:rPr>
        <w:t>ủ</w:t>
      </w:r>
      <w:r w:rsidRPr="00161334">
        <w:rPr>
          <w:bCs/>
          <w:sz w:val="26"/>
          <w:szCs w:val="26"/>
          <w:lang w:val="ru-RU"/>
        </w:rPr>
        <w:t xml:space="preserve"> </w:t>
      </w:r>
      <w:r w:rsidR="007C740F" w:rsidRPr="00161334">
        <w:rPr>
          <w:bCs/>
          <w:sz w:val="26"/>
          <w:szCs w:val="26"/>
        </w:rPr>
        <w:t>hệ</w:t>
      </w:r>
      <w:r w:rsidR="007C740F" w:rsidRPr="00161334">
        <w:rPr>
          <w:bCs/>
          <w:sz w:val="26"/>
          <w:szCs w:val="26"/>
          <w:lang w:val="ru-RU"/>
        </w:rPr>
        <w:t xml:space="preserve"> </w:t>
      </w:r>
      <w:r w:rsidR="007C740F" w:rsidRPr="00161334">
        <w:rPr>
          <w:bCs/>
          <w:sz w:val="26"/>
          <w:szCs w:val="26"/>
        </w:rPr>
        <w:t>thống</w:t>
      </w:r>
      <w:r w:rsidR="007C740F" w:rsidRPr="00161334">
        <w:rPr>
          <w:bCs/>
          <w:sz w:val="26"/>
          <w:szCs w:val="26"/>
          <w:lang w:val="ru-RU"/>
        </w:rPr>
        <w:t xml:space="preserve"> </w:t>
      </w:r>
      <w:r w:rsidR="007C740F" w:rsidRPr="00161334">
        <w:rPr>
          <w:bCs/>
          <w:sz w:val="26"/>
          <w:szCs w:val="26"/>
        </w:rPr>
        <w:t>chiếu</w:t>
      </w:r>
      <w:r w:rsidR="007C740F" w:rsidRPr="00161334">
        <w:rPr>
          <w:bCs/>
          <w:sz w:val="26"/>
          <w:szCs w:val="26"/>
          <w:lang w:val="ru-RU"/>
        </w:rPr>
        <w:t xml:space="preserve"> </w:t>
      </w:r>
      <w:r w:rsidR="007C740F" w:rsidRPr="00161334">
        <w:rPr>
          <w:bCs/>
          <w:sz w:val="26"/>
          <w:szCs w:val="26"/>
        </w:rPr>
        <w:t>s</w:t>
      </w:r>
      <w:r w:rsidR="007C740F" w:rsidRPr="00161334">
        <w:rPr>
          <w:bCs/>
          <w:sz w:val="26"/>
          <w:szCs w:val="26"/>
          <w:lang w:val="ru-RU"/>
        </w:rPr>
        <w:t>á</w:t>
      </w:r>
      <w:r w:rsidR="007C740F" w:rsidRPr="00161334">
        <w:rPr>
          <w:bCs/>
          <w:sz w:val="26"/>
          <w:szCs w:val="26"/>
        </w:rPr>
        <w:t>ng</w:t>
      </w:r>
      <w:r w:rsidR="007C740F" w:rsidRPr="00161334">
        <w:rPr>
          <w:bCs/>
          <w:sz w:val="26"/>
          <w:szCs w:val="26"/>
          <w:lang w:val="ru-RU"/>
        </w:rPr>
        <w:t>,</w:t>
      </w:r>
      <w:r w:rsidRPr="00161334">
        <w:rPr>
          <w:bCs/>
          <w:sz w:val="26"/>
          <w:szCs w:val="26"/>
          <w:lang w:val="ru-RU"/>
        </w:rPr>
        <w:t xml:space="preserve"> </w:t>
      </w:r>
      <w:r w:rsidRPr="00161334">
        <w:rPr>
          <w:bCs/>
          <w:sz w:val="26"/>
          <w:szCs w:val="26"/>
        </w:rPr>
        <w:t>th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tho</w:t>
      </w:r>
      <w:r w:rsidRPr="00161334">
        <w:rPr>
          <w:bCs/>
          <w:sz w:val="26"/>
          <w:szCs w:val="26"/>
          <w:lang w:val="ru-RU"/>
        </w:rPr>
        <w:t>á</w:t>
      </w:r>
      <w:r w:rsidRPr="00161334">
        <w:rPr>
          <w:bCs/>
          <w:sz w:val="26"/>
          <w:szCs w:val="26"/>
        </w:rPr>
        <w:t>ng</w:t>
      </w:r>
      <w:r w:rsidRPr="00161334">
        <w:rPr>
          <w:bCs/>
          <w:sz w:val="26"/>
          <w:szCs w:val="26"/>
          <w:lang w:val="ru-RU"/>
        </w:rPr>
        <w:t xml:space="preserve"> </w:t>
      </w:r>
      <w:r w:rsidRPr="00161334">
        <w:rPr>
          <w:bCs/>
          <w:sz w:val="26"/>
          <w:szCs w:val="26"/>
        </w:rPr>
        <w:t>ph</w:t>
      </w:r>
      <w:r w:rsidRPr="00161334">
        <w:rPr>
          <w:bCs/>
          <w:sz w:val="26"/>
          <w:szCs w:val="26"/>
          <w:lang w:val="ru-RU"/>
        </w:rPr>
        <w:t xml:space="preserve">ù </w:t>
      </w:r>
      <w:r w:rsidRPr="00161334">
        <w:rPr>
          <w:bCs/>
          <w:sz w:val="26"/>
          <w:szCs w:val="26"/>
        </w:rPr>
        <w:t>hợp</w:t>
      </w:r>
      <w:r w:rsidRPr="00161334">
        <w:rPr>
          <w:bCs/>
          <w:sz w:val="26"/>
          <w:szCs w:val="26"/>
          <w:lang w:val="ru-RU"/>
        </w:rPr>
        <w:t xml:space="preserve"> </w:t>
      </w:r>
      <w:r w:rsidRPr="00161334">
        <w:rPr>
          <w:bCs/>
          <w:sz w:val="26"/>
          <w:szCs w:val="26"/>
        </w:rPr>
        <w:t>vớ</w:t>
      </w:r>
      <w:r w:rsidR="004815CB" w:rsidRPr="00161334">
        <w:rPr>
          <w:bCs/>
          <w:sz w:val="26"/>
          <w:szCs w:val="26"/>
        </w:rPr>
        <w:t>i</w:t>
      </w:r>
      <w:r w:rsidRPr="00161334">
        <w:rPr>
          <w:bCs/>
          <w:sz w:val="26"/>
          <w:szCs w:val="26"/>
          <w:lang w:val="ru-RU"/>
        </w:rPr>
        <w:t xml:space="preserve"> </w:t>
      </w:r>
      <w:r w:rsidRPr="00161334">
        <w:rPr>
          <w:bCs/>
          <w:sz w:val="26"/>
          <w:szCs w:val="26"/>
        </w:rPr>
        <w:t>kh</w:t>
      </w:r>
      <w:r w:rsidRPr="00161334">
        <w:rPr>
          <w:bCs/>
          <w:sz w:val="26"/>
          <w:szCs w:val="26"/>
          <w:lang w:val="ru-RU"/>
        </w:rPr>
        <w:t xml:space="preserve">í </w:t>
      </w:r>
      <w:r w:rsidRPr="00161334">
        <w:rPr>
          <w:bCs/>
          <w:sz w:val="26"/>
          <w:szCs w:val="26"/>
        </w:rPr>
        <w:t>hậu</w:t>
      </w:r>
      <w:r w:rsidRPr="00161334">
        <w:rPr>
          <w:bCs/>
          <w:sz w:val="26"/>
          <w:szCs w:val="26"/>
          <w:lang w:val="ru-RU"/>
        </w:rPr>
        <w:t xml:space="preserve"> đ</w:t>
      </w:r>
      <w:r w:rsidRPr="00161334">
        <w:rPr>
          <w:bCs/>
          <w:sz w:val="26"/>
          <w:szCs w:val="26"/>
        </w:rPr>
        <w:t>ịa</w:t>
      </w:r>
      <w:r w:rsidRPr="00161334">
        <w:rPr>
          <w:bCs/>
          <w:sz w:val="26"/>
          <w:szCs w:val="26"/>
          <w:lang w:val="ru-RU"/>
        </w:rPr>
        <w:t xml:space="preserve"> </w:t>
      </w:r>
      <w:r w:rsidRPr="00161334">
        <w:rPr>
          <w:bCs/>
          <w:sz w:val="26"/>
          <w:szCs w:val="26"/>
        </w:rPr>
        <w:t>ph</w:t>
      </w:r>
      <w:r w:rsidRPr="00161334">
        <w:rPr>
          <w:bCs/>
          <w:sz w:val="26"/>
          <w:szCs w:val="26"/>
          <w:lang w:val="ru-RU"/>
        </w:rPr>
        <w:t>ươ</w:t>
      </w:r>
      <w:r w:rsidRPr="00161334">
        <w:rPr>
          <w:bCs/>
          <w:sz w:val="26"/>
          <w:szCs w:val="26"/>
        </w:rPr>
        <w:t>ng</w:t>
      </w:r>
      <w:r w:rsidRPr="00161334">
        <w:rPr>
          <w:bCs/>
          <w:sz w:val="26"/>
          <w:szCs w:val="26"/>
          <w:lang w:val="ru-RU"/>
        </w:rPr>
        <w:t xml:space="preserve">, </w:t>
      </w:r>
      <w:r w:rsidRPr="00161334">
        <w:rPr>
          <w:bCs/>
          <w:sz w:val="26"/>
          <w:szCs w:val="26"/>
        </w:rPr>
        <w:t>vệ</w:t>
      </w:r>
      <w:r w:rsidRPr="00161334">
        <w:rPr>
          <w:bCs/>
          <w:sz w:val="26"/>
          <w:szCs w:val="26"/>
          <w:lang w:val="ru-RU"/>
        </w:rPr>
        <w:t xml:space="preserve"> </w:t>
      </w:r>
      <w:r w:rsidRPr="00161334">
        <w:rPr>
          <w:bCs/>
          <w:sz w:val="26"/>
          <w:szCs w:val="26"/>
        </w:rPr>
        <w:t>sinh</w:t>
      </w:r>
      <w:r w:rsidRPr="00161334">
        <w:rPr>
          <w:bCs/>
          <w:sz w:val="26"/>
          <w:szCs w:val="26"/>
          <w:lang w:val="ru-RU"/>
        </w:rPr>
        <w:t xml:space="preserve"> </w:t>
      </w:r>
      <w:r w:rsidRPr="00161334">
        <w:rPr>
          <w:bCs/>
          <w:sz w:val="26"/>
          <w:szCs w:val="26"/>
        </w:rPr>
        <w:t>v</w:t>
      </w:r>
      <w:r w:rsidRPr="00161334">
        <w:rPr>
          <w:bCs/>
          <w:sz w:val="26"/>
          <w:szCs w:val="26"/>
          <w:lang w:val="ru-RU"/>
        </w:rPr>
        <w:t>à đ</w:t>
      </w:r>
      <w:r w:rsidRPr="00161334">
        <w:rPr>
          <w:bCs/>
          <w:sz w:val="26"/>
          <w:szCs w:val="26"/>
        </w:rPr>
        <w:t>ảm</w:t>
      </w:r>
      <w:r w:rsidRPr="00161334">
        <w:rPr>
          <w:bCs/>
          <w:sz w:val="26"/>
          <w:szCs w:val="26"/>
          <w:lang w:val="ru-RU"/>
        </w:rPr>
        <w:t xml:space="preserve"> </w:t>
      </w:r>
      <w:r w:rsidRPr="00161334">
        <w:rPr>
          <w:bCs/>
          <w:sz w:val="26"/>
          <w:szCs w:val="26"/>
        </w:rPr>
        <w:t>bảo</w:t>
      </w:r>
      <w:r w:rsidRPr="00161334">
        <w:rPr>
          <w:bCs/>
          <w:sz w:val="26"/>
          <w:szCs w:val="26"/>
          <w:lang w:val="ru-RU"/>
        </w:rPr>
        <w:t xml:space="preserve"> </w:t>
      </w:r>
      <w:r w:rsidRPr="00161334">
        <w:rPr>
          <w:bCs/>
          <w:sz w:val="26"/>
          <w:szCs w:val="26"/>
        </w:rPr>
        <w:t>cho</w:t>
      </w:r>
      <w:r w:rsidRPr="00161334">
        <w:rPr>
          <w:bCs/>
          <w:sz w:val="26"/>
          <w:szCs w:val="26"/>
          <w:lang w:val="ru-RU"/>
        </w:rPr>
        <w:t xml:space="preserve"> </w:t>
      </w:r>
      <w:r w:rsidRPr="00161334">
        <w:rPr>
          <w:bCs/>
          <w:sz w:val="26"/>
          <w:szCs w:val="26"/>
        </w:rPr>
        <w:t>sức</w:t>
      </w:r>
      <w:r w:rsidRPr="00161334">
        <w:rPr>
          <w:bCs/>
          <w:sz w:val="26"/>
          <w:szCs w:val="26"/>
          <w:lang w:val="ru-RU"/>
        </w:rPr>
        <w:t xml:space="preserve"> </w:t>
      </w:r>
      <w:r w:rsidRPr="00161334">
        <w:rPr>
          <w:bCs/>
          <w:sz w:val="26"/>
          <w:szCs w:val="26"/>
        </w:rPr>
        <w:t>khoẻ</w:t>
      </w:r>
      <w:r w:rsidRPr="00161334">
        <w:rPr>
          <w:bCs/>
          <w:sz w:val="26"/>
          <w:szCs w:val="26"/>
          <w:lang w:val="ru-RU"/>
        </w:rPr>
        <w:t xml:space="preserve">; </w:t>
      </w:r>
      <w:r w:rsidRPr="00161334">
        <w:rPr>
          <w:bCs/>
          <w:sz w:val="26"/>
          <w:szCs w:val="26"/>
        </w:rPr>
        <w:t>v</w:t>
      </w:r>
      <w:r w:rsidRPr="00161334">
        <w:rPr>
          <w:bCs/>
          <w:sz w:val="26"/>
          <w:szCs w:val="26"/>
          <w:lang w:val="ru-RU"/>
        </w:rPr>
        <w:t>à</w:t>
      </w:r>
    </w:p>
    <w:p w:rsidR="002C39F0" w:rsidRPr="00161334" w:rsidRDefault="002C39F0" w:rsidP="00402BBB">
      <w:pPr>
        <w:numPr>
          <w:ilvl w:val="1"/>
          <w:numId w:val="55"/>
        </w:numPr>
        <w:spacing w:after="120"/>
        <w:jc w:val="both"/>
        <w:rPr>
          <w:bCs/>
          <w:sz w:val="26"/>
          <w:szCs w:val="26"/>
          <w:lang w:val="ru-RU"/>
        </w:rPr>
      </w:pP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l</w:t>
      </w:r>
      <w:r w:rsidRPr="00161334">
        <w:rPr>
          <w:bCs/>
          <w:sz w:val="26"/>
          <w:szCs w:val="26"/>
          <w:lang w:val="ru-RU"/>
        </w:rPr>
        <w:t>à</w:t>
      </w:r>
      <w:r w:rsidR="00971ADD" w:rsidRPr="00161334">
        <w:rPr>
          <w:bCs/>
          <w:sz w:val="26"/>
          <w:szCs w:val="26"/>
        </w:rPr>
        <w:t>m</w:t>
      </w:r>
      <w:r w:rsidR="00971ADD" w:rsidRPr="00161334">
        <w:rPr>
          <w:bCs/>
          <w:sz w:val="26"/>
          <w:szCs w:val="26"/>
          <w:lang w:val="ru-RU"/>
        </w:rPr>
        <w:t xml:space="preserve"> </w:t>
      </w:r>
      <w:r w:rsidR="00971ADD" w:rsidRPr="00161334">
        <w:rPr>
          <w:bCs/>
          <w:sz w:val="26"/>
          <w:szCs w:val="26"/>
        </w:rPr>
        <w:t>cho</w:t>
      </w:r>
      <w:r w:rsidR="00971ADD" w:rsidRPr="00161334">
        <w:rPr>
          <w:bCs/>
          <w:sz w:val="26"/>
          <w:szCs w:val="26"/>
          <w:lang w:val="ru-RU"/>
        </w:rPr>
        <w:t xml:space="preserve"> </w:t>
      </w:r>
      <w:r w:rsidR="00971ADD" w:rsidRPr="00161334">
        <w:rPr>
          <w:bCs/>
          <w:sz w:val="26"/>
          <w:szCs w:val="26"/>
        </w:rPr>
        <w:t>học</w:t>
      </w:r>
      <w:r w:rsidR="00971ADD" w:rsidRPr="00161334">
        <w:rPr>
          <w:bCs/>
          <w:sz w:val="26"/>
          <w:szCs w:val="26"/>
          <w:lang w:val="ru-RU"/>
        </w:rPr>
        <w:t xml:space="preserve"> </w:t>
      </w:r>
      <w:r w:rsidR="00971ADD" w:rsidRPr="00161334">
        <w:rPr>
          <w:bCs/>
          <w:sz w:val="26"/>
          <w:szCs w:val="26"/>
        </w:rPr>
        <w:t>vi</w:t>
      </w:r>
      <w:r w:rsidR="00971ADD" w:rsidRPr="00161334">
        <w:rPr>
          <w:bCs/>
          <w:sz w:val="26"/>
          <w:szCs w:val="26"/>
          <w:lang w:val="ru-RU"/>
        </w:rPr>
        <w:t>ê</w:t>
      </w:r>
      <w:r w:rsidR="00971ADD" w:rsidRPr="00161334">
        <w:rPr>
          <w:bCs/>
          <w:sz w:val="26"/>
          <w:szCs w:val="26"/>
        </w:rPr>
        <w:t>n</w:t>
      </w:r>
      <w:r w:rsidR="00971ADD" w:rsidRPr="00161334">
        <w:rPr>
          <w:bCs/>
          <w:sz w:val="26"/>
          <w:szCs w:val="26"/>
          <w:lang w:val="ru-RU"/>
        </w:rPr>
        <w:t xml:space="preserve"> </w:t>
      </w:r>
      <w:r w:rsidR="00971ADD" w:rsidRPr="00161334">
        <w:rPr>
          <w:bCs/>
          <w:sz w:val="26"/>
          <w:szCs w:val="26"/>
        </w:rPr>
        <w:t>mất</w:t>
      </w:r>
      <w:r w:rsidR="00971ADD" w:rsidRPr="00161334">
        <w:rPr>
          <w:bCs/>
          <w:sz w:val="26"/>
          <w:szCs w:val="26"/>
          <w:lang w:val="ru-RU"/>
        </w:rPr>
        <w:t xml:space="preserve"> </w:t>
      </w:r>
      <w:r w:rsidR="00971ADD" w:rsidRPr="00161334">
        <w:rPr>
          <w:bCs/>
          <w:sz w:val="26"/>
          <w:szCs w:val="26"/>
        </w:rPr>
        <w:t>tập</w:t>
      </w:r>
      <w:r w:rsidR="00971ADD" w:rsidRPr="00161334">
        <w:rPr>
          <w:bCs/>
          <w:sz w:val="26"/>
          <w:szCs w:val="26"/>
          <w:lang w:val="ru-RU"/>
        </w:rPr>
        <w:t xml:space="preserve"> </w:t>
      </w:r>
      <w:r w:rsidR="00971ADD" w:rsidRPr="00161334">
        <w:rPr>
          <w:bCs/>
          <w:sz w:val="26"/>
          <w:szCs w:val="26"/>
        </w:rPr>
        <w:t>trung</w:t>
      </w:r>
      <w:r w:rsidR="00971ADD" w:rsidRPr="00161334">
        <w:rPr>
          <w:bCs/>
          <w:sz w:val="26"/>
          <w:szCs w:val="26"/>
          <w:lang w:val="ru-RU"/>
        </w:rPr>
        <w:t xml:space="preserve"> </w:t>
      </w:r>
      <w:r w:rsidR="00971ADD" w:rsidRPr="00161334">
        <w:rPr>
          <w:bCs/>
          <w:sz w:val="26"/>
          <w:szCs w:val="26"/>
        </w:rPr>
        <w:t>bởi</w:t>
      </w:r>
      <w:r w:rsidRPr="00161334">
        <w:rPr>
          <w:bCs/>
          <w:sz w:val="26"/>
          <w:szCs w:val="26"/>
          <w:lang w:val="ru-RU"/>
        </w:rPr>
        <w:t xml:space="preserve"> </w:t>
      </w:r>
      <w:r w:rsidRPr="00161334">
        <w:rPr>
          <w:bCs/>
          <w:sz w:val="26"/>
          <w:szCs w:val="26"/>
        </w:rPr>
        <w:t>khai</w:t>
      </w:r>
      <w:r w:rsidRPr="00161334">
        <w:rPr>
          <w:bCs/>
          <w:sz w:val="26"/>
          <w:szCs w:val="26"/>
          <w:lang w:val="ru-RU"/>
        </w:rPr>
        <w:t xml:space="preserve"> </w:t>
      </w:r>
      <w:r w:rsidRPr="00161334">
        <w:rPr>
          <w:bCs/>
          <w:sz w:val="26"/>
          <w:szCs w:val="26"/>
        </w:rPr>
        <w:t>th</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bay</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khai</w:t>
      </w:r>
      <w:r w:rsidRPr="00161334">
        <w:rPr>
          <w:bCs/>
          <w:sz w:val="26"/>
          <w:szCs w:val="26"/>
          <w:lang w:val="ru-RU"/>
        </w:rPr>
        <w:t xml:space="preserve"> </w:t>
      </w:r>
      <w:r w:rsidRPr="00161334">
        <w:rPr>
          <w:bCs/>
          <w:sz w:val="26"/>
          <w:szCs w:val="26"/>
        </w:rPr>
        <w:t>th</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bảo</w:t>
      </w:r>
      <w:r w:rsidRPr="00161334">
        <w:rPr>
          <w:bCs/>
          <w:sz w:val="26"/>
          <w:szCs w:val="26"/>
          <w:lang w:val="ru-RU"/>
        </w:rPr>
        <w:t xml:space="preserve"> </w:t>
      </w:r>
      <w:r w:rsidRPr="00161334">
        <w:rPr>
          <w:bCs/>
          <w:sz w:val="26"/>
          <w:szCs w:val="26"/>
        </w:rPr>
        <w:t>d</w:t>
      </w:r>
      <w:r w:rsidRPr="00161334">
        <w:rPr>
          <w:bCs/>
          <w:sz w:val="26"/>
          <w:szCs w:val="26"/>
          <w:lang w:val="ru-RU"/>
        </w:rPr>
        <w:t>ư</w:t>
      </w:r>
      <w:r w:rsidRPr="00161334">
        <w:rPr>
          <w:bCs/>
          <w:sz w:val="26"/>
          <w:szCs w:val="26"/>
        </w:rPr>
        <w:t>ỡng</w:t>
      </w:r>
      <w:r w:rsidRPr="00161334">
        <w:rPr>
          <w:bCs/>
          <w:sz w:val="26"/>
          <w:szCs w:val="26"/>
          <w:lang w:val="ru-RU"/>
        </w:rPr>
        <w:t xml:space="preserve"> </w:t>
      </w:r>
      <w:r w:rsidRPr="00161334">
        <w:rPr>
          <w:bCs/>
          <w:sz w:val="26"/>
          <w:szCs w:val="26"/>
        </w:rPr>
        <w:t>ở</w:t>
      </w:r>
      <w:r w:rsidRPr="00161334">
        <w:rPr>
          <w:bCs/>
          <w:sz w:val="26"/>
          <w:szCs w:val="26"/>
          <w:lang w:val="ru-RU"/>
        </w:rPr>
        <w:t xml:space="preserve"> </w:t>
      </w:r>
      <w:r w:rsidRPr="00161334">
        <w:rPr>
          <w:bCs/>
          <w:sz w:val="26"/>
          <w:szCs w:val="26"/>
        </w:rPr>
        <w:t>s</w:t>
      </w:r>
      <w:r w:rsidRPr="00161334">
        <w:rPr>
          <w:bCs/>
          <w:sz w:val="26"/>
          <w:szCs w:val="26"/>
          <w:lang w:val="ru-RU"/>
        </w:rPr>
        <w:t>â</w:t>
      </w:r>
      <w:r w:rsidRPr="00161334">
        <w:rPr>
          <w:bCs/>
          <w:sz w:val="26"/>
          <w:szCs w:val="26"/>
        </w:rPr>
        <w:t>n</w:t>
      </w:r>
      <w:r w:rsidRPr="00161334">
        <w:rPr>
          <w:bCs/>
          <w:sz w:val="26"/>
          <w:szCs w:val="26"/>
          <w:lang w:val="ru-RU"/>
        </w:rPr>
        <w:t xml:space="preserve"> </w:t>
      </w:r>
      <w:r w:rsidRPr="00161334">
        <w:rPr>
          <w:bCs/>
          <w:sz w:val="26"/>
          <w:szCs w:val="26"/>
        </w:rPr>
        <w:t>bay</w:t>
      </w:r>
      <w:r w:rsidR="00BC7F9F" w:rsidRPr="00161334">
        <w:rPr>
          <w:bCs/>
          <w:sz w:val="26"/>
          <w:szCs w:val="26"/>
          <w:lang w:val="ru-RU"/>
        </w:rPr>
        <w:t>;</w:t>
      </w:r>
    </w:p>
    <w:p w:rsidR="00BC7F9F" w:rsidRPr="00161334" w:rsidRDefault="00BC7F9F" w:rsidP="00402BBB">
      <w:pPr>
        <w:numPr>
          <w:ilvl w:val="1"/>
          <w:numId w:val="55"/>
        </w:numPr>
        <w:spacing w:after="120"/>
        <w:jc w:val="both"/>
        <w:rPr>
          <w:bCs/>
          <w:sz w:val="26"/>
          <w:szCs w:val="26"/>
          <w:lang w:val="ru-RU"/>
        </w:rPr>
      </w:pPr>
      <w:r w:rsidRPr="00161334">
        <w:rPr>
          <w:bCs/>
          <w:sz w:val="26"/>
          <w:szCs w:val="26"/>
        </w:rPr>
        <w:t>Phải</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trang</w:t>
      </w:r>
      <w:r w:rsidRPr="00161334">
        <w:rPr>
          <w:bCs/>
          <w:sz w:val="26"/>
          <w:szCs w:val="26"/>
          <w:lang w:val="ru-RU"/>
        </w:rPr>
        <w:t xml:space="preserve"> </w:t>
      </w:r>
      <w:r w:rsidRPr="00161334">
        <w:rPr>
          <w:bCs/>
          <w:sz w:val="26"/>
          <w:szCs w:val="26"/>
        </w:rPr>
        <w:t>bị</w:t>
      </w:r>
      <w:r w:rsidRPr="00161334">
        <w:rPr>
          <w:bCs/>
          <w:sz w:val="26"/>
          <w:szCs w:val="26"/>
          <w:lang w:val="ru-RU"/>
        </w:rPr>
        <w:t xml:space="preserve"> </w:t>
      </w:r>
      <w:r w:rsidRPr="00161334">
        <w:rPr>
          <w:bCs/>
          <w:sz w:val="26"/>
          <w:szCs w:val="26"/>
        </w:rPr>
        <w:t>thiết</w:t>
      </w:r>
      <w:r w:rsidRPr="00161334">
        <w:rPr>
          <w:bCs/>
          <w:sz w:val="26"/>
          <w:szCs w:val="26"/>
          <w:lang w:val="ru-RU"/>
        </w:rPr>
        <w:t xml:space="preserve"> </w:t>
      </w:r>
      <w:r w:rsidRPr="00161334">
        <w:rPr>
          <w:bCs/>
          <w:sz w:val="26"/>
          <w:szCs w:val="26"/>
        </w:rPr>
        <w:t>bị</w:t>
      </w:r>
      <w:r w:rsidRPr="00161334">
        <w:rPr>
          <w:bCs/>
          <w:sz w:val="26"/>
          <w:szCs w:val="26"/>
          <w:lang w:val="ru-RU"/>
        </w:rPr>
        <w:t xml:space="preserve"> </w:t>
      </w:r>
      <w:r w:rsidRPr="00161334">
        <w:rPr>
          <w:bCs/>
          <w:sz w:val="26"/>
          <w:szCs w:val="26"/>
        </w:rPr>
        <w:t>nghe</w:t>
      </w:r>
      <w:r w:rsidRPr="00161334">
        <w:rPr>
          <w:bCs/>
          <w:sz w:val="26"/>
          <w:szCs w:val="26"/>
          <w:lang w:val="ru-RU"/>
        </w:rPr>
        <w:t xml:space="preserve"> </w:t>
      </w:r>
      <w:r w:rsidRPr="00161334">
        <w:rPr>
          <w:bCs/>
          <w:sz w:val="26"/>
          <w:szCs w:val="26"/>
        </w:rPr>
        <w:t>nh</w:t>
      </w:r>
      <w:r w:rsidRPr="00161334">
        <w:rPr>
          <w:bCs/>
          <w:sz w:val="26"/>
          <w:szCs w:val="26"/>
          <w:lang w:val="ru-RU"/>
        </w:rPr>
        <w:t>ì</w:t>
      </w:r>
      <w:r w:rsidRPr="00161334">
        <w:rPr>
          <w:bCs/>
          <w:sz w:val="26"/>
          <w:szCs w:val="26"/>
        </w:rPr>
        <w:t>n</w:t>
      </w:r>
      <w:r w:rsidRPr="00161334">
        <w:rPr>
          <w:bCs/>
          <w:sz w:val="26"/>
          <w:szCs w:val="26"/>
          <w:lang w:val="ru-RU"/>
        </w:rPr>
        <w:t xml:space="preserve"> </w:t>
      </w:r>
      <w:r w:rsidRPr="00161334">
        <w:rPr>
          <w:bCs/>
          <w:sz w:val="26"/>
          <w:szCs w:val="26"/>
        </w:rPr>
        <w:t>ph</w:t>
      </w:r>
      <w:r w:rsidRPr="00161334">
        <w:rPr>
          <w:bCs/>
          <w:sz w:val="26"/>
          <w:szCs w:val="26"/>
          <w:lang w:val="ru-RU"/>
        </w:rPr>
        <w:t xml:space="preserve">ù </w:t>
      </w:r>
      <w:r w:rsidRPr="00161334">
        <w:rPr>
          <w:bCs/>
          <w:sz w:val="26"/>
          <w:szCs w:val="26"/>
        </w:rPr>
        <w:t>hợp</w:t>
      </w:r>
      <w:r w:rsidRPr="00161334">
        <w:rPr>
          <w:bCs/>
          <w:sz w:val="26"/>
          <w:szCs w:val="26"/>
          <w:lang w:val="ru-RU"/>
        </w:rPr>
        <w:t xml:space="preserve"> </w:t>
      </w:r>
      <w:r w:rsidRPr="00161334">
        <w:rPr>
          <w:bCs/>
          <w:sz w:val="26"/>
          <w:szCs w:val="26"/>
        </w:rPr>
        <w:t>với</w:t>
      </w:r>
      <w:r w:rsidRPr="00161334">
        <w:rPr>
          <w:bCs/>
          <w:sz w:val="26"/>
          <w:szCs w:val="26"/>
          <w:lang w:val="ru-RU"/>
        </w:rPr>
        <w:t xml:space="preserve"> </w:t>
      </w:r>
      <w:r w:rsidRPr="00161334">
        <w:rPr>
          <w:bCs/>
          <w:sz w:val="26"/>
          <w:szCs w:val="26"/>
        </w:rPr>
        <w:t>loại</w:t>
      </w:r>
      <w:r w:rsidRPr="00161334">
        <w:rPr>
          <w:bCs/>
          <w:sz w:val="26"/>
          <w:szCs w:val="26"/>
          <w:lang w:val="ru-RU"/>
        </w:rPr>
        <w:t xml:space="preserve"> </w:t>
      </w:r>
      <w:r w:rsidRPr="00161334">
        <w:rPr>
          <w:bCs/>
          <w:sz w:val="26"/>
          <w:szCs w:val="26"/>
        </w:rPr>
        <w:t>h</w:t>
      </w:r>
      <w:r w:rsidRPr="00161334">
        <w:rPr>
          <w:bCs/>
          <w:sz w:val="26"/>
          <w:szCs w:val="26"/>
          <w:lang w:val="ru-RU"/>
        </w:rPr>
        <w:t>ì</w:t>
      </w:r>
      <w:r w:rsidRPr="00161334">
        <w:rPr>
          <w:bCs/>
          <w:sz w:val="26"/>
          <w:szCs w:val="26"/>
        </w:rPr>
        <w:t>nh</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bao</w:t>
      </w:r>
      <w:r w:rsidRPr="00161334">
        <w:rPr>
          <w:bCs/>
          <w:sz w:val="26"/>
          <w:szCs w:val="26"/>
          <w:lang w:val="ru-RU"/>
        </w:rPr>
        <w:t xml:space="preserve"> </w:t>
      </w:r>
      <w:r w:rsidRPr="00161334">
        <w:rPr>
          <w:bCs/>
          <w:sz w:val="26"/>
          <w:szCs w:val="26"/>
        </w:rPr>
        <w:t>gồm</w:t>
      </w:r>
      <w:r w:rsidRPr="00161334">
        <w:rPr>
          <w:bCs/>
          <w:sz w:val="26"/>
          <w:szCs w:val="26"/>
          <w:lang w:val="ru-RU"/>
        </w:rPr>
        <w:t xml:space="preserve"> </w:t>
      </w:r>
      <w:r w:rsidRPr="00161334">
        <w:rPr>
          <w:bCs/>
          <w:sz w:val="26"/>
          <w:szCs w:val="26"/>
        </w:rPr>
        <w:t>cả</w:t>
      </w:r>
      <w:r w:rsidRPr="00161334">
        <w:rPr>
          <w:bCs/>
          <w:sz w:val="26"/>
          <w:szCs w:val="26"/>
          <w:lang w:val="ru-RU"/>
        </w:rPr>
        <w:t xml:space="preserve"> </w:t>
      </w:r>
      <w:r w:rsidRPr="00161334">
        <w:rPr>
          <w:bCs/>
          <w:sz w:val="26"/>
          <w:szCs w:val="26"/>
        </w:rPr>
        <w:t>thiết</w:t>
      </w:r>
      <w:r w:rsidRPr="00161334">
        <w:rPr>
          <w:bCs/>
          <w:sz w:val="26"/>
          <w:szCs w:val="26"/>
          <w:lang w:val="ru-RU"/>
        </w:rPr>
        <w:t xml:space="preserve"> </w:t>
      </w:r>
      <w:r w:rsidRPr="00161334">
        <w:rPr>
          <w:bCs/>
          <w:sz w:val="26"/>
          <w:szCs w:val="26"/>
        </w:rPr>
        <w:t>bị</w:t>
      </w:r>
      <w:r w:rsidRPr="00161334">
        <w:rPr>
          <w:bCs/>
          <w:sz w:val="26"/>
          <w:szCs w:val="26"/>
          <w:lang w:val="ru-RU"/>
        </w:rPr>
        <w:t xml:space="preserve"> </w:t>
      </w:r>
      <w:r w:rsidRPr="00161334">
        <w:rPr>
          <w:bCs/>
          <w:sz w:val="26"/>
          <w:szCs w:val="26"/>
        </w:rPr>
        <w:t>tr</w:t>
      </w:r>
      <w:r w:rsidRPr="00161334">
        <w:rPr>
          <w:bCs/>
          <w:sz w:val="26"/>
          <w:szCs w:val="26"/>
          <w:lang w:val="ru-RU"/>
        </w:rPr>
        <w:t>ì</w:t>
      </w:r>
      <w:r w:rsidRPr="00161334">
        <w:rPr>
          <w:bCs/>
          <w:sz w:val="26"/>
          <w:szCs w:val="26"/>
        </w:rPr>
        <w:t>nh</w:t>
      </w:r>
      <w:r w:rsidRPr="00161334">
        <w:rPr>
          <w:bCs/>
          <w:sz w:val="26"/>
          <w:szCs w:val="26"/>
          <w:lang w:val="ru-RU"/>
        </w:rPr>
        <w:t xml:space="preserve"> </w:t>
      </w:r>
      <w:r w:rsidRPr="00161334">
        <w:rPr>
          <w:bCs/>
          <w:sz w:val="26"/>
          <w:szCs w:val="26"/>
        </w:rPr>
        <w:t>chiếu</w:t>
      </w:r>
      <w:r w:rsidRPr="00161334">
        <w:rPr>
          <w:rStyle w:val="FootnoteReference"/>
          <w:bCs/>
          <w:sz w:val="26"/>
          <w:szCs w:val="26"/>
        </w:rPr>
        <w:footnoteReference w:id="12"/>
      </w:r>
      <w:r w:rsidRPr="00161334">
        <w:rPr>
          <w:bCs/>
          <w:sz w:val="26"/>
          <w:szCs w:val="26"/>
          <w:lang w:val="ru-RU"/>
        </w:rPr>
        <w:t>.</w:t>
      </w:r>
    </w:p>
    <w:p w:rsidR="0002105D" w:rsidRPr="00161334" w:rsidRDefault="0002105D" w:rsidP="00402BBB">
      <w:pPr>
        <w:numPr>
          <w:ilvl w:val="1"/>
          <w:numId w:val="55"/>
        </w:numPr>
        <w:spacing w:after="120"/>
        <w:jc w:val="both"/>
        <w:rPr>
          <w:bCs/>
          <w:sz w:val="26"/>
          <w:szCs w:val="26"/>
          <w:lang w:val="ru-RU"/>
        </w:rPr>
      </w:pPr>
      <w:r w:rsidRPr="00161334">
        <w:rPr>
          <w:rStyle w:val="FootnoteReference"/>
          <w:sz w:val="27"/>
          <w:szCs w:val="27"/>
        </w:rPr>
        <w:footnoteReference w:id="13"/>
      </w:r>
      <w:r w:rsidRPr="00161334">
        <w:rPr>
          <w:sz w:val="27"/>
          <w:szCs w:val="27"/>
        </w:rPr>
        <w:t>Có chỉ tiêu diện tích tối thiểu từ 1,5 m</w:t>
      </w:r>
      <w:r w:rsidRPr="00161334">
        <w:rPr>
          <w:sz w:val="27"/>
          <w:szCs w:val="27"/>
          <w:vertAlign w:val="superscript"/>
        </w:rPr>
        <w:t>2</w:t>
      </w:r>
      <w:r w:rsidRPr="00161334">
        <w:rPr>
          <w:sz w:val="27"/>
          <w:szCs w:val="27"/>
        </w:rPr>
        <w:t xml:space="preserve"> tính trên mỗi học viên đối với lớp học lý thuyết và tối thiểu từ 3 m</w:t>
      </w:r>
      <w:r w:rsidRPr="00161334">
        <w:rPr>
          <w:sz w:val="27"/>
          <w:szCs w:val="27"/>
          <w:vertAlign w:val="superscript"/>
        </w:rPr>
        <w:t>2</w:t>
      </w:r>
      <w:r w:rsidRPr="00161334">
        <w:rPr>
          <w:sz w:val="27"/>
          <w:szCs w:val="27"/>
        </w:rPr>
        <w:t xml:space="preserve"> đối với lớp học thực hành.</w:t>
      </w:r>
    </w:p>
    <w:p w:rsidR="002C39F0" w:rsidRPr="00161334" w:rsidRDefault="00192AD1" w:rsidP="00402BBB">
      <w:pPr>
        <w:numPr>
          <w:ilvl w:val="0"/>
          <w:numId w:val="55"/>
        </w:numPr>
        <w:spacing w:after="120"/>
        <w:jc w:val="both"/>
        <w:rPr>
          <w:bCs/>
          <w:sz w:val="26"/>
          <w:szCs w:val="26"/>
          <w:lang w:val="ru-RU"/>
        </w:rPr>
      </w:pPr>
      <w:r w:rsidRPr="00161334">
        <w:rPr>
          <w:bCs/>
          <w:sz w:val="26"/>
          <w:szCs w:val="26"/>
        </w:rPr>
        <w:lastRenderedPageBreak/>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thực</w:t>
      </w:r>
      <w:r w:rsidR="002C39F0" w:rsidRPr="00161334">
        <w:rPr>
          <w:bCs/>
          <w:sz w:val="26"/>
          <w:szCs w:val="26"/>
          <w:lang w:val="ru-RU"/>
        </w:rPr>
        <w:t xml:space="preserve"> </w:t>
      </w:r>
      <w:r w:rsidR="002C39F0" w:rsidRPr="00161334">
        <w:rPr>
          <w:bCs/>
          <w:sz w:val="26"/>
          <w:szCs w:val="26"/>
        </w:rPr>
        <w:t>hiện</w:t>
      </w:r>
      <w:r w:rsidR="002C39F0" w:rsidRPr="00161334">
        <w:rPr>
          <w:bCs/>
          <w:sz w:val="26"/>
          <w:szCs w:val="26"/>
          <w:lang w:val="ru-RU"/>
        </w:rPr>
        <w:t xml:space="preserve"> </w:t>
      </w:r>
      <w:r w:rsidR="002C39F0" w:rsidRPr="00161334">
        <w:rPr>
          <w:bCs/>
          <w:sz w:val="26"/>
          <w:szCs w:val="26"/>
        </w:rPr>
        <w:t>h</w:t>
      </w:r>
      <w:r w:rsidR="00E561C7" w:rsidRPr="00161334">
        <w:rPr>
          <w:bCs/>
          <w:sz w:val="26"/>
          <w:szCs w:val="26"/>
        </w:rPr>
        <w:t>uấn</w:t>
      </w:r>
      <w:r w:rsidR="00E561C7" w:rsidRPr="00161334">
        <w:rPr>
          <w:bCs/>
          <w:sz w:val="26"/>
          <w:szCs w:val="26"/>
          <w:lang w:val="ru-RU"/>
        </w:rPr>
        <w:t xml:space="preserve"> </w:t>
      </w:r>
      <w:r w:rsidR="00E561C7" w:rsidRPr="00161334">
        <w:rPr>
          <w:bCs/>
          <w:sz w:val="26"/>
          <w:szCs w:val="26"/>
        </w:rPr>
        <w:t>luyện</w:t>
      </w:r>
      <w:r w:rsidR="00E561C7" w:rsidRPr="00161334">
        <w:rPr>
          <w:bCs/>
          <w:sz w:val="26"/>
          <w:szCs w:val="26"/>
          <w:lang w:val="ru-RU"/>
        </w:rPr>
        <w:t xml:space="preserve"> </w:t>
      </w:r>
      <w:r w:rsidR="00E561C7" w:rsidRPr="00161334">
        <w:rPr>
          <w:bCs/>
          <w:sz w:val="26"/>
          <w:szCs w:val="26"/>
        </w:rPr>
        <w:t>bay</w:t>
      </w:r>
      <w:r w:rsidR="00E561C7" w:rsidRPr="00161334">
        <w:rPr>
          <w:bCs/>
          <w:sz w:val="26"/>
          <w:szCs w:val="26"/>
          <w:lang w:val="ru-RU"/>
        </w:rPr>
        <w:t xml:space="preserve"> </w:t>
      </w:r>
      <w:r w:rsidR="00E561C7" w:rsidRPr="00161334">
        <w:rPr>
          <w:bCs/>
          <w:sz w:val="26"/>
          <w:szCs w:val="26"/>
        </w:rPr>
        <w:t>cho</w:t>
      </w:r>
      <w:r w:rsidR="00E561C7" w:rsidRPr="00161334">
        <w:rPr>
          <w:bCs/>
          <w:sz w:val="26"/>
          <w:szCs w:val="26"/>
          <w:lang w:val="ru-RU"/>
        </w:rPr>
        <w:t xml:space="preserve"> </w:t>
      </w:r>
      <w:r w:rsidR="00E561C7" w:rsidRPr="00161334">
        <w:rPr>
          <w:bCs/>
          <w:sz w:val="26"/>
          <w:szCs w:val="26"/>
        </w:rPr>
        <w:t>ng</w:t>
      </w:r>
      <w:r w:rsidR="00E561C7" w:rsidRPr="00161334">
        <w:rPr>
          <w:bCs/>
          <w:sz w:val="26"/>
          <w:szCs w:val="26"/>
          <w:lang w:val="ru-RU"/>
        </w:rPr>
        <w:t>ư</w:t>
      </w:r>
      <w:r w:rsidR="00E561C7" w:rsidRPr="00161334">
        <w:rPr>
          <w:bCs/>
          <w:sz w:val="26"/>
          <w:szCs w:val="26"/>
        </w:rPr>
        <w:t>ời</w:t>
      </w:r>
      <w:r w:rsidR="00E561C7" w:rsidRPr="00161334">
        <w:rPr>
          <w:bCs/>
          <w:sz w:val="26"/>
          <w:szCs w:val="26"/>
          <w:lang w:val="ru-RU"/>
        </w:rPr>
        <w:t xml:space="preserve"> </w:t>
      </w:r>
      <w:r w:rsidR="00E561C7" w:rsidRPr="00161334">
        <w:rPr>
          <w:bCs/>
          <w:sz w:val="26"/>
          <w:szCs w:val="26"/>
        </w:rPr>
        <w:t>l</w:t>
      </w:r>
      <w:r w:rsidR="00E561C7" w:rsidRPr="00161334">
        <w:rPr>
          <w:bCs/>
          <w:sz w:val="26"/>
          <w:szCs w:val="26"/>
          <w:lang w:val="ru-RU"/>
        </w:rPr>
        <w:t>á</w:t>
      </w:r>
      <w:r w:rsidR="00E561C7" w:rsidRPr="00161334">
        <w:rPr>
          <w:bCs/>
          <w:sz w:val="26"/>
          <w:szCs w:val="26"/>
        </w:rPr>
        <w:t>i</w:t>
      </w:r>
      <w:r w:rsidR="00E561C7" w:rsidRPr="00161334">
        <w:rPr>
          <w:bCs/>
          <w:sz w:val="26"/>
          <w:szCs w:val="26"/>
          <w:lang w:val="ru-RU"/>
        </w:rPr>
        <w:t xml:space="preserve"> </w:t>
      </w:r>
      <w:r w:rsidR="00E561C7" w:rsidRPr="00161334">
        <w:rPr>
          <w:bCs/>
          <w:sz w:val="26"/>
          <w:szCs w:val="26"/>
        </w:rPr>
        <w:t>phải</w:t>
      </w:r>
      <w:r w:rsidR="002C39F0" w:rsidRPr="00161334">
        <w:rPr>
          <w:bCs/>
          <w:sz w:val="26"/>
          <w:szCs w:val="26"/>
          <w:lang w:val="ru-RU"/>
        </w:rPr>
        <w:t xml:space="preserve"> </w:t>
      </w:r>
      <w:r w:rsidR="002C39F0" w:rsidRPr="00161334">
        <w:rPr>
          <w:bCs/>
          <w:sz w:val="26"/>
          <w:szCs w:val="26"/>
        </w:rPr>
        <w:t>thể</w:t>
      </w:r>
      <w:r w:rsidR="002C39F0" w:rsidRPr="00161334">
        <w:rPr>
          <w:bCs/>
          <w:sz w:val="26"/>
          <w:szCs w:val="26"/>
          <w:lang w:val="ru-RU"/>
        </w:rPr>
        <w:t xml:space="preserve"> </w:t>
      </w:r>
      <w:r w:rsidR="002C39F0" w:rsidRPr="00161334">
        <w:rPr>
          <w:bCs/>
          <w:sz w:val="26"/>
          <w:szCs w:val="26"/>
        </w:rPr>
        <w:t>hiện</w:t>
      </w:r>
      <w:r w:rsidR="002C39F0" w:rsidRPr="00161334">
        <w:rPr>
          <w:bCs/>
          <w:sz w:val="26"/>
          <w:szCs w:val="26"/>
          <w:lang w:val="ru-RU"/>
        </w:rPr>
        <w:t xml:space="preserve"> </w:t>
      </w:r>
      <w:r w:rsidR="002C39F0" w:rsidRPr="00161334">
        <w:rPr>
          <w:bCs/>
          <w:sz w:val="26"/>
          <w:szCs w:val="26"/>
        </w:rPr>
        <w:t>lu</w:t>
      </w:r>
      <w:r w:rsidR="002C39F0" w:rsidRPr="00161334">
        <w:rPr>
          <w:bCs/>
          <w:sz w:val="26"/>
          <w:szCs w:val="26"/>
          <w:lang w:val="ru-RU"/>
        </w:rPr>
        <w:t>ô</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sử</w:t>
      </w:r>
      <w:r w:rsidR="002C39F0" w:rsidRPr="00161334">
        <w:rPr>
          <w:bCs/>
          <w:sz w:val="26"/>
          <w:szCs w:val="26"/>
          <w:lang w:val="ru-RU"/>
        </w:rPr>
        <w:t xml:space="preserve"> </w:t>
      </w:r>
      <w:r w:rsidR="00E561C7" w:rsidRPr="00161334">
        <w:rPr>
          <w:bCs/>
          <w:sz w:val="26"/>
          <w:szCs w:val="26"/>
        </w:rPr>
        <w:t>dụng</w:t>
      </w:r>
      <w:r w:rsidR="00E561C7" w:rsidRPr="00161334">
        <w:rPr>
          <w:bCs/>
          <w:sz w:val="26"/>
          <w:szCs w:val="26"/>
          <w:lang w:val="ru-RU"/>
        </w:rPr>
        <w:t xml:space="preserve"> đ</w:t>
      </w:r>
      <w:r w:rsidR="00E561C7" w:rsidRPr="00161334">
        <w:rPr>
          <w:bCs/>
          <w:sz w:val="26"/>
          <w:szCs w:val="26"/>
        </w:rPr>
        <w:t>ịa</w:t>
      </w:r>
      <w:r w:rsidR="00E561C7" w:rsidRPr="00161334">
        <w:rPr>
          <w:bCs/>
          <w:sz w:val="26"/>
          <w:szCs w:val="26"/>
          <w:lang w:val="ru-RU"/>
        </w:rPr>
        <w:t xml:space="preserve"> đ</w:t>
      </w:r>
      <w:r w:rsidR="00E561C7" w:rsidRPr="00161334">
        <w:rPr>
          <w:bCs/>
          <w:sz w:val="26"/>
          <w:szCs w:val="26"/>
        </w:rPr>
        <w:t>iểm</w:t>
      </w:r>
      <w:r w:rsidR="00E561C7" w:rsidRPr="00161334">
        <w:rPr>
          <w:bCs/>
          <w:sz w:val="26"/>
          <w:szCs w:val="26"/>
          <w:lang w:val="ru-RU"/>
        </w:rPr>
        <w:t xml:space="preserve"> </w:t>
      </w:r>
      <w:r w:rsidR="00E561C7" w:rsidRPr="00161334">
        <w:rPr>
          <w:bCs/>
          <w:sz w:val="26"/>
          <w:szCs w:val="26"/>
        </w:rPr>
        <w:t>giảng</w:t>
      </w:r>
      <w:r w:rsidR="00E561C7" w:rsidRPr="00161334">
        <w:rPr>
          <w:bCs/>
          <w:sz w:val="26"/>
          <w:szCs w:val="26"/>
          <w:lang w:val="ru-RU"/>
        </w:rPr>
        <w:t xml:space="preserve"> </w:t>
      </w:r>
      <w:r w:rsidR="00E561C7" w:rsidRPr="00161334">
        <w:rPr>
          <w:bCs/>
          <w:sz w:val="26"/>
          <w:szCs w:val="26"/>
        </w:rPr>
        <w:t>b</w:t>
      </w:r>
      <w:r w:rsidR="00E561C7" w:rsidRPr="00161334">
        <w:rPr>
          <w:bCs/>
          <w:sz w:val="26"/>
          <w:szCs w:val="26"/>
          <w:lang w:val="ru-RU"/>
        </w:rPr>
        <w:t>ì</w:t>
      </w:r>
      <w:r w:rsidR="00E561C7" w:rsidRPr="00161334">
        <w:rPr>
          <w:bCs/>
          <w:sz w:val="26"/>
          <w:szCs w:val="26"/>
        </w:rPr>
        <w:t>nh</w:t>
      </w:r>
      <w:r w:rsidR="00E561C7" w:rsidRPr="00161334">
        <w:rPr>
          <w:bCs/>
          <w:sz w:val="26"/>
          <w:szCs w:val="26"/>
          <w:lang w:val="ru-RU"/>
        </w:rPr>
        <w:t xml:space="preserve"> đ</w:t>
      </w:r>
      <w:r w:rsidR="00E561C7" w:rsidRPr="00161334">
        <w:rPr>
          <w:bCs/>
          <w:sz w:val="26"/>
          <w:szCs w:val="26"/>
        </w:rPr>
        <w:t>ặt</w:t>
      </w:r>
      <w:r w:rsidR="00E561C7" w:rsidRPr="00161334">
        <w:rPr>
          <w:bCs/>
          <w:sz w:val="26"/>
          <w:szCs w:val="26"/>
          <w:lang w:val="ru-RU"/>
        </w:rPr>
        <w:t xml:space="preserve"> </w:t>
      </w:r>
      <w:r w:rsidR="00E561C7" w:rsidRPr="00161334">
        <w:rPr>
          <w:bCs/>
          <w:sz w:val="26"/>
          <w:szCs w:val="26"/>
        </w:rPr>
        <w:t>tại</w:t>
      </w:r>
      <w:r w:rsidR="00E561C7" w:rsidRPr="00161334">
        <w:rPr>
          <w:bCs/>
          <w:sz w:val="26"/>
          <w:szCs w:val="26"/>
          <w:lang w:val="ru-RU"/>
        </w:rPr>
        <w:t xml:space="preserve"> </w:t>
      </w:r>
      <w:r w:rsidR="00E561C7" w:rsidRPr="00161334">
        <w:rPr>
          <w:bCs/>
          <w:sz w:val="26"/>
          <w:szCs w:val="26"/>
        </w:rPr>
        <w:t>mỗi</w:t>
      </w:r>
      <w:r w:rsidR="002C39F0" w:rsidRPr="00161334">
        <w:rPr>
          <w:bCs/>
          <w:sz w:val="26"/>
          <w:szCs w:val="26"/>
          <w:lang w:val="ru-RU"/>
        </w:rPr>
        <w:t xml:space="preserve"> </w:t>
      </w:r>
      <w:r w:rsidR="002C39F0" w:rsidRPr="00161334">
        <w:rPr>
          <w:bCs/>
          <w:sz w:val="26"/>
          <w:szCs w:val="26"/>
        </w:rPr>
        <w:t>s</w:t>
      </w:r>
      <w:r w:rsidR="002C39F0" w:rsidRPr="00161334">
        <w:rPr>
          <w:bCs/>
          <w:sz w:val="26"/>
          <w:szCs w:val="26"/>
          <w:lang w:val="ru-RU"/>
        </w:rPr>
        <w:t>â</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bay</w:t>
      </w:r>
      <w:r w:rsidR="002C39F0" w:rsidRPr="00161334">
        <w:rPr>
          <w:bCs/>
          <w:sz w:val="26"/>
          <w:szCs w:val="26"/>
          <w:lang w:val="ru-RU"/>
        </w:rPr>
        <w:t xml:space="preserve"> </w:t>
      </w:r>
      <w:r w:rsidR="002C39F0" w:rsidRPr="00161334">
        <w:rPr>
          <w:bCs/>
          <w:sz w:val="26"/>
          <w:szCs w:val="26"/>
        </w:rPr>
        <w:t>n</w:t>
      </w:r>
      <w:r w:rsidR="002C39F0" w:rsidRPr="00161334">
        <w:rPr>
          <w:bCs/>
          <w:sz w:val="26"/>
          <w:szCs w:val="26"/>
          <w:lang w:val="ru-RU"/>
        </w:rPr>
        <w:t>ơ</w:t>
      </w:r>
      <w:r w:rsidR="002C39F0" w:rsidRPr="00161334">
        <w:rPr>
          <w:bCs/>
          <w:sz w:val="26"/>
          <w:szCs w:val="26"/>
        </w:rPr>
        <w:t>i</w:t>
      </w:r>
      <w:r w:rsidR="002C39F0" w:rsidRPr="00161334">
        <w:rPr>
          <w:bCs/>
          <w:sz w:val="26"/>
          <w:szCs w:val="26"/>
          <w:lang w:val="ru-RU"/>
        </w:rPr>
        <w:t xml:space="preserve"> </w:t>
      </w:r>
      <w:r w:rsidR="002C39F0" w:rsidRPr="00161334">
        <w:rPr>
          <w:bCs/>
          <w:sz w:val="26"/>
          <w:szCs w:val="26"/>
        </w:rPr>
        <w:t>bắt</w:t>
      </w:r>
      <w:r w:rsidR="002C39F0" w:rsidRPr="00161334">
        <w:rPr>
          <w:bCs/>
          <w:sz w:val="26"/>
          <w:szCs w:val="26"/>
          <w:lang w:val="ru-RU"/>
        </w:rPr>
        <w:t xml:space="preserve"> đ</w:t>
      </w:r>
      <w:r w:rsidR="002C39F0" w:rsidRPr="00161334">
        <w:rPr>
          <w:bCs/>
          <w:sz w:val="26"/>
          <w:szCs w:val="26"/>
        </w:rPr>
        <w:t>ầu</w:t>
      </w:r>
      <w:r w:rsidR="002C39F0" w:rsidRPr="00161334">
        <w:rPr>
          <w:bCs/>
          <w:sz w:val="26"/>
          <w:szCs w:val="26"/>
          <w:lang w:val="ru-RU"/>
        </w:rPr>
        <w:t xml:space="preserve"> </w:t>
      </w:r>
      <w:r w:rsidR="002C39F0" w:rsidRPr="00161334">
        <w:rPr>
          <w:bCs/>
          <w:sz w:val="26"/>
          <w:szCs w:val="26"/>
        </w:rPr>
        <w:t>thực</w:t>
      </w:r>
      <w:r w:rsidR="002C39F0" w:rsidRPr="00161334">
        <w:rPr>
          <w:bCs/>
          <w:sz w:val="26"/>
          <w:szCs w:val="26"/>
          <w:lang w:val="ru-RU"/>
        </w:rPr>
        <w:t xml:space="preserve"> </w:t>
      </w:r>
      <w:r w:rsidR="002C39F0" w:rsidRPr="00161334">
        <w:rPr>
          <w:bCs/>
          <w:sz w:val="26"/>
          <w:szCs w:val="26"/>
        </w:rPr>
        <w:t>hiện</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chuyến</w:t>
      </w:r>
      <w:r w:rsidR="002C39F0" w:rsidRPr="00161334">
        <w:rPr>
          <w:bCs/>
          <w:sz w:val="26"/>
          <w:szCs w:val="26"/>
          <w:lang w:val="ru-RU"/>
        </w:rPr>
        <w:t xml:space="preserve"> </w:t>
      </w:r>
      <w:r w:rsidR="002C39F0" w:rsidRPr="00161334">
        <w:rPr>
          <w:bCs/>
          <w:sz w:val="26"/>
          <w:szCs w:val="26"/>
        </w:rPr>
        <w:t>bay</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đó </w:t>
      </w:r>
      <w:r w:rsidR="002C39F0" w:rsidRPr="00161334">
        <w:rPr>
          <w:bCs/>
          <w:sz w:val="26"/>
          <w:szCs w:val="26"/>
        </w:rPr>
        <w:t>l</w:t>
      </w:r>
      <w:r w:rsidR="002C39F0" w:rsidRPr="00161334">
        <w:rPr>
          <w:bCs/>
          <w:sz w:val="26"/>
          <w:szCs w:val="26"/>
          <w:lang w:val="ru-RU"/>
        </w:rPr>
        <w:t>à:</w:t>
      </w:r>
    </w:p>
    <w:p w:rsidR="002C39F0" w:rsidRPr="00161334" w:rsidRDefault="00971ADD" w:rsidP="00402BBB">
      <w:pPr>
        <w:numPr>
          <w:ilvl w:val="1"/>
          <w:numId w:val="55"/>
        </w:numPr>
        <w:spacing w:after="120"/>
        <w:jc w:val="both"/>
        <w:rPr>
          <w:bCs/>
          <w:sz w:val="26"/>
          <w:szCs w:val="26"/>
          <w:lang w:val="ru-RU"/>
        </w:rPr>
      </w:pPr>
      <w:r w:rsidRPr="00161334">
        <w:rPr>
          <w:bCs/>
          <w:sz w:val="26"/>
          <w:szCs w:val="26"/>
        </w:rPr>
        <w:t>Th</w:t>
      </w:r>
      <w:r w:rsidRPr="00161334">
        <w:rPr>
          <w:bCs/>
          <w:sz w:val="26"/>
          <w:szCs w:val="26"/>
          <w:lang w:val="ru-RU"/>
        </w:rPr>
        <w:t>í</w:t>
      </w:r>
      <w:r w:rsidRPr="00161334">
        <w:rPr>
          <w:bCs/>
          <w:sz w:val="26"/>
          <w:szCs w:val="26"/>
        </w:rPr>
        <w:t>ch</w:t>
      </w:r>
      <w:r w:rsidRPr="00161334">
        <w:rPr>
          <w:bCs/>
          <w:sz w:val="26"/>
          <w:szCs w:val="26"/>
          <w:lang w:val="ru-RU"/>
        </w:rPr>
        <w:t xml:space="preserve"> </w:t>
      </w:r>
      <w:r w:rsidRPr="00161334">
        <w:rPr>
          <w:bCs/>
          <w:sz w:val="26"/>
          <w:szCs w:val="26"/>
        </w:rPr>
        <w:t>hợp</w:t>
      </w:r>
      <w:r w:rsidRPr="00161334">
        <w:rPr>
          <w:bCs/>
          <w:sz w:val="26"/>
          <w:szCs w:val="26"/>
          <w:lang w:val="ru-RU"/>
        </w:rPr>
        <w:t xml:space="preserve"> </w:t>
      </w:r>
      <w:r w:rsidRPr="00161334">
        <w:rPr>
          <w:bCs/>
          <w:sz w:val="26"/>
          <w:szCs w:val="26"/>
        </w:rPr>
        <w:t>với</w:t>
      </w:r>
      <w:r w:rsidR="00E561C7" w:rsidRPr="00161334">
        <w:rPr>
          <w:bCs/>
          <w:sz w:val="26"/>
          <w:szCs w:val="26"/>
          <w:lang w:val="ru-RU"/>
        </w:rPr>
        <w:t xml:space="preserve"> </w:t>
      </w:r>
      <w:r w:rsidR="00E561C7" w:rsidRPr="00161334">
        <w:rPr>
          <w:bCs/>
          <w:sz w:val="26"/>
          <w:szCs w:val="26"/>
        </w:rPr>
        <w:t>c</w:t>
      </w:r>
      <w:r w:rsidR="00E561C7" w:rsidRPr="00161334">
        <w:rPr>
          <w:bCs/>
          <w:sz w:val="26"/>
          <w:szCs w:val="26"/>
          <w:lang w:val="ru-RU"/>
        </w:rPr>
        <w:t>á</w:t>
      </w:r>
      <w:r w:rsidR="00E561C7" w:rsidRPr="00161334">
        <w:rPr>
          <w:bCs/>
          <w:sz w:val="26"/>
          <w:szCs w:val="26"/>
        </w:rPr>
        <w:t>c</w:t>
      </w:r>
      <w:r w:rsidR="00E561C7" w:rsidRPr="00161334">
        <w:rPr>
          <w:bCs/>
          <w:sz w:val="26"/>
          <w:szCs w:val="26"/>
          <w:lang w:val="ru-RU"/>
        </w:rPr>
        <w:t xml:space="preserve"> </w:t>
      </w:r>
      <w:r w:rsidR="00E561C7" w:rsidRPr="00161334">
        <w:rPr>
          <w:bCs/>
          <w:sz w:val="26"/>
          <w:szCs w:val="26"/>
        </w:rPr>
        <w:t>học</w:t>
      </w:r>
      <w:r w:rsidR="00E561C7" w:rsidRPr="00161334">
        <w:rPr>
          <w:bCs/>
          <w:sz w:val="26"/>
          <w:szCs w:val="26"/>
          <w:lang w:val="ru-RU"/>
        </w:rPr>
        <w:t xml:space="preserve"> </w:t>
      </w:r>
      <w:r w:rsidR="00E561C7" w:rsidRPr="00161334">
        <w:rPr>
          <w:bCs/>
          <w:sz w:val="26"/>
          <w:szCs w:val="26"/>
        </w:rPr>
        <w:t>vi</w:t>
      </w:r>
      <w:r w:rsidR="00E561C7" w:rsidRPr="00161334">
        <w:rPr>
          <w:bCs/>
          <w:sz w:val="26"/>
          <w:szCs w:val="26"/>
          <w:lang w:val="ru-RU"/>
        </w:rPr>
        <w:t>ê</w:t>
      </w:r>
      <w:r w:rsidR="00E561C7" w:rsidRPr="00161334">
        <w:rPr>
          <w:bCs/>
          <w:sz w:val="26"/>
          <w:szCs w:val="26"/>
        </w:rPr>
        <w:t>n</w:t>
      </w:r>
      <w:r w:rsidR="00E561C7" w:rsidRPr="00161334">
        <w:rPr>
          <w:bCs/>
          <w:sz w:val="26"/>
          <w:szCs w:val="26"/>
          <w:lang w:val="ru-RU"/>
        </w:rPr>
        <w:t xml:space="preserve"> đ</w:t>
      </w:r>
      <w:r w:rsidR="00E561C7" w:rsidRPr="00161334">
        <w:rPr>
          <w:bCs/>
          <w:sz w:val="26"/>
          <w:szCs w:val="26"/>
        </w:rPr>
        <w:t>ợi</w:t>
      </w:r>
      <w:r w:rsidR="002C39F0" w:rsidRPr="00161334">
        <w:rPr>
          <w:bCs/>
          <w:sz w:val="26"/>
          <w:szCs w:val="26"/>
          <w:lang w:val="ru-RU"/>
        </w:rPr>
        <w:t xml:space="preserve"> đ</w:t>
      </w:r>
      <w:r w:rsidR="002C39F0" w:rsidRPr="00161334">
        <w:rPr>
          <w:bCs/>
          <w:sz w:val="26"/>
          <w:szCs w:val="26"/>
        </w:rPr>
        <w:t>ến</w:t>
      </w:r>
      <w:r w:rsidR="002C39F0" w:rsidRPr="00161334">
        <w:rPr>
          <w:bCs/>
          <w:sz w:val="26"/>
          <w:szCs w:val="26"/>
          <w:lang w:val="ru-RU"/>
        </w:rPr>
        <w:t xml:space="preserve"> </w:t>
      </w:r>
      <w:r w:rsidR="002C39F0" w:rsidRPr="00161334">
        <w:rPr>
          <w:bCs/>
          <w:sz w:val="26"/>
          <w:szCs w:val="26"/>
        </w:rPr>
        <w:t>l</w:t>
      </w:r>
      <w:r w:rsidR="002C39F0" w:rsidRPr="00161334">
        <w:rPr>
          <w:bCs/>
          <w:sz w:val="26"/>
          <w:szCs w:val="26"/>
          <w:lang w:val="ru-RU"/>
        </w:rPr>
        <w:t>ư</w:t>
      </w:r>
      <w:r w:rsidR="002C39F0" w:rsidRPr="00161334">
        <w:rPr>
          <w:bCs/>
          <w:sz w:val="26"/>
          <w:szCs w:val="26"/>
        </w:rPr>
        <w:t>ợt</w:t>
      </w:r>
      <w:r w:rsidR="002C39F0" w:rsidRPr="00161334">
        <w:rPr>
          <w:bCs/>
          <w:sz w:val="26"/>
          <w:szCs w:val="26"/>
          <w:lang w:val="ru-RU"/>
        </w:rPr>
        <w:t xml:space="preserve"> </w:t>
      </w:r>
      <w:r w:rsidR="002C39F0" w:rsidRPr="00161334">
        <w:rPr>
          <w:bCs/>
          <w:sz w:val="26"/>
          <w:szCs w:val="26"/>
        </w:rPr>
        <w:t>tham</w:t>
      </w:r>
      <w:r w:rsidR="002C39F0" w:rsidRPr="00161334">
        <w:rPr>
          <w:bCs/>
          <w:sz w:val="26"/>
          <w:szCs w:val="26"/>
          <w:lang w:val="ru-RU"/>
        </w:rPr>
        <w:t xml:space="preserve"> </w:t>
      </w:r>
      <w:r w:rsidR="002C39F0" w:rsidRPr="00161334">
        <w:rPr>
          <w:bCs/>
          <w:sz w:val="26"/>
          <w:szCs w:val="26"/>
        </w:rPr>
        <w:t>gia</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r w:rsidR="002C39F0" w:rsidRPr="00161334">
        <w:rPr>
          <w:bCs/>
          <w:sz w:val="26"/>
          <w:szCs w:val="26"/>
        </w:rPr>
        <w:t>bay</w:t>
      </w:r>
      <w:r w:rsidR="002C39F0" w:rsidRPr="00161334">
        <w:rPr>
          <w:bCs/>
          <w:sz w:val="26"/>
          <w:szCs w:val="26"/>
          <w:lang w:val="ru-RU"/>
        </w:rPr>
        <w:t>;</w:t>
      </w:r>
    </w:p>
    <w:p w:rsidR="002C39F0" w:rsidRPr="00161334" w:rsidRDefault="002C39F0" w:rsidP="00402BBB">
      <w:pPr>
        <w:numPr>
          <w:ilvl w:val="1"/>
          <w:numId w:val="55"/>
        </w:numPr>
        <w:spacing w:after="120"/>
        <w:jc w:val="both"/>
        <w:rPr>
          <w:bCs/>
          <w:sz w:val="26"/>
          <w:szCs w:val="26"/>
          <w:lang w:val="ru-RU"/>
        </w:rPr>
      </w:pPr>
      <w:r w:rsidRPr="00161334">
        <w:rPr>
          <w:bCs/>
          <w:sz w:val="26"/>
          <w:szCs w:val="26"/>
        </w:rPr>
        <w:t>Chuẩn</w:t>
      </w:r>
      <w:r w:rsidRPr="00161334">
        <w:rPr>
          <w:bCs/>
          <w:sz w:val="26"/>
          <w:szCs w:val="26"/>
          <w:lang w:val="ru-RU"/>
        </w:rPr>
        <w:t xml:space="preserve"> </w:t>
      </w:r>
      <w:r w:rsidRPr="00161334">
        <w:rPr>
          <w:bCs/>
          <w:sz w:val="26"/>
          <w:szCs w:val="26"/>
        </w:rPr>
        <w:t>bị</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bố</w:t>
      </w:r>
      <w:r w:rsidRPr="00161334">
        <w:rPr>
          <w:bCs/>
          <w:sz w:val="26"/>
          <w:szCs w:val="26"/>
          <w:lang w:val="ru-RU"/>
        </w:rPr>
        <w:t xml:space="preserve"> </w:t>
      </w:r>
      <w:r w:rsidRPr="00161334">
        <w:rPr>
          <w:bCs/>
          <w:sz w:val="26"/>
          <w:szCs w:val="26"/>
        </w:rPr>
        <w:t>tr</w:t>
      </w:r>
      <w:r w:rsidRPr="00161334">
        <w:rPr>
          <w:bCs/>
          <w:sz w:val="26"/>
          <w:szCs w:val="26"/>
          <w:lang w:val="ru-RU"/>
        </w:rPr>
        <w:t xml:space="preserve">í </w:t>
      </w:r>
      <w:r w:rsidRPr="00161334">
        <w:rPr>
          <w:bCs/>
          <w:sz w:val="26"/>
          <w:szCs w:val="26"/>
        </w:rPr>
        <w:t>thiết</w:t>
      </w:r>
      <w:r w:rsidRPr="00161334">
        <w:rPr>
          <w:bCs/>
          <w:sz w:val="26"/>
          <w:szCs w:val="26"/>
          <w:lang w:val="ru-RU"/>
        </w:rPr>
        <w:t xml:space="preserve"> </w:t>
      </w:r>
      <w:r w:rsidRPr="00161334">
        <w:rPr>
          <w:bCs/>
          <w:sz w:val="26"/>
          <w:szCs w:val="26"/>
        </w:rPr>
        <w:t>bị</w:t>
      </w:r>
      <w:r w:rsidRPr="00161334">
        <w:rPr>
          <w:bCs/>
          <w:sz w:val="26"/>
          <w:szCs w:val="26"/>
          <w:lang w:val="ru-RU"/>
        </w:rPr>
        <w:t xml:space="preserve"> </w:t>
      </w:r>
      <w:r w:rsidRPr="00161334">
        <w:rPr>
          <w:bCs/>
          <w:sz w:val="26"/>
          <w:szCs w:val="26"/>
        </w:rPr>
        <w:t>giảng</w:t>
      </w:r>
      <w:r w:rsidRPr="00161334">
        <w:rPr>
          <w:bCs/>
          <w:sz w:val="26"/>
          <w:szCs w:val="26"/>
          <w:lang w:val="ru-RU"/>
        </w:rPr>
        <w:t xml:space="preserve"> </w:t>
      </w:r>
      <w:r w:rsidRPr="00161334">
        <w:rPr>
          <w:bCs/>
          <w:sz w:val="26"/>
          <w:szCs w:val="26"/>
        </w:rPr>
        <w:t>b</w:t>
      </w:r>
      <w:r w:rsidRPr="00161334">
        <w:rPr>
          <w:bCs/>
          <w:sz w:val="26"/>
          <w:szCs w:val="26"/>
          <w:lang w:val="ru-RU"/>
        </w:rPr>
        <w:t>ì</w:t>
      </w:r>
      <w:r w:rsidRPr="00161334">
        <w:rPr>
          <w:bCs/>
          <w:sz w:val="26"/>
          <w:szCs w:val="26"/>
        </w:rPr>
        <w:t>nh</w:t>
      </w:r>
      <w:r w:rsidRPr="00161334">
        <w:rPr>
          <w:bCs/>
          <w:sz w:val="26"/>
          <w:szCs w:val="26"/>
          <w:lang w:val="ru-RU"/>
        </w:rPr>
        <w:t xml:space="preserve"> </w:t>
      </w:r>
      <w:r w:rsidRPr="00161334">
        <w:rPr>
          <w:bCs/>
          <w:sz w:val="26"/>
          <w:szCs w:val="26"/>
        </w:rPr>
        <w:t>cho</w:t>
      </w:r>
      <w:r w:rsidRPr="00161334">
        <w:rPr>
          <w:bCs/>
          <w:sz w:val="26"/>
          <w:szCs w:val="26"/>
          <w:lang w:val="ru-RU"/>
        </w:rPr>
        <w:t xml:space="preserve"> </w:t>
      </w:r>
      <w:r w:rsidRPr="00161334">
        <w:rPr>
          <w:bCs/>
          <w:sz w:val="26"/>
          <w:szCs w:val="26"/>
        </w:rPr>
        <w:t>ng</w:t>
      </w:r>
      <w:r w:rsidRPr="00161334">
        <w:rPr>
          <w:bCs/>
          <w:sz w:val="26"/>
          <w:szCs w:val="26"/>
          <w:lang w:val="ru-RU"/>
        </w:rPr>
        <w:t>ư</w:t>
      </w:r>
      <w:r w:rsidRPr="00161334">
        <w:rPr>
          <w:bCs/>
          <w:sz w:val="26"/>
          <w:szCs w:val="26"/>
        </w:rPr>
        <w:t>ời</w:t>
      </w:r>
      <w:r w:rsidRPr="00161334">
        <w:rPr>
          <w:bCs/>
          <w:sz w:val="26"/>
          <w:szCs w:val="26"/>
          <w:lang w:val="ru-RU"/>
        </w:rPr>
        <w:t xml:space="preserve"> </w:t>
      </w:r>
      <w:r w:rsidRPr="00161334">
        <w:rPr>
          <w:bCs/>
          <w:sz w:val="26"/>
          <w:szCs w:val="26"/>
        </w:rPr>
        <w:t>l</w:t>
      </w:r>
      <w:r w:rsidRPr="00161334">
        <w:rPr>
          <w:bCs/>
          <w:sz w:val="26"/>
          <w:szCs w:val="26"/>
          <w:lang w:val="ru-RU"/>
        </w:rPr>
        <w:t>á</w:t>
      </w:r>
      <w:r w:rsidRPr="00161334">
        <w:rPr>
          <w:bCs/>
          <w:sz w:val="26"/>
          <w:szCs w:val="26"/>
        </w:rPr>
        <w:t>i</w:t>
      </w:r>
      <w:r w:rsidRPr="00161334">
        <w:rPr>
          <w:bCs/>
          <w:sz w:val="26"/>
          <w:szCs w:val="26"/>
          <w:lang w:val="ru-RU"/>
        </w:rPr>
        <w:t xml:space="preserve">; </w:t>
      </w:r>
      <w:r w:rsidRPr="00161334">
        <w:rPr>
          <w:bCs/>
          <w:sz w:val="26"/>
          <w:szCs w:val="26"/>
        </w:rPr>
        <w:t>v</w:t>
      </w:r>
      <w:r w:rsidRPr="00161334">
        <w:rPr>
          <w:bCs/>
          <w:sz w:val="26"/>
          <w:szCs w:val="26"/>
          <w:lang w:val="ru-RU"/>
        </w:rPr>
        <w:t>à</w:t>
      </w:r>
    </w:p>
    <w:p w:rsidR="002C39F0" w:rsidRPr="00161334" w:rsidRDefault="00E561C7" w:rsidP="00402BBB">
      <w:pPr>
        <w:numPr>
          <w:ilvl w:val="1"/>
          <w:numId w:val="55"/>
        </w:numPr>
        <w:spacing w:after="120"/>
        <w:jc w:val="both"/>
        <w:rPr>
          <w:bCs/>
          <w:sz w:val="26"/>
          <w:szCs w:val="26"/>
          <w:lang w:val="ru-RU"/>
        </w:rPr>
      </w:pPr>
      <w:r w:rsidRPr="00161334">
        <w:rPr>
          <w:bCs/>
          <w:sz w:val="26"/>
          <w:szCs w:val="26"/>
          <w:lang w:val="ru-RU"/>
        </w:rPr>
        <w:t>Đ</w:t>
      </w:r>
      <w:r w:rsidRPr="00161334">
        <w:rPr>
          <w:bCs/>
          <w:sz w:val="26"/>
          <w:szCs w:val="26"/>
        </w:rPr>
        <w:t>ối</w:t>
      </w:r>
      <w:r w:rsidRPr="00161334">
        <w:rPr>
          <w:bCs/>
          <w:sz w:val="26"/>
          <w:szCs w:val="26"/>
          <w:lang w:val="ru-RU"/>
        </w:rPr>
        <w:t xml:space="preserve"> </w:t>
      </w:r>
      <w:r w:rsidRPr="00161334">
        <w:rPr>
          <w:bCs/>
          <w:sz w:val="26"/>
          <w:szCs w:val="26"/>
        </w:rPr>
        <w:t>với</w:t>
      </w:r>
      <w:r w:rsidR="002C39F0" w:rsidRPr="00161334">
        <w:rPr>
          <w:bCs/>
          <w:sz w:val="26"/>
          <w:szCs w:val="26"/>
          <w:lang w:val="ru-RU"/>
        </w:rPr>
        <w:t xml:space="preserve"> </w:t>
      </w:r>
      <w:r w:rsidR="00FD27A9"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thực</w:t>
      </w:r>
      <w:r w:rsidR="002C39F0" w:rsidRPr="00161334">
        <w:rPr>
          <w:bCs/>
          <w:sz w:val="26"/>
          <w:szCs w:val="26"/>
          <w:lang w:val="ru-RU"/>
        </w:rPr>
        <w:t xml:space="preserve"> </w:t>
      </w:r>
      <w:r w:rsidR="002C39F0" w:rsidRPr="00161334">
        <w:rPr>
          <w:bCs/>
          <w:sz w:val="26"/>
          <w:szCs w:val="26"/>
        </w:rPr>
        <w:t>hiện</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kho</w:t>
      </w:r>
      <w:r w:rsidR="002C39F0" w:rsidRPr="00161334">
        <w:rPr>
          <w:bCs/>
          <w:sz w:val="26"/>
          <w:szCs w:val="26"/>
          <w:lang w:val="ru-RU"/>
        </w:rPr>
        <w:t xml:space="preserve">á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r w:rsidR="002C39F0" w:rsidRPr="00161334">
        <w:rPr>
          <w:bCs/>
          <w:sz w:val="26"/>
          <w:szCs w:val="26"/>
        </w:rPr>
        <w:t>n</w:t>
      </w:r>
      <w:r w:rsidR="002C39F0" w:rsidRPr="00161334">
        <w:rPr>
          <w:bCs/>
          <w:sz w:val="26"/>
          <w:szCs w:val="26"/>
          <w:lang w:val="ru-RU"/>
        </w:rPr>
        <w:t>ă</w:t>
      </w:r>
      <w:r w:rsidR="002C39F0" w:rsidRPr="00161334">
        <w:rPr>
          <w:bCs/>
          <w:sz w:val="26"/>
          <w:szCs w:val="26"/>
        </w:rPr>
        <w:t>ng</w:t>
      </w:r>
      <w:r w:rsidR="002C39F0" w:rsidRPr="00161334">
        <w:rPr>
          <w:bCs/>
          <w:sz w:val="26"/>
          <w:szCs w:val="26"/>
          <w:lang w:val="ru-RU"/>
        </w:rPr>
        <w:t xml:space="preserve"> đ</w:t>
      </w:r>
      <w:r w:rsidR="002C39F0" w:rsidRPr="00161334">
        <w:rPr>
          <w:bCs/>
          <w:sz w:val="26"/>
          <w:szCs w:val="26"/>
        </w:rPr>
        <w:t>ịnh</w:t>
      </w:r>
      <w:r w:rsidR="002C39F0" w:rsidRPr="00161334">
        <w:rPr>
          <w:bCs/>
          <w:sz w:val="26"/>
          <w:szCs w:val="26"/>
          <w:lang w:val="ru-RU"/>
        </w:rPr>
        <w:t xml:space="preserve"> </w:t>
      </w:r>
      <w:r w:rsidR="002C39F0" w:rsidRPr="00161334">
        <w:rPr>
          <w:bCs/>
          <w:sz w:val="26"/>
          <w:szCs w:val="26"/>
        </w:rPr>
        <w:t>thiết</w:t>
      </w:r>
      <w:r w:rsidR="002C39F0" w:rsidRPr="00161334">
        <w:rPr>
          <w:bCs/>
          <w:sz w:val="26"/>
          <w:szCs w:val="26"/>
          <w:lang w:val="ru-RU"/>
        </w:rPr>
        <w:t xml:space="preserve"> </w:t>
      </w:r>
      <w:r w:rsidR="002C39F0" w:rsidRPr="00161334">
        <w:rPr>
          <w:bCs/>
          <w:sz w:val="26"/>
          <w:szCs w:val="26"/>
        </w:rPr>
        <w:t>bị</w:t>
      </w:r>
      <w:r w:rsidR="002C39F0" w:rsidRPr="00161334">
        <w:rPr>
          <w:bCs/>
          <w:sz w:val="26"/>
          <w:szCs w:val="26"/>
          <w:lang w:val="ru-RU"/>
        </w:rPr>
        <w:t xml:space="preserve"> </w:t>
      </w:r>
      <w:r w:rsidR="002C39F0" w:rsidRPr="00161334">
        <w:rPr>
          <w:bCs/>
          <w:sz w:val="26"/>
          <w:szCs w:val="26"/>
        </w:rPr>
        <w:t>hoặc</w:t>
      </w:r>
      <w:r w:rsidR="002C39F0" w:rsidRPr="00161334">
        <w:rPr>
          <w:bCs/>
          <w:sz w:val="26"/>
          <w:szCs w:val="26"/>
          <w:lang w:val="ru-RU"/>
        </w:rPr>
        <w:t xml:space="preserve"> </w:t>
      </w:r>
      <w:r w:rsidR="002C39F0" w:rsidRPr="00161334">
        <w:rPr>
          <w:bCs/>
          <w:sz w:val="26"/>
          <w:szCs w:val="26"/>
        </w:rPr>
        <w:t>ng</w:t>
      </w:r>
      <w:r w:rsidRPr="00161334">
        <w:rPr>
          <w:bCs/>
          <w:sz w:val="26"/>
          <w:szCs w:val="26"/>
          <w:lang w:val="ru-RU"/>
        </w:rPr>
        <w:t>ư</w:t>
      </w:r>
      <w:r w:rsidRPr="00161334">
        <w:rPr>
          <w:bCs/>
          <w:sz w:val="26"/>
          <w:szCs w:val="26"/>
        </w:rPr>
        <w:t>ời</w:t>
      </w:r>
      <w:r w:rsidRPr="00161334">
        <w:rPr>
          <w:bCs/>
          <w:sz w:val="26"/>
          <w:szCs w:val="26"/>
          <w:lang w:val="ru-RU"/>
        </w:rPr>
        <w:t xml:space="preserve"> </w:t>
      </w:r>
      <w:r w:rsidRPr="00161334">
        <w:rPr>
          <w:bCs/>
          <w:sz w:val="26"/>
          <w:szCs w:val="26"/>
        </w:rPr>
        <w:t>l</w:t>
      </w:r>
      <w:r w:rsidR="00135C91" w:rsidRPr="00161334">
        <w:rPr>
          <w:bCs/>
          <w:sz w:val="26"/>
          <w:szCs w:val="26"/>
          <w:lang w:val="ru-RU"/>
        </w:rPr>
        <w:t>á</w:t>
      </w:r>
      <w:r w:rsidR="00135C91" w:rsidRPr="00161334">
        <w:rPr>
          <w:bCs/>
          <w:sz w:val="26"/>
          <w:szCs w:val="26"/>
        </w:rPr>
        <w:t>i</w:t>
      </w:r>
      <w:r w:rsidR="00135C91" w:rsidRPr="00161334">
        <w:rPr>
          <w:bCs/>
          <w:sz w:val="26"/>
          <w:szCs w:val="26"/>
          <w:lang w:val="ru-RU"/>
        </w:rPr>
        <w:t xml:space="preserve"> </w:t>
      </w:r>
      <w:r w:rsidR="00135C91" w:rsidRPr="00161334">
        <w:rPr>
          <w:bCs/>
          <w:sz w:val="26"/>
          <w:szCs w:val="26"/>
        </w:rPr>
        <w:t>bay</w:t>
      </w:r>
      <w:r w:rsidR="00135C91" w:rsidRPr="00161334">
        <w:rPr>
          <w:bCs/>
          <w:sz w:val="26"/>
          <w:szCs w:val="26"/>
          <w:lang w:val="ru-RU"/>
        </w:rPr>
        <w:t xml:space="preserve"> </w:t>
      </w:r>
      <w:r w:rsidR="00135C91" w:rsidRPr="00161334">
        <w:rPr>
          <w:bCs/>
          <w:sz w:val="26"/>
          <w:szCs w:val="26"/>
        </w:rPr>
        <w:t>khai</w:t>
      </w:r>
      <w:r w:rsidR="00135C91" w:rsidRPr="00161334">
        <w:rPr>
          <w:bCs/>
          <w:sz w:val="26"/>
          <w:szCs w:val="26"/>
          <w:lang w:val="ru-RU"/>
        </w:rPr>
        <w:t xml:space="preserve"> </w:t>
      </w:r>
      <w:r w:rsidR="00135C91" w:rsidRPr="00161334">
        <w:rPr>
          <w:bCs/>
          <w:sz w:val="26"/>
          <w:szCs w:val="26"/>
        </w:rPr>
        <w:t>th</w:t>
      </w:r>
      <w:r w:rsidR="00135C91" w:rsidRPr="00161334">
        <w:rPr>
          <w:bCs/>
          <w:sz w:val="26"/>
          <w:szCs w:val="26"/>
          <w:lang w:val="ru-RU"/>
        </w:rPr>
        <w:t>á</w:t>
      </w:r>
      <w:r w:rsidR="00135C91" w:rsidRPr="00161334">
        <w:rPr>
          <w:bCs/>
          <w:sz w:val="26"/>
          <w:szCs w:val="26"/>
        </w:rPr>
        <w:t>c</w:t>
      </w:r>
      <w:r w:rsidR="00135C91" w:rsidRPr="00161334">
        <w:rPr>
          <w:bCs/>
          <w:sz w:val="26"/>
          <w:szCs w:val="26"/>
          <w:lang w:val="ru-RU"/>
        </w:rPr>
        <w:t xml:space="preserve"> </w:t>
      </w:r>
      <w:r w:rsidR="00135C91" w:rsidRPr="00161334">
        <w:rPr>
          <w:bCs/>
          <w:sz w:val="26"/>
          <w:szCs w:val="26"/>
        </w:rPr>
        <w:t>th</w:t>
      </w:r>
      <w:r w:rsidR="00135C91" w:rsidRPr="00161334">
        <w:rPr>
          <w:bCs/>
          <w:sz w:val="26"/>
          <w:szCs w:val="26"/>
          <w:lang w:val="ru-RU"/>
        </w:rPr>
        <w:t>ươ</w:t>
      </w:r>
      <w:r w:rsidR="00135C91" w:rsidRPr="00161334">
        <w:rPr>
          <w:bCs/>
          <w:sz w:val="26"/>
          <w:szCs w:val="26"/>
        </w:rPr>
        <w:t>ng</w:t>
      </w:r>
      <w:r w:rsidR="00135C91" w:rsidRPr="00161334">
        <w:rPr>
          <w:bCs/>
          <w:sz w:val="26"/>
          <w:szCs w:val="26"/>
          <w:lang w:val="ru-RU"/>
        </w:rPr>
        <w:t xml:space="preserve"> </w:t>
      </w:r>
      <w:r w:rsidR="00135C91" w:rsidRPr="00161334">
        <w:rPr>
          <w:bCs/>
          <w:sz w:val="26"/>
          <w:szCs w:val="26"/>
        </w:rPr>
        <w:t>mại</w:t>
      </w:r>
      <w:r w:rsidR="00135C91" w:rsidRPr="00161334">
        <w:rPr>
          <w:bCs/>
          <w:sz w:val="26"/>
          <w:szCs w:val="26"/>
          <w:lang w:val="ru-RU"/>
        </w:rPr>
        <w:t xml:space="preserve">, </w:t>
      </w:r>
      <w:r w:rsidR="00135C91" w:rsidRPr="00161334">
        <w:rPr>
          <w:bCs/>
          <w:sz w:val="26"/>
          <w:szCs w:val="26"/>
        </w:rPr>
        <w:t>th</w:t>
      </w:r>
      <w:r w:rsidR="00135C91" w:rsidRPr="00161334">
        <w:rPr>
          <w:bCs/>
          <w:sz w:val="26"/>
          <w:szCs w:val="26"/>
          <w:lang w:val="ru-RU"/>
        </w:rPr>
        <w:t>ì</w:t>
      </w:r>
      <w:r w:rsidRPr="00161334">
        <w:rPr>
          <w:bCs/>
          <w:sz w:val="26"/>
          <w:szCs w:val="26"/>
          <w:lang w:val="ru-RU"/>
        </w:rPr>
        <w:t xml:space="preserve"> </w:t>
      </w:r>
      <w:r w:rsidRPr="00161334">
        <w:rPr>
          <w:bCs/>
          <w:sz w:val="26"/>
          <w:szCs w:val="26"/>
        </w:rPr>
        <w:t>phải</w:t>
      </w:r>
      <w:r w:rsidR="002C39F0" w:rsidRPr="00161334">
        <w:rPr>
          <w:bCs/>
          <w:sz w:val="26"/>
          <w:szCs w:val="26"/>
          <w:lang w:val="ru-RU"/>
        </w:rPr>
        <w:t xml:space="preserve"> </w:t>
      </w:r>
      <w:r w:rsidR="002C39F0" w:rsidRPr="00161334">
        <w:rPr>
          <w:bCs/>
          <w:sz w:val="26"/>
          <w:szCs w:val="26"/>
        </w:rPr>
        <w:t>trang</w:t>
      </w:r>
      <w:r w:rsidR="002C39F0" w:rsidRPr="00161334">
        <w:rPr>
          <w:bCs/>
          <w:sz w:val="26"/>
          <w:szCs w:val="26"/>
          <w:lang w:val="ru-RU"/>
        </w:rPr>
        <w:t xml:space="preserve"> </w:t>
      </w:r>
      <w:r w:rsidR="002C39F0" w:rsidRPr="00161334">
        <w:rPr>
          <w:bCs/>
          <w:sz w:val="26"/>
          <w:szCs w:val="26"/>
        </w:rPr>
        <w:t>bị</w:t>
      </w:r>
      <w:r w:rsidR="002C39F0" w:rsidRPr="00161334">
        <w:rPr>
          <w:bCs/>
          <w:sz w:val="26"/>
          <w:szCs w:val="26"/>
          <w:lang w:val="ru-RU"/>
        </w:rPr>
        <w:t xml:space="preserve"> </w:t>
      </w:r>
      <w:r w:rsidR="002C39F0" w:rsidRPr="00161334">
        <w:rPr>
          <w:bCs/>
          <w:sz w:val="26"/>
          <w:szCs w:val="26"/>
        </w:rPr>
        <w:t>từ</w:t>
      </w:r>
      <w:r w:rsidR="002C39F0" w:rsidRPr="00161334">
        <w:rPr>
          <w:bCs/>
          <w:sz w:val="26"/>
          <w:szCs w:val="26"/>
          <w:lang w:val="ru-RU"/>
        </w:rPr>
        <w:t xml:space="preserve"> </w:t>
      </w:r>
      <w:r w:rsidR="002C39F0" w:rsidRPr="00161334">
        <w:rPr>
          <w:bCs/>
          <w:sz w:val="26"/>
          <w:szCs w:val="26"/>
        </w:rPr>
        <w:t>ph</w:t>
      </w:r>
      <w:r w:rsidR="002C39F0" w:rsidRPr="00161334">
        <w:rPr>
          <w:bCs/>
          <w:sz w:val="26"/>
          <w:szCs w:val="26"/>
          <w:lang w:val="ru-RU"/>
        </w:rPr>
        <w:t>ươ</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tiện</w:t>
      </w:r>
      <w:r w:rsidR="002C39F0" w:rsidRPr="00161334">
        <w:rPr>
          <w:bCs/>
          <w:sz w:val="26"/>
          <w:szCs w:val="26"/>
          <w:lang w:val="ru-RU"/>
        </w:rPr>
        <w:t xml:space="preserve"> </w:t>
      </w:r>
      <w:r w:rsidR="002C39F0" w:rsidRPr="00161334">
        <w:rPr>
          <w:bCs/>
          <w:sz w:val="26"/>
          <w:szCs w:val="26"/>
        </w:rPr>
        <w:t>li</w:t>
      </w:r>
      <w:r w:rsidR="002C39F0" w:rsidRPr="00161334">
        <w:rPr>
          <w:bCs/>
          <w:sz w:val="26"/>
          <w:szCs w:val="26"/>
          <w:lang w:val="ru-RU"/>
        </w:rPr>
        <w:t>ê</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lạc</w:t>
      </w:r>
      <w:r w:rsidR="002C39F0" w:rsidRPr="00161334">
        <w:rPr>
          <w:bCs/>
          <w:sz w:val="26"/>
          <w:szCs w:val="26"/>
          <w:lang w:val="ru-RU"/>
        </w:rPr>
        <w:t xml:space="preserve"> </w:t>
      </w:r>
      <w:r w:rsidR="002C39F0" w:rsidRPr="00161334">
        <w:rPr>
          <w:bCs/>
          <w:sz w:val="26"/>
          <w:szCs w:val="26"/>
        </w:rPr>
        <w:t>ph</w:t>
      </w:r>
      <w:r w:rsidR="002C39F0" w:rsidRPr="00161334">
        <w:rPr>
          <w:bCs/>
          <w:sz w:val="26"/>
          <w:szCs w:val="26"/>
          <w:lang w:val="ru-RU"/>
        </w:rPr>
        <w:t xml:space="preserve">ù </w:t>
      </w:r>
      <w:r w:rsidR="002C39F0" w:rsidRPr="00161334">
        <w:rPr>
          <w:bCs/>
          <w:sz w:val="26"/>
          <w:szCs w:val="26"/>
        </w:rPr>
        <w:t>hợ</w:t>
      </w:r>
      <w:r w:rsidRPr="00161334">
        <w:rPr>
          <w:bCs/>
          <w:sz w:val="26"/>
          <w:szCs w:val="26"/>
        </w:rPr>
        <w:t>p</w:t>
      </w:r>
      <w:r w:rsidRPr="00161334">
        <w:rPr>
          <w:bCs/>
          <w:sz w:val="26"/>
          <w:szCs w:val="26"/>
          <w:lang w:val="ru-RU"/>
        </w:rPr>
        <w:t xml:space="preserve"> </w:t>
      </w:r>
      <w:r w:rsidRPr="00161334">
        <w:rPr>
          <w:bCs/>
          <w:sz w:val="26"/>
          <w:szCs w:val="26"/>
        </w:rPr>
        <w:t>cho</w:t>
      </w:r>
      <w:r w:rsidRPr="00161334">
        <w:rPr>
          <w:bCs/>
          <w:sz w:val="26"/>
          <w:szCs w:val="26"/>
          <w:lang w:val="ru-RU"/>
        </w:rPr>
        <w:t xml:space="preserve"> đ</w:t>
      </w:r>
      <w:r w:rsidRPr="00161334">
        <w:rPr>
          <w:bCs/>
          <w:sz w:val="26"/>
          <w:szCs w:val="26"/>
        </w:rPr>
        <w:t>ến</w:t>
      </w:r>
      <w:r w:rsidRPr="00161334">
        <w:rPr>
          <w:bCs/>
          <w:sz w:val="26"/>
          <w:szCs w:val="26"/>
          <w:lang w:val="ru-RU"/>
        </w:rPr>
        <w:t xml:space="preserve"> </w:t>
      </w:r>
      <w:r w:rsidRPr="00161334">
        <w:rPr>
          <w:bCs/>
          <w:sz w:val="26"/>
          <w:szCs w:val="26"/>
        </w:rPr>
        <w:t>th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tin</w:t>
      </w:r>
      <w:r w:rsidRPr="00161334">
        <w:rPr>
          <w:bCs/>
          <w:sz w:val="26"/>
          <w:szCs w:val="26"/>
          <w:lang w:val="ru-RU"/>
        </w:rPr>
        <w:t xml:space="preserve"> </w:t>
      </w:r>
      <w:r w:rsidRPr="00161334">
        <w:rPr>
          <w:bCs/>
          <w:sz w:val="26"/>
          <w:szCs w:val="26"/>
        </w:rPr>
        <w:t>về</w:t>
      </w:r>
      <w:r w:rsidRPr="00161334">
        <w:rPr>
          <w:bCs/>
          <w:sz w:val="26"/>
          <w:szCs w:val="26"/>
          <w:lang w:val="ru-RU"/>
        </w:rPr>
        <w:t xml:space="preserve"> </w:t>
      </w:r>
      <w:r w:rsidRPr="00161334">
        <w:rPr>
          <w:bCs/>
          <w:sz w:val="26"/>
          <w:szCs w:val="26"/>
        </w:rPr>
        <w:t>thời</w:t>
      </w:r>
      <w:r w:rsidR="002C39F0" w:rsidRPr="00161334">
        <w:rPr>
          <w:bCs/>
          <w:sz w:val="26"/>
          <w:szCs w:val="26"/>
          <w:lang w:val="ru-RU"/>
        </w:rPr>
        <w:t xml:space="preserve"> </w:t>
      </w:r>
      <w:r w:rsidR="002C39F0" w:rsidRPr="00161334">
        <w:rPr>
          <w:bCs/>
          <w:sz w:val="26"/>
          <w:szCs w:val="26"/>
        </w:rPr>
        <w:t>tiết</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kế</w:t>
      </w:r>
      <w:r w:rsidR="002C39F0" w:rsidRPr="00161334">
        <w:rPr>
          <w:bCs/>
          <w:sz w:val="26"/>
          <w:szCs w:val="26"/>
          <w:lang w:val="ru-RU"/>
        </w:rPr>
        <w:t xml:space="preserve"> </w:t>
      </w:r>
      <w:r w:rsidR="002C39F0" w:rsidRPr="00161334">
        <w:rPr>
          <w:bCs/>
          <w:sz w:val="26"/>
          <w:szCs w:val="26"/>
        </w:rPr>
        <w:t>hoạch</w:t>
      </w:r>
      <w:r w:rsidR="002C39F0" w:rsidRPr="00161334">
        <w:rPr>
          <w:bCs/>
          <w:sz w:val="26"/>
          <w:szCs w:val="26"/>
          <w:lang w:val="ru-RU"/>
        </w:rPr>
        <w:t xml:space="preserve"> </w:t>
      </w:r>
      <w:r w:rsidR="002C39F0" w:rsidRPr="00161334">
        <w:rPr>
          <w:bCs/>
          <w:sz w:val="26"/>
          <w:szCs w:val="26"/>
        </w:rPr>
        <w:t>bay</w:t>
      </w:r>
      <w:r w:rsidR="002C39F0" w:rsidRPr="00161334">
        <w:rPr>
          <w:bCs/>
          <w:sz w:val="26"/>
          <w:szCs w:val="26"/>
          <w:lang w:val="ru-RU"/>
        </w:rPr>
        <w:t>.</w:t>
      </w:r>
    </w:p>
    <w:p w:rsidR="002C39F0" w:rsidRPr="00161334" w:rsidRDefault="002C39F0" w:rsidP="00562A8F">
      <w:pPr>
        <w:pStyle w:val="StyleHeading213ptJustifiedBefore0ptAfter0pt"/>
        <w:rPr>
          <w:color w:val="auto"/>
          <w:sz w:val="26"/>
          <w:szCs w:val="26"/>
        </w:rPr>
      </w:pPr>
      <w:bookmarkStart w:id="64" w:name="_Toc272182722"/>
      <w:r w:rsidRPr="00161334">
        <w:rPr>
          <w:color w:val="auto"/>
          <w:sz w:val="26"/>
          <w:szCs w:val="26"/>
        </w:rPr>
        <w:t xml:space="preserve">9.157 </w:t>
      </w:r>
      <w:r w:rsidR="005A4826" w:rsidRPr="00161334">
        <w:rPr>
          <w:color w:val="auto"/>
          <w:sz w:val="26"/>
          <w:szCs w:val="26"/>
        </w:rPr>
        <w:t xml:space="preserve"> </w:t>
      </w:r>
      <w:r w:rsidRPr="00161334">
        <w:rPr>
          <w:color w:val="auto"/>
          <w:sz w:val="26"/>
          <w:szCs w:val="26"/>
          <w:lang w:val="en-GB"/>
        </w:rPr>
        <w:t>C</w:t>
      </w:r>
      <w:r w:rsidRPr="00161334">
        <w:rPr>
          <w:color w:val="auto"/>
          <w:sz w:val="26"/>
          <w:szCs w:val="26"/>
        </w:rPr>
        <w:t>Á</w:t>
      </w:r>
      <w:r w:rsidRPr="00161334">
        <w:rPr>
          <w:color w:val="auto"/>
          <w:sz w:val="26"/>
          <w:szCs w:val="26"/>
          <w:lang w:val="en-GB"/>
        </w:rPr>
        <w:t>C</w:t>
      </w:r>
      <w:r w:rsidRPr="00161334">
        <w:rPr>
          <w:color w:val="auto"/>
          <w:sz w:val="26"/>
          <w:szCs w:val="26"/>
        </w:rPr>
        <w:t xml:space="preserve"> </w:t>
      </w:r>
      <w:r w:rsidRPr="00161334">
        <w:rPr>
          <w:color w:val="auto"/>
          <w:sz w:val="26"/>
          <w:szCs w:val="26"/>
          <w:lang w:val="en-GB"/>
        </w:rPr>
        <w:t>THIẾT</w:t>
      </w:r>
      <w:r w:rsidRPr="00161334">
        <w:rPr>
          <w:color w:val="auto"/>
          <w:sz w:val="26"/>
          <w:szCs w:val="26"/>
        </w:rPr>
        <w:t xml:space="preserve"> </w:t>
      </w:r>
      <w:r w:rsidRPr="00161334">
        <w:rPr>
          <w:color w:val="auto"/>
          <w:sz w:val="26"/>
          <w:szCs w:val="26"/>
          <w:lang w:val="en-GB"/>
        </w:rPr>
        <w:t>BỊ</w:t>
      </w:r>
      <w:r w:rsidRPr="00161334">
        <w:rPr>
          <w:color w:val="auto"/>
          <w:sz w:val="26"/>
          <w:szCs w:val="26"/>
        </w:rPr>
        <w:t xml:space="preserve"> </w:t>
      </w:r>
      <w:r w:rsidRPr="00161334">
        <w:rPr>
          <w:color w:val="auto"/>
          <w:sz w:val="26"/>
          <w:szCs w:val="26"/>
          <w:lang w:val="en-GB"/>
        </w:rPr>
        <w:t>BAY</w:t>
      </w:r>
      <w:r w:rsidRPr="00161334">
        <w:rPr>
          <w:color w:val="auto"/>
          <w:sz w:val="26"/>
          <w:szCs w:val="26"/>
        </w:rPr>
        <w:t xml:space="preserve"> </w:t>
      </w:r>
      <w:r w:rsidRPr="00161334">
        <w:rPr>
          <w:color w:val="auto"/>
          <w:sz w:val="26"/>
          <w:szCs w:val="26"/>
          <w:lang w:val="en-GB"/>
        </w:rPr>
        <w:t>M</w:t>
      </w:r>
      <w:r w:rsidRPr="00161334">
        <w:rPr>
          <w:color w:val="auto"/>
          <w:sz w:val="26"/>
          <w:szCs w:val="26"/>
        </w:rPr>
        <w:t xml:space="preserve">Ô </w:t>
      </w:r>
      <w:r w:rsidRPr="00161334">
        <w:rPr>
          <w:color w:val="auto"/>
          <w:sz w:val="26"/>
          <w:szCs w:val="26"/>
          <w:lang w:val="en-GB"/>
        </w:rPr>
        <w:t>PHỎNG</w:t>
      </w:r>
      <w:r w:rsidRPr="00161334">
        <w:rPr>
          <w:color w:val="auto"/>
          <w:sz w:val="26"/>
          <w:szCs w:val="26"/>
        </w:rPr>
        <w:t xml:space="preserve"> ĐƯƠ</w:t>
      </w:r>
      <w:r w:rsidRPr="00161334">
        <w:rPr>
          <w:color w:val="auto"/>
          <w:sz w:val="26"/>
          <w:szCs w:val="26"/>
          <w:lang w:val="en-GB"/>
        </w:rPr>
        <w:t>C</w:t>
      </w:r>
      <w:r w:rsidRPr="00161334">
        <w:rPr>
          <w:color w:val="auto"/>
          <w:sz w:val="26"/>
          <w:szCs w:val="26"/>
        </w:rPr>
        <w:t xml:space="preserve"> </w:t>
      </w:r>
      <w:r w:rsidRPr="00161334">
        <w:rPr>
          <w:color w:val="auto"/>
          <w:sz w:val="26"/>
          <w:szCs w:val="26"/>
          <w:lang w:val="en-GB"/>
        </w:rPr>
        <w:t>CHẤP</w:t>
      </w:r>
      <w:r w:rsidRPr="00161334">
        <w:rPr>
          <w:color w:val="auto"/>
          <w:sz w:val="26"/>
          <w:szCs w:val="26"/>
        </w:rPr>
        <w:t xml:space="preserve"> </w:t>
      </w:r>
      <w:r w:rsidRPr="00161334">
        <w:rPr>
          <w:color w:val="auto"/>
          <w:sz w:val="26"/>
          <w:szCs w:val="26"/>
          <w:lang w:val="en-GB"/>
        </w:rPr>
        <w:t>THUẬN</w:t>
      </w:r>
      <w:bookmarkEnd w:id="64"/>
    </w:p>
    <w:p w:rsidR="002C39F0" w:rsidRPr="00161334" w:rsidRDefault="002C39F0" w:rsidP="00402BBB">
      <w:pPr>
        <w:numPr>
          <w:ilvl w:val="0"/>
          <w:numId w:val="56"/>
        </w:numPr>
        <w:spacing w:after="120"/>
        <w:jc w:val="both"/>
        <w:rPr>
          <w:bCs/>
          <w:sz w:val="26"/>
          <w:szCs w:val="26"/>
          <w:lang w:val="ru-RU"/>
        </w:rPr>
      </w:pP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thiết</w:t>
      </w:r>
      <w:r w:rsidR="00E561C7" w:rsidRPr="00161334">
        <w:rPr>
          <w:bCs/>
          <w:sz w:val="26"/>
          <w:szCs w:val="26"/>
          <w:lang w:val="ru-RU"/>
        </w:rPr>
        <w:t xml:space="preserve"> </w:t>
      </w:r>
      <w:r w:rsidR="00E561C7" w:rsidRPr="00161334">
        <w:rPr>
          <w:bCs/>
          <w:sz w:val="26"/>
          <w:szCs w:val="26"/>
        </w:rPr>
        <w:t>bị</w:t>
      </w:r>
      <w:r w:rsidR="00E561C7" w:rsidRPr="00161334">
        <w:rPr>
          <w:bCs/>
          <w:sz w:val="26"/>
          <w:szCs w:val="26"/>
          <w:lang w:val="ru-RU"/>
        </w:rPr>
        <w:t xml:space="preserve"> </w:t>
      </w:r>
      <w:r w:rsidR="00E561C7" w:rsidRPr="00161334">
        <w:rPr>
          <w:bCs/>
          <w:sz w:val="26"/>
          <w:szCs w:val="26"/>
        </w:rPr>
        <w:t>huấn</w:t>
      </w:r>
      <w:r w:rsidR="00E561C7" w:rsidRPr="00161334">
        <w:rPr>
          <w:bCs/>
          <w:sz w:val="26"/>
          <w:szCs w:val="26"/>
          <w:lang w:val="ru-RU"/>
        </w:rPr>
        <w:t xml:space="preserve"> </w:t>
      </w:r>
      <w:r w:rsidR="00E561C7" w:rsidRPr="00161334">
        <w:rPr>
          <w:bCs/>
          <w:sz w:val="26"/>
          <w:szCs w:val="26"/>
        </w:rPr>
        <w:t>luyện</w:t>
      </w:r>
      <w:r w:rsidR="00E561C7" w:rsidRPr="00161334">
        <w:rPr>
          <w:bCs/>
          <w:sz w:val="26"/>
          <w:szCs w:val="26"/>
          <w:lang w:val="ru-RU"/>
        </w:rPr>
        <w:t xml:space="preserve"> </w:t>
      </w:r>
      <w:r w:rsidR="00E561C7" w:rsidRPr="00161334">
        <w:rPr>
          <w:bCs/>
          <w:sz w:val="26"/>
          <w:szCs w:val="26"/>
        </w:rPr>
        <w:t>bay</w:t>
      </w:r>
      <w:r w:rsidR="00E561C7" w:rsidRPr="00161334">
        <w:rPr>
          <w:bCs/>
          <w:sz w:val="26"/>
          <w:szCs w:val="26"/>
          <w:lang w:val="ru-RU"/>
        </w:rPr>
        <w:t xml:space="preserve"> </w:t>
      </w:r>
      <w:r w:rsidR="00E561C7" w:rsidRPr="00161334">
        <w:rPr>
          <w:bCs/>
          <w:sz w:val="26"/>
          <w:szCs w:val="26"/>
        </w:rPr>
        <w:t>m</w:t>
      </w:r>
      <w:r w:rsidR="00E561C7" w:rsidRPr="00161334">
        <w:rPr>
          <w:bCs/>
          <w:sz w:val="26"/>
          <w:szCs w:val="26"/>
          <w:lang w:val="ru-RU"/>
        </w:rPr>
        <w:t xml:space="preserve">ô </w:t>
      </w:r>
      <w:r w:rsidR="00E561C7" w:rsidRPr="00161334">
        <w:rPr>
          <w:bCs/>
          <w:sz w:val="26"/>
          <w:szCs w:val="26"/>
        </w:rPr>
        <w:t>phỏng</w:t>
      </w:r>
      <w:r w:rsidR="00E561C7" w:rsidRPr="00161334">
        <w:rPr>
          <w:bCs/>
          <w:sz w:val="26"/>
          <w:szCs w:val="26"/>
          <w:lang w:val="ru-RU"/>
        </w:rPr>
        <w:t xml:space="preserve"> </w:t>
      </w:r>
      <w:r w:rsidR="00E561C7" w:rsidRPr="00161334">
        <w:rPr>
          <w:bCs/>
          <w:sz w:val="26"/>
          <w:szCs w:val="26"/>
        </w:rPr>
        <w:t>phải</w:t>
      </w:r>
      <w:r w:rsidR="00E561C7" w:rsidRPr="00161334">
        <w:rPr>
          <w:bCs/>
          <w:sz w:val="26"/>
          <w:szCs w:val="26"/>
          <w:lang w:val="ru-RU"/>
        </w:rPr>
        <w:t xml:space="preserve"> đ</w:t>
      </w:r>
      <w:r w:rsidR="00E561C7" w:rsidRPr="00161334">
        <w:rPr>
          <w:bCs/>
          <w:sz w:val="26"/>
          <w:szCs w:val="26"/>
        </w:rPr>
        <w:t>ủ</w:t>
      </w:r>
      <w:r w:rsidR="00E561C7" w:rsidRPr="00161334">
        <w:rPr>
          <w:bCs/>
          <w:sz w:val="26"/>
          <w:szCs w:val="26"/>
          <w:lang w:val="ru-RU"/>
        </w:rPr>
        <w:t xml:space="preserve"> </w:t>
      </w:r>
      <w:r w:rsidR="00E561C7" w:rsidRPr="00161334">
        <w:rPr>
          <w:bCs/>
          <w:sz w:val="26"/>
          <w:szCs w:val="26"/>
        </w:rPr>
        <w:t>ti</w:t>
      </w:r>
      <w:r w:rsidR="00E561C7" w:rsidRPr="00161334">
        <w:rPr>
          <w:bCs/>
          <w:sz w:val="26"/>
          <w:szCs w:val="26"/>
          <w:lang w:val="ru-RU"/>
        </w:rPr>
        <w:t>ê</w:t>
      </w:r>
      <w:r w:rsidR="00E561C7" w:rsidRPr="00161334">
        <w:rPr>
          <w:bCs/>
          <w:sz w:val="26"/>
          <w:szCs w:val="26"/>
        </w:rPr>
        <w:t>u</w:t>
      </w:r>
      <w:r w:rsidR="00E561C7" w:rsidRPr="00161334">
        <w:rPr>
          <w:bCs/>
          <w:sz w:val="26"/>
          <w:szCs w:val="26"/>
          <w:lang w:val="ru-RU"/>
        </w:rPr>
        <w:t xml:space="preserve"> </w:t>
      </w:r>
      <w:r w:rsidR="00E561C7" w:rsidRPr="00161334">
        <w:rPr>
          <w:bCs/>
          <w:sz w:val="26"/>
          <w:szCs w:val="26"/>
        </w:rPr>
        <w:t>chuẩn</w:t>
      </w:r>
      <w:r w:rsidR="00E561C7" w:rsidRPr="00161334">
        <w:rPr>
          <w:bCs/>
          <w:sz w:val="26"/>
          <w:szCs w:val="26"/>
          <w:lang w:val="ru-RU"/>
        </w:rPr>
        <w:t xml:space="preserve"> </w:t>
      </w:r>
      <w:r w:rsidR="00E561C7" w:rsidRPr="00161334">
        <w:rPr>
          <w:bCs/>
          <w:sz w:val="26"/>
          <w:szCs w:val="26"/>
        </w:rPr>
        <w:t>ph</w:t>
      </w:r>
      <w:r w:rsidR="00E561C7" w:rsidRPr="00161334">
        <w:rPr>
          <w:bCs/>
          <w:sz w:val="26"/>
          <w:szCs w:val="26"/>
          <w:lang w:val="ru-RU"/>
        </w:rPr>
        <w:t xml:space="preserve">ù </w:t>
      </w:r>
      <w:r w:rsidR="00E561C7" w:rsidRPr="00161334">
        <w:rPr>
          <w:bCs/>
          <w:sz w:val="26"/>
          <w:szCs w:val="26"/>
        </w:rPr>
        <w:t>hợp</w:t>
      </w:r>
      <w:r w:rsidR="00E561C7" w:rsidRPr="00161334">
        <w:rPr>
          <w:bCs/>
          <w:sz w:val="26"/>
          <w:szCs w:val="26"/>
          <w:lang w:val="ru-RU"/>
        </w:rPr>
        <w:t xml:space="preserve"> </w:t>
      </w:r>
      <w:r w:rsidR="00E561C7" w:rsidRPr="00161334">
        <w:rPr>
          <w:bCs/>
          <w:sz w:val="26"/>
          <w:szCs w:val="26"/>
        </w:rPr>
        <w:t>với</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qui</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Cục</w:t>
      </w:r>
      <w:r w:rsidRPr="00161334">
        <w:rPr>
          <w:bCs/>
          <w:sz w:val="26"/>
          <w:szCs w:val="26"/>
          <w:lang w:val="ru-RU"/>
        </w:rPr>
        <w:t xml:space="preserve"> </w:t>
      </w:r>
      <w:r w:rsidRPr="00161334">
        <w:rPr>
          <w:bCs/>
          <w:sz w:val="26"/>
          <w:szCs w:val="26"/>
        </w:rPr>
        <w:t>HKVN</w:t>
      </w:r>
      <w:r w:rsidR="00235AD3" w:rsidRPr="00161334">
        <w:rPr>
          <w:bCs/>
          <w:sz w:val="26"/>
          <w:szCs w:val="26"/>
          <w:lang w:val="ru-RU"/>
        </w:rPr>
        <w:t>.</w:t>
      </w:r>
    </w:p>
    <w:p w:rsidR="002C39F0" w:rsidRPr="00161334" w:rsidRDefault="002C39F0" w:rsidP="00402BBB">
      <w:pPr>
        <w:numPr>
          <w:ilvl w:val="0"/>
          <w:numId w:val="56"/>
        </w:numPr>
        <w:spacing w:after="120"/>
        <w:jc w:val="both"/>
        <w:rPr>
          <w:bCs/>
          <w:sz w:val="26"/>
          <w:szCs w:val="26"/>
          <w:lang w:val="ru-RU"/>
        </w:rPr>
      </w:pPr>
      <w:r w:rsidRPr="00161334">
        <w:rPr>
          <w:bCs/>
          <w:sz w:val="26"/>
          <w:szCs w:val="26"/>
        </w:rPr>
        <w:t>Việc</w:t>
      </w:r>
      <w:r w:rsidRPr="00161334">
        <w:rPr>
          <w:bCs/>
          <w:sz w:val="26"/>
          <w:szCs w:val="26"/>
          <w:lang w:val="ru-RU"/>
        </w:rPr>
        <w:t xml:space="preserve"> </w:t>
      </w:r>
      <w:r w:rsidRPr="00161334">
        <w:rPr>
          <w:bCs/>
          <w:sz w:val="26"/>
          <w:szCs w:val="26"/>
        </w:rPr>
        <w:t>sử</w:t>
      </w:r>
      <w:r w:rsidRPr="00161334">
        <w:rPr>
          <w:bCs/>
          <w:sz w:val="26"/>
          <w:szCs w:val="26"/>
          <w:lang w:val="ru-RU"/>
        </w:rPr>
        <w:t xml:space="preserve"> </w:t>
      </w:r>
      <w:r w:rsidRPr="00161334">
        <w:rPr>
          <w:bCs/>
          <w:sz w:val="26"/>
          <w:szCs w:val="26"/>
        </w:rPr>
        <w:t>dụng</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thiết</w:t>
      </w:r>
      <w:r w:rsidR="00E561C7" w:rsidRPr="00161334">
        <w:rPr>
          <w:bCs/>
          <w:sz w:val="26"/>
          <w:szCs w:val="26"/>
          <w:lang w:val="ru-RU"/>
        </w:rPr>
        <w:t xml:space="preserve"> </w:t>
      </w:r>
      <w:r w:rsidR="00E561C7" w:rsidRPr="00161334">
        <w:rPr>
          <w:bCs/>
          <w:sz w:val="26"/>
          <w:szCs w:val="26"/>
        </w:rPr>
        <w:t>bị</w:t>
      </w:r>
      <w:r w:rsidR="00E561C7" w:rsidRPr="00161334">
        <w:rPr>
          <w:bCs/>
          <w:sz w:val="26"/>
          <w:szCs w:val="26"/>
          <w:lang w:val="ru-RU"/>
        </w:rPr>
        <w:t xml:space="preserve"> </w:t>
      </w:r>
      <w:r w:rsidR="00E561C7" w:rsidRPr="00161334">
        <w:rPr>
          <w:bCs/>
          <w:sz w:val="26"/>
          <w:szCs w:val="26"/>
        </w:rPr>
        <w:t>huấn</w:t>
      </w:r>
      <w:r w:rsidR="00E561C7" w:rsidRPr="00161334">
        <w:rPr>
          <w:bCs/>
          <w:sz w:val="26"/>
          <w:szCs w:val="26"/>
          <w:lang w:val="ru-RU"/>
        </w:rPr>
        <w:t xml:space="preserve"> </w:t>
      </w:r>
      <w:r w:rsidR="00E561C7" w:rsidRPr="00161334">
        <w:rPr>
          <w:bCs/>
          <w:sz w:val="26"/>
          <w:szCs w:val="26"/>
        </w:rPr>
        <w:t>luyện</w:t>
      </w:r>
      <w:r w:rsidR="00E561C7" w:rsidRPr="00161334">
        <w:rPr>
          <w:bCs/>
          <w:sz w:val="26"/>
          <w:szCs w:val="26"/>
          <w:lang w:val="ru-RU"/>
        </w:rPr>
        <w:t xml:space="preserve"> </w:t>
      </w:r>
      <w:r w:rsidR="00E561C7" w:rsidRPr="00161334">
        <w:rPr>
          <w:bCs/>
          <w:sz w:val="26"/>
          <w:szCs w:val="26"/>
        </w:rPr>
        <w:t>bay</w:t>
      </w:r>
      <w:r w:rsidR="00E561C7" w:rsidRPr="00161334">
        <w:rPr>
          <w:bCs/>
          <w:sz w:val="26"/>
          <w:szCs w:val="26"/>
          <w:lang w:val="ru-RU"/>
        </w:rPr>
        <w:t xml:space="preserve"> </w:t>
      </w:r>
      <w:r w:rsidR="00E561C7" w:rsidRPr="00161334">
        <w:rPr>
          <w:bCs/>
          <w:sz w:val="26"/>
          <w:szCs w:val="26"/>
        </w:rPr>
        <w:t>m</w:t>
      </w:r>
      <w:r w:rsidR="00E561C7" w:rsidRPr="00161334">
        <w:rPr>
          <w:bCs/>
          <w:sz w:val="26"/>
          <w:szCs w:val="26"/>
          <w:lang w:val="ru-RU"/>
        </w:rPr>
        <w:t xml:space="preserve">ô </w:t>
      </w:r>
      <w:r w:rsidR="00E561C7" w:rsidRPr="00161334">
        <w:rPr>
          <w:bCs/>
          <w:sz w:val="26"/>
          <w:szCs w:val="26"/>
        </w:rPr>
        <w:t>phỏng</w:t>
      </w:r>
      <w:r w:rsidR="00E561C7" w:rsidRPr="00161334">
        <w:rPr>
          <w:bCs/>
          <w:sz w:val="26"/>
          <w:szCs w:val="26"/>
          <w:lang w:val="ru-RU"/>
        </w:rPr>
        <w:t xml:space="preserve"> </w:t>
      </w:r>
      <w:r w:rsidR="00E561C7" w:rsidRPr="00161334">
        <w:rPr>
          <w:bCs/>
          <w:sz w:val="26"/>
          <w:szCs w:val="26"/>
        </w:rPr>
        <w:t>phải</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Cục</w:t>
      </w:r>
      <w:r w:rsidRPr="00161334">
        <w:rPr>
          <w:bCs/>
          <w:sz w:val="26"/>
          <w:szCs w:val="26"/>
          <w:lang w:val="ru-RU"/>
        </w:rPr>
        <w:t xml:space="preserve"> </w:t>
      </w:r>
      <w:r w:rsidRPr="00161334">
        <w:rPr>
          <w:bCs/>
          <w:sz w:val="26"/>
          <w:szCs w:val="26"/>
        </w:rPr>
        <w:t>HKVN</w:t>
      </w:r>
      <w:r w:rsidRPr="00161334">
        <w:rPr>
          <w:bCs/>
          <w:sz w:val="26"/>
          <w:szCs w:val="26"/>
          <w:lang w:val="ru-RU"/>
        </w:rPr>
        <w:t xml:space="preserve"> </w:t>
      </w:r>
      <w:r w:rsidRPr="00161334">
        <w:rPr>
          <w:bCs/>
          <w:sz w:val="26"/>
          <w:szCs w:val="26"/>
        </w:rPr>
        <w:t>ph</w:t>
      </w:r>
      <w:r w:rsidRPr="00161334">
        <w:rPr>
          <w:bCs/>
          <w:sz w:val="26"/>
          <w:szCs w:val="26"/>
          <w:lang w:val="ru-RU"/>
        </w:rPr>
        <w:t xml:space="preserve">ê </w:t>
      </w:r>
      <w:r w:rsidRPr="00161334">
        <w:rPr>
          <w:bCs/>
          <w:sz w:val="26"/>
          <w:szCs w:val="26"/>
        </w:rPr>
        <w:t>ch</w:t>
      </w:r>
      <w:r w:rsidR="004815CB" w:rsidRPr="00161334">
        <w:rPr>
          <w:bCs/>
          <w:sz w:val="26"/>
          <w:szCs w:val="26"/>
        </w:rPr>
        <w:t>uẩn</w:t>
      </w:r>
      <w:r w:rsidR="004815CB" w:rsidRPr="00161334">
        <w:rPr>
          <w:bCs/>
          <w:sz w:val="26"/>
          <w:szCs w:val="26"/>
          <w:lang w:val="ru-RU"/>
        </w:rPr>
        <w:t xml:space="preserve"> đ</w:t>
      </w:r>
      <w:r w:rsidR="004815CB" w:rsidRPr="00161334">
        <w:rPr>
          <w:bCs/>
          <w:sz w:val="26"/>
          <w:szCs w:val="26"/>
        </w:rPr>
        <w:t>ể</w:t>
      </w:r>
      <w:r w:rsidR="004815CB" w:rsidRPr="00161334">
        <w:rPr>
          <w:bCs/>
          <w:sz w:val="26"/>
          <w:szCs w:val="26"/>
          <w:lang w:val="ru-RU"/>
        </w:rPr>
        <w:t xml:space="preserve"> đ</w:t>
      </w:r>
      <w:r w:rsidR="004815CB" w:rsidRPr="00161334">
        <w:rPr>
          <w:bCs/>
          <w:sz w:val="26"/>
          <w:szCs w:val="26"/>
        </w:rPr>
        <w:t>ảm</w:t>
      </w:r>
      <w:r w:rsidR="004815CB" w:rsidRPr="00161334">
        <w:rPr>
          <w:bCs/>
          <w:sz w:val="26"/>
          <w:szCs w:val="26"/>
          <w:lang w:val="ru-RU"/>
        </w:rPr>
        <w:t xml:space="preserve"> </w:t>
      </w:r>
      <w:r w:rsidR="004815CB" w:rsidRPr="00161334">
        <w:rPr>
          <w:bCs/>
          <w:sz w:val="26"/>
          <w:szCs w:val="26"/>
        </w:rPr>
        <w:t>bảo</w:t>
      </w:r>
      <w:r w:rsidR="004815CB" w:rsidRPr="00161334">
        <w:rPr>
          <w:bCs/>
          <w:sz w:val="26"/>
          <w:szCs w:val="26"/>
          <w:lang w:val="ru-RU"/>
        </w:rPr>
        <w:t xml:space="preserve"> </w:t>
      </w:r>
      <w:r w:rsidR="004815CB" w:rsidRPr="00161334">
        <w:rPr>
          <w:bCs/>
          <w:sz w:val="26"/>
          <w:szCs w:val="26"/>
        </w:rPr>
        <w:t>ch</w:t>
      </w:r>
      <w:r w:rsidR="004815CB" w:rsidRPr="00161334">
        <w:rPr>
          <w:bCs/>
          <w:sz w:val="26"/>
          <w:szCs w:val="26"/>
          <w:lang w:val="ru-RU"/>
        </w:rPr>
        <w:t>ú</w:t>
      </w:r>
      <w:r w:rsidR="004815CB" w:rsidRPr="00161334">
        <w:rPr>
          <w:bCs/>
          <w:sz w:val="26"/>
          <w:szCs w:val="26"/>
        </w:rPr>
        <w:t>ng</w:t>
      </w:r>
      <w:r w:rsidR="004815CB" w:rsidRPr="00161334">
        <w:rPr>
          <w:bCs/>
          <w:sz w:val="26"/>
          <w:szCs w:val="26"/>
          <w:lang w:val="ru-RU"/>
        </w:rPr>
        <w:t xml:space="preserve"> </w:t>
      </w:r>
      <w:r w:rsidR="004815CB" w:rsidRPr="00161334">
        <w:rPr>
          <w:bCs/>
          <w:sz w:val="26"/>
          <w:szCs w:val="26"/>
        </w:rPr>
        <w:t>ph</w:t>
      </w:r>
      <w:r w:rsidR="004815CB" w:rsidRPr="00161334">
        <w:rPr>
          <w:bCs/>
          <w:sz w:val="26"/>
          <w:szCs w:val="26"/>
          <w:lang w:val="ru-RU"/>
        </w:rPr>
        <w:t xml:space="preserve">ù </w:t>
      </w:r>
      <w:r w:rsidR="004815CB" w:rsidRPr="00161334">
        <w:rPr>
          <w:bCs/>
          <w:sz w:val="26"/>
          <w:szCs w:val="26"/>
        </w:rPr>
        <w:t>hợp</w:t>
      </w:r>
      <w:r w:rsidR="004815CB" w:rsidRPr="00161334">
        <w:rPr>
          <w:bCs/>
          <w:sz w:val="26"/>
          <w:szCs w:val="26"/>
          <w:lang w:val="ru-RU"/>
        </w:rPr>
        <w:t xml:space="preserve"> </w:t>
      </w:r>
      <w:r w:rsidR="004815CB" w:rsidRPr="00161334">
        <w:rPr>
          <w:bCs/>
          <w:sz w:val="26"/>
          <w:szCs w:val="26"/>
        </w:rPr>
        <w:t>với</w:t>
      </w:r>
      <w:r w:rsidRPr="00161334">
        <w:rPr>
          <w:bCs/>
          <w:sz w:val="26"/>
          <w:szCs w:val="26"/>
          <w:lang w:val="ru-RU"/>
        </w:rPr>
        <w:t xml:space="preserve"> </w:t>
      </w:r>
      <w:r w:rsidRPr="00161334">
        <w:rPr>
          <w:bCs/>
          <w:sz w:val="26"/>
          <w:szCs w:val="26"/>
        </w:rPr>
        <w:t>c</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t</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w:t>
      </w:r>
    </w:p>
    <w:p w:rsidR="000232BA" w:rsidRPr="00161334" w:rsidRDefault="00EA73BC" w:rsidP="00145507">
      <w:pPr>
        <w:spacing w:after="120"/>
        <w:ind w:left="840"/>
        <w:jc w:val="both"/>
        <w:rPr>
          <w:b/>
          <w:bCs/>
          <w:sz w:val="26"/>
          <w:szCs w:val="26"/>
          <w:lang w:val="ru-RU"/>
        </w:rPr>
      </w:pPr>
      <w:r w:rsidRPr="00161334">
        <w:rPr>
          <w:bCs/>
          <w:i/>
          <w:sz w:val="26"/>
          <w:szCs w:val="26"/>
        </w:rPr>
        <w:t>Ghi</w:t>
      </w:r>
      <w:r w:rsidRPr="00161334">
        <w:rPr>
          <w:bCs/>
          <w:i/>
          <w:sz w:val="26"/>
          <w:szCs w:val="26"/>
          <w:lang w:val="ru-RU"/>
        </w:rPr>
        <w:t xml:space="preserve"> </w:t>
      </w:r>
      <w:r w:rsidRPr="00161334">
        <w:rPr>
          <w:bCs/>
          <w:i/>
          <w:sz w:val="26"/>
          <w:szCs w:val="26"/>
        </w:rPr>
        <w:t>ch</w:t>
      </w:r>
      <w:r w:rsidRPr="00161334">
        <w:rPr>
          <w:bCs/>
          <w:i/>
          <w:sz w:val="26"/>
          <w:szCs w:val="26"/>
          <w:lang w:val="ru-RU"/>
        </w:rPr>
        <w:t xml:space="preserve">ú: </w:t>
      </w:r>
      <w:r w:rsidRPr="00161334">
        <w:rPr>
          <w:bCs/>
          <w:i/>
          <w:sz w:val="26"/>
          <w:szCs w:val="26"/>
        </w:rPr>
        <w:t>Xem</w:t>
      </w:r>
      <w:r w:rsidRPr="00161334">
        <w:rPr>
          <w:bCs/>
          <w:i/>
          <w:sz w:val="26"/>
          <w:szCs w:val="26"/>
          <w:lang w:val="ru-RU"/>
        </w:rPr>
        <w:t xml:space="preserve"> </w:t>
      </w:r>
      <w:r w:rsidRPr="00161334">
        <w:rPr>
          <w:bCs/>
          <w:i/>
          <w:sz w:val="26"/>
          <w:szCs w:val="26"/>
        </w:rPr>
        <w:t>Phụ</w:t>
      </w:r>
      <w:r w:rsidRPr="00161334">
        <w:rPr>
          <w:bCs/>
          <w:i/>
          <w:sz w:val="26"/>
          <w:szCs w:val="26"/>
          <w:lang w:val="ru-RU"/>
        </w:rPr>
        <w:t xml:space="preserve"> </w:t>
      </w:r>
      <w:r w:rsidRPr="00161334">
        <w:rPr>
          <w:bCs/>
          <w:i/>
          <w:sz w:val="26"/>
          <w:szCs w:val="26"/>
        </w:rPr>
        <w:t>lục</w:t>
      </w:r>
      <w:r w:rsidRPr="00161334">
        <w:rPr>
          <w:bCs/>
          <w:i/>
          <w:sz w:val="26"/>
          <w:szCs w:val="26"/>
          <w:lang w:val="ru-RU"/>
        </w:rPr>
        <w:t xml:space="preserve"> 1 Đ</w:t>
      </w:r>
      <w:r w:rsidRPr="00161334">
        <w:rPr>
          <w:bCs/>
          <w:i/>
          <w:sz w:val="26"/>
          <w:szCs w:val="26"/>
        </w:rPr>
        <w:t>iều</w:t>
      </w:r>
      <w:r w:rsidR="000232BA" w:rsidRPr="00161334">
        <w:rPr>
          <w:bCs/>
          <w:i/>
          <w:sz w:val="26"/>
          <w:szCs w:val="26"/>
          <w:lang w:val="ru-RU"/>
        </w:rPr>
        <w:t xml:space="preserve"> 9.157 </w:t>
      </w:r>
      <w:r w:rsidR="000232BA" w:rsidRPr="00161334">
        <w:rPr>
          <w:bCs/>
          <w:i/>
          <w:sz w:val="26"/>
          <w:szCs w:val="26"/>
        </w:rPr>
        <w:t>về</w:t>
      </w:r>
      <w:r w:rsidR="000232BA" w:rsidRPr="00161334">
        <w:rPr>
          <w:bCs/>
          <w:i/>
          <w:sz w:val="26"/>
          <w:szCs w:val="26"/>
          <w:lang w:val="ru-RU"/>
        </w:rPr>
        <w:t xml:space="preserve"> </w:t>
      </w:r>
      <w:r w:rsidR="000232BA" w:rsidRPr="00161334">
        <w:rPr>
          <w:bCs/>
          <w:i/>
          <w:sz w:val="26"/>
          <w:szCs w:val="26"/>
        </w:rPr>
        <w:t>tr</w:t>
      </w:r>
      <w:r w:rsidR="000232BA" w:rsidRPr="00161334">
        <w:rPr>
          <w:bCs/>
          <w:i/>
          <w:sz w:val="26"/>
          <w:szCs w:val="26"/>
          <w:lang w:val="ru-RU"/>
        </w:rPr>
        <w:t>ì</w:t>
      </w:r>
      <w:r w:rsidR="000232BA" w:rsidRPr="00161334">
        <w:rPr>
          <w:bCs/>
          <w:i/>
          <w:sz w:val="26"/>
          <w:szCs w:val="26"/>
        </w:rPr>
        <w:t>nh</w:t>
      </w:r>
      <w:r w:rsidR="000232BA" w:rsidRPr="00161334">
        <w:rPr>
          <w:bCs/>
          <w:i/>
          <w:sz w:val="26"/>
          <w:szCs w:val="26"/>
          <w:lang w:val="ru-RU"/>
        </w:rPr>
        <w:t xml:space="preserve"> </w:t>
      </w:r>
      <w:r w:rsidR="000232BA" w:rsidRPr="00161334">
        <w:rPr>
          <w:bCs/>
          <w:i/>
          <w:sz w:val="26"/>
          <w:szCs w:val="26"/>
        </w:rPr>
        <w:t>tự</w:t>
      </w:r>
      <w:r w:rsidR="000232BA" w:rsidRPr="00161334">
        <w:rPr>
          <w:bCs/>
          <w:i/>
          <w:sz w:val="26"/>
          <w:szCs w:val="26"/>
          <w:lang w:val="ru-RU"/>
        </w:rPr>
        <w:t xml:space="preserve"> </w:t>
      </w:r>
      <w:r w:rsidR="000232BA" w:rsidRPr="00161334">
        <w:rPr>
          <w:bCs/>
          <w:i/>
          <w:sz w:val="26"/>
          <w:szCs w:val="26"/>
        </w:rPr>
        <w:t>thực</w:t>
      </w:r>
      <w:r w:rsidR="000232BA" w:rsidRPr="00161334">
        <w:rPr>
          <w:bCs/>
          <w:i/>
          <w:sz w:val="26"/>
          <w:szCs w:val="26"/>
          <w:lang w:val="ru-RU"/>
        </w:rPr>
        <w:t xml:space="preserve"> </w:t>
      </w:r>
      <w:r w:rsidR="000232BA" w:rsidRPr="00161334">
        <w:rPr>
          <w:bCs/>
          <w:i/>
          <w:sz w:val="26"/>
          <w:szCs w:val="26"/>
        </w:rPr>
        <w:t>hiện</w:t>
      </w:r>
      <w:r w:rsidR="000232BA" w:rsidRPr="00161334">
        <w:rPr>
          <w:bCs/>
          <w:i/>
          <w:sz w:val="26"/>
          <w:szCs w:val="26"/>
          <w:lang w:val="ru-RU"/>
        </w:rPr>
        <w:t xml:space="preserve"> </w:t>
      </w:r>
      <w:r w:rsidR="000232BA" w:rsidRPr="00161334">
        <w:rPr>
          <w:bCs/>
          <w:i/>
          <w:sz w:val="26"/>
          <w:szCs w:val="26"/>
        </w:rPr>
        <w:t>thủ</w:t>
      </w:r>
      <w:r w:rsidR="000232BA" w:rsidRPr="00161334">
        <w:rPr>
          <w:bCs/>
          <w:i/>
          <w:sz w:val="26"/>
          <w:szCs w:val="26"/>
          <w:lang w:val="ru-RU"/>
        </w:rPr>
        <w:t xml:space="preserve"> </w:t>
      </w:r>
      <w:r w:rsidR="000232BA" w:rsidRPr="00161334">
        <w:rPr>
          <w:bCs/>
          <w:i/>
          <w:sz w:val="26"/>
          <w:szCs w:val="26"/>
        </w:rPr>
        <w:t>tục</w:t>
      </w:r>
      <w:r w:rsidR="000232BA" w:rsidRPr="00161334">
        <w:rPr>
          <w:bCs/>
          <w:i/>
          <w:sz w:val="26"/>
          <w:szCs w:val="26"/>
          <w:lang w:val="ru-RU"/>
        </w:rPr>
        <w:t xml:space="preserve"> </w:t>
      </w:r>
      <w:r w:rsidR="000232BA" w:rsidRPr="00161334">
        <w:rPr>
          <w:bCs/>
          <w:i/>
          <w:sz w:val="26"/>
          <w:szCs w:val="26"/>
        </w:rPr>
        <w:t>ph</w:t>
      </w:r>
      <w:r w:rsidR="000232BA" w:rsidRPr="00161334">
        <w:rPr>
          <w:bCs/>
          <w:i/>
          <w:sz w:val="26"/>
          <w:szCs w:val="26"/>
          <w:lang w:val="ru-RU"/>
        </w:rPr>
        <w:t xml:space="preserve">ê </w:t>
      </w:r>
      <w:r w:rsidR="000232BA" w:rsidRPr="00161334">
        <w:rPr>
          <w:bCs/>
          <w:i/>
          <w:sz w:val="26"/>
          <w:szCs w:val="26"/>
        </w:rPr>
        <w:t>chuẩn</w:t>
      </w:r>
      <w:r w:rsidR="000232BA" w:rsidRPr="00161334">
        <w:rPr>
          <w:bCs/>
          <w:i/>
          <w:sz w:val="26"/>
          <w:szCs w:val="26"/>
          <w:lang w:val="ru-RU"/>
        </w:rPr>
        <w:t xml:space="preserve"> </w:t>
      </w:r>
      <w:r w:rsidR="000232BA" w:rsidRPr="00161334">
        <w:rPr>
          <w:bCs/>
          <w:i/>
          <w:sz w:val="26"/>
          <w:szCs w:val="26"/>
        </w:rPr>
        <w:t>việc</w:t>
      </w:r>
      <w:r w:rsidR="000232BA" w:rsidRPr="00161334">
        <w:rPr>
          <w:bCs/>
          <w:i/>
          <w:sz w:val="26"/>
          <w:szCs w:val="26"/>
          <w:lang w:val="ru-RU"/>
        </w:rPr>
        <w:t xml:space="preserve"> </w:t>
      </w:r>
      <w:r w:rsidR="000232BA" w:rsidRPr="00161334">
        <w:rPr>
          <w:bCs/>
          <w:i/>
          <w:sz w:val="26"/>
          <w:szCs w:val="26"/>
        </w:rPr>
        <w:t>sử</w:t>
      </w:r>
      <w:r w:rsidR="000232BA" w:rsidRPr="00161334">
        <w:rPr>
          <w:bCs/>
          <w:i/>
          <w:sz w:val="26"/>
          <w:szCs w:val="26"/>
          <w:lang w:val="ru-RU"/>
        </w:rPr>
        <w:t xml:space="preserve"> </w:t>
      </w:r>
      <w:r w:rsidR="000232BA" w:rsidRPr="00161334">
        <w:rPr>
          <w:bCs/>
          <w:i/>
          <w:sz w:val="26"/>
          <w:szCs w:val="26"/>
        </w:rPr>
        <w:t>dụng</w:t>
      </w:r>
      <w:r w:rsidR="000232BA" w:rsidRPr="00161334">
        <w:rPr>
          <w:bCs/>
          <w:i/>
          <w:sz w:val="26"/>
          <w:szCs w:val="26"/>
          <w:lang w:val="ru-RU"/>
        </w:rPr>
        <w:t xml:space="preserve"> </w:t>
      </w:r>
      <w:r w:rsidR="000232BA" w:rsidRPr="00161334">
        <w:rPr>
          <w:bCs/>
          <w:i/>
          <w:sz w:val="26"/>
          <w:szCs w:val="26"/>
        </w:rPr>
        <w:t>thiết</w:t>
      </w:r>
      <w:r w:rsidR="000232BA" w:rsidRPr="00161334">
        <w:rPr>
          <w:bCs/>
          <w:i/>
          <w:sz w:val="26"/>
          <w:szCs w:val="26"/>
          <w:lang w:val="ru-RU"/>
        </w:rPr>
        <w:t xml:space="preserve"> </w:t>
      </w:r>
      <w:r w:rsidR="000232BA" w:rsidRPr="00161334">
        <w:rPr>
          <w:bCs/>
          <w:i/>
          <w:sz w:val="26"/>
          <w:szCs w:val="26"/>
        </w:rPr>
        <w:t>bị</w:t>
      </w:r>
      <w:r w:rsidR="000232BA" w:rsidRPr="00161334">
        <w:rPr>
          <w:bCs/>
          <w:i/>
          <w:sz w:val="26"/>
          <w:szCs w:val="26"/>
          <w:lang w:val="ru-RU"/>
        </w:rPr>
        <w:t xml:space="preserve"> </w:t>
      </w:r>
      <w:r w:rsidR="000232BA" w:rsidRPr="00161334">
        <w:rPr>
          <w:bCs/>
          <w:i/>
          <w:sz w:val="26"/>
          <w:szCs w:val="26"/>
        </w:rPr>
        <w:t>huấn</w:t>
      </w:r>
      <w:r w:rsidR="000232BA" w:rsidRPr="00161334">
        <w:rPr>
          <w:bCs/>
          <w:i/>
          <w:sz w:val="26"/>
          <w:szCs w:val="26"/>
          <w:lang w:val="ru-RU"/>
        </w:rPr>
        <w:t xml:space="preserve"> </w:t>
      </w:r>
      <w:r w:rsidR="000232BA" w:rsidRPr="00161334">
        <w:rPr>
          <w:bCs/>
          <w:i/>
          <w:sz w:val="26"/>
          <w:szCs w:val="26"/>
        </w:rPr>
        <w:t>luyện</w:t>
      </w:r>
      <w:r w:rsidR="000232BA" w:rsidRPr="00161334">
        <w:rPr>
          <w:bCs/>
          <w:i/>
          <w:sz w:val="26"/>
          <w:szCs w:val="26"/>
          <w:lang w:val="ru-RU"/>
        </w:rPr>
        <w:t xml:space="preserve"> </w:t>
      </w:r>
      <w:r w:rsidR="000232BA" w:rsidRPr="00161334">
        <w:rPr>
          <w:bCs/>
          <w:i/>
          <w:sz w:val="26"/>
          <w:szCs w:val="26"/>
        </w:rPr>
        <w:t>bay</w:t>
      </w:r>
      <w:r w:rsidR="000232BA" w:rsidRPr="00161334">
        <w:rPr>
          <w:bCs/>
          <w:i/>
          <w:sz w:val="26"/>
          <w:szCs w:val="26"/>
          <w:lang w:val="ru-RU"/>
        </w:rPr>
        <w:t xml:space="preserve"> </w:t>
      </w:r>
      <w:r w:rsidR="000232BA" w:rsidRPr="00161334">
        <w:rPr>
          <w:bCs/>
          <w:i/>
          <w:sz w:val="26"/>
          <w:szCs w:val="26"/>
        </w:rPr>
        <w:t>m</w:t>
      </w:r>
      <w:r w:rsidR="000232BA" w:rsidRPr="00161334">
        <w:rPr>
          <w:bCs/>
          <w:i/>
          <w:sz w:val="26"/>
          <w:szCs w:val="26"/>
          <w:lang w:val="ru-RU"/>
        </w:rPr>
        <w:t xml:space="preserve">ô </w:t>
      </w:r>
      <w:r w:rsidR="000232BA" w:rsidRPr="00161334">
        <w:rPr>
          <w:bCs/>
          <w:i/>
          <w:sz w:val="26"/>
          <w:szCs w:val="26"/>
        </w:rPr>
        <w:t>phỏng</w:t>
      </w:r>
      <w:r w:rsidR="000232BA" w:rsidRPr="00161334">
        <w:rPr>
          <w:bCs/>
          <w:i/>
          <w:sz w:val="26"/>
          <w:szCs w:val="26"/>
          <w:lang w:val="ru-RU"/>
        </w:rPr>
        <w:t>.</w:t>
      </w:r>
    </w:p>
    <w:p w:rsidR="002C39F0" w:rsidRPr="00161334" w:rsidRDefault="002C39F0" w:rsidP="00562A8F">
      <w:pPr>
        <w:pStyle w:val="StyleHeading213ptJustifiedBefore0ptAfter0pt"/>
        <w:rPr>
          <w:color w:val="auto"/>
          <w:sz w:val="26"/>
          <w:szCs w:val="26"/>
        </w:rPr>
      </w:pPr>
      <w:bookmarkStart w:id="65" w:name="_Toc272182723"/>
      <w:r w:rsidRPr="00161334">
        <w:rPr>
          <w:color w:val="auto"/>
          <w:sz w:val="26"/>
          <w:szCs w:val="26"/>
        </w:rPr>
        <w:t xml:space="preserve">9.160 </w:t>
      </w:r>
      <w:r w:rsidR="005A4826" w:rsidRPr="00161334">
        <w:rPr>
          <w:color w:val="auto"/>
          <w:sz w:val="26"/>
          <w:szCs w:val="26"/>
        </w:rPr>
        <w:t xml:space="preserve"> </w:t>
      </w:r>
      <w:r w:rsidRPr="00161334">
        <w:rPr>
          <w:color w:val="auto"/>
          <w:sz w:val="26"/>
          <w:szCs w:val="26"/>
          <w:lang w:val="en-GB"/>
        </w:rPr>
        <w:t>C</w:t>
      </w:r>
      <w:r w:rsidRPr="00161334">
        <w:rPr>
          <w:color w:val="auto"/>
          <w:sz w:val="26"/>
          <w:szCs w:val="26"/>
        </w:rPr>
        <w:t>Á</w:t>
      </w:r>
      <w:r w:rsidRPr="00161334">
        <w:rPr>
          <w:color w:val="auto"/>
          <w:sz w:val="26"/>
          <w:szCs w:val="26"/>
          <w:lang w:val="en-GB"/>
        </w:rPr>
        <w:t>C</w:t>
      </w:r>
      <w:r w:rsidRPr="00161334">
        <w:rPr>
          <w:color w:val="auto"/>
          <w:sz w:val="26"/>
          <w:szCs w:val="26"/>
        </w:rPr>
        <w:t xml:space="preserve"> </w:t>
      </w:r>
      <w:r w:rsidRPr="00161334">
        <w:rPr>
          <w:color w:val="auto"/>
          <w:sz w:val="26"/>
          <w:szCs w:val="26"/>
          <w:lang w:val="en-GB"/>
        </w:rPr>
        <w:t>THIẾT</w:t>
      </w:r>
      <w:r w:rsidRPr="00161334">
        <w:rPr>
          <w:color w:val="auto"/>
          <w:sz w:val="26"/>
          <w:szCs w:val="26"/>
        </w:rPr>
        <w:t xml:space="preserve"> </w:t>
      </w:r>
      <w:r w:rsidRPr="00161334">
        <w:rPr>
          <w:color w:val="auto"/>
          <w:sz w:val="26"/>
          <w:szCs w:val="26"/>
          <w:lang w:val="en-GB"/>
        </w:rPr>
        <w:t>BỊ</w:t>
      </w:r>
      <w:r w:rsidRPr="00161334">
        <w:rPr>
          <w:color w:val="auto"/>
          <w:sz w:val="26"/>
          <w:szCs w:val="26"/>
        </w:rPr>
        <w:t xml:space="preserve"> </w:t>
      </w:r>
      <w:r w:rsidRPr="00161334">
        <w:rPr>
          <w:color w:val="auto"/>
          <w:sz w:val="26"/>
          <w:szCs w:val="26"/>
          <w:lang w:val="en-GB"/>
        </w:rPr>
        <w:t>HUẤN</w:t>
      </w:r>
      <w:r w:rsidRPr="00161334">
        <w:rPr>
          <w:color w:val="auto"/>
          <w:sz w:val="26"/>
          <w:szCs w:val="26"/>
        </w:rPr>
        <w:t xml:space="preserve"> </w:t>
      </w:r>
      <w:r w:rsidRPr="00161334">
        <w:rPr>
          <w:color w:val="auto"/>
          <w:sz w:val="26"/>
          <w:szCs w:val="26"/>
          <w:lang w:val="en-GB"/>
        </w:rPr>
        <w:t>LUYỆN</w:t>
      </w:r>
      <w:r w:rsidRPr="00161334">
        <w:rPr>
          <w:color w:val="auto"/>
          <w:sz w:val="26"/>
          <w:szCs w:val="26"/>
        </w:rPr>
        <w:t xml:space="preserve"> </w:t>
      </w:r>
      <w:r w:rsidRPr="00161334">
        <w:rPr>
          <w:color w:val="auto"/>
          <w:sz w:val="26"/>
          <w:szCs w:val="26"/>
          <w:lang w:val="en-GB"/>
        </w:rPr>
        <w:t>BAY</w:t>
      </w:r>
      <w:r w:rsidRPr="00161334">
        <w:rPr>
          <w:color w:val="auto"/>
          <w:sz w:val="26"/>
          <w:szCs w:val="26"/>
        </w:rPr>
        <w:t xml:space="preserve"> </w:t>
      </w:r>
      <w:r w:rsidRPr="00161334">
        <w:rPr>
          <w:color w:val="auto"/>
          <w:sz w:val="26"/>
          <w:szCs w:val="26"/>
          <w:lang w:val="en-GB"/>
        </w:rPr>
        <w:t>M</w:t>
      </w:r>
      <w:r w:rsidRPr="00161334">
        <w:rPr>
          <w:color w:val="auto"/>
          <w:sz w:val="26"/>
          <w:szCs w:val="26"/>
        </w:rPr>
        <w:t xml:space="preserve">Ô </w:t>
      </w:r>
      <w:r w:rsidRPr="00161334">
        <w:rPr>
          <w:color w:val="auto"/>
          <w:sz w:val="26"/>
          <w:szCs w:val="26"/>
          <w:lang w:val="en-GB"/>
        </w:rPr>
        <w:t>PHỎNG</w:t>
      </w:r>
      <w:bookmarkEnd w:id="65"/>
    </w:p>
    <w:p w:rsidR="002C39F0" w:rsidRPr="00161334" w:rsidRDefault="0073600C" w:rsidP="00402BBB">
      <w:pPr>
        <w:numPr>
          <w:ilvl w:val="0"/>
          <w:numId w:val="57"/>
        </w:numPr>
        <w:spacing w:after="120"/>
        <w:jc w:val="both"/>
        <w:rPr>
          <w:bCs/>
          <w:sz w:val="26"/>
          <w:szCs w:val="26"/>
          <w:lang w:val="ru-RU"/>
        </w:rPr>
      </w:pPr>
      <w:r w:rsidRPr="00161334">
        <w:rPr>
          <w:bCs/>
          <w:sz w:val="26"/>
          <w:szCs w:val="26"/>
        </w:rPr>
        <w:t>Ngoại</w:t>
      </w:r>
      <w:r w:rsidRPr="00161334">
        <w:rPr>
          <w:bCs/>
          <w:sz w:val="26"/>
          <w:szCs w:val="26"/>
          <w:lang w:val="ru-RU"/>
        </w:rPr>
        <w:t xml:space="preserve"> </w:t>
      </w:r>
      <w:r w:rsidRPr="00161334">
        <w:rPr>
          <w:bCs/>
          <w:sz w:val="26"/>
          <w:szCs w:val="26"/>
        </w:rPr>
        <w:t>trừ</w:t>
      </w:r>
      <w:r w:rsidRPr="00161334">
        <w:rPr>
          <w:bCs/>
          <w:sz w:val="26"/>
          <w:szCs w:val="26"/>
          <w:lang w:val="ru-RU"/>
        </w:rPr>
        <w:t xml:space="preserve"> </w:t>
      </w:r>
      <w:r w:rsidR="008A2021" w:rsidRPr="00161334">
        <w:rPr>
          <w:bCs/>
          <w:sz w:val="26"/>
          <w:szCs w:val="26"/>
        </w:rPr>
        <w:t>ATO</w:t>
      </w:r>
      <w:r w:rsidR="008A2021"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ng</w:t>
      </w:r>
      <w:r w:rsidRPr="00161334">
        <w:rPr>
          <w:bCs/>
          <w:sz w:val="26"/>
          <w:szCs w:val="26"/>
          <w:lang w:val="ru-RU"/>
        </w:rPr>
        <w:t>ư</w:t>
      </w:r>
      <w:r w:rsidRPr="00161334">
        <w:rPr>
          <w:bCs/>
          <w:sz w:val="26"/>
          <w:szCs w:val="26"/>
        </w:rPr>
        <w:t>ời</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AOC</w:t>
      </w:r>
      <w:r w:rsidR="008A2021" w:rsidRPr="00161334">
        <w:rPr>
          <w:bCs/>
          <w:sz w:val="26"/>
          <w:szCs w:val="26"/>
          <w:lang w:val="ru-RU"/>
        </w:rPr>
        <w:t xml:space="preserve">, </w:t>
      </w:r>
      <w:r w:rsidR="008A2021" w:rsidRPr="00161334">
        <w:rPr>
          <w:bCs/>
          <w:sz w:val="26"/>
          <w:szCs w:val="26"/>
        </w:rPr>
        <w:t>ATO</w:t>
      </w:r>
      <w:r w:rsidR="008A2021" w:rsidRPr="00161334">
        <w:rPr>
          <w:bCs/>
          <w:sz w:val="26"/>
          <w:szCs w:val="26"/>
          <w:lang w:val="ru-RU"/>
        </w:rPr>
        <w:t xml:space="preserve"> </w:t>
      </w:r>
      <w:r w:rsidR="008A2021" w:rsidRPr="00161334">
        <w:rPr>
          <w:bCs/>
          <w:sz w:val="26"/>
          <w:szCs w:val="26"/>
        </w:rPr>
        <w:t>mức</w:t>
      </w:r>
      <w:r w:rsidR="008A2021" w:rsidRPr="00161334">
        <w:rPr>
          <w:bCs/>
          <w:sz w:val="26"/>
          <w:szCs w:val="26"/>
          <w:lang w:val="ru-RU"/>
        </w:rPr>
        <w:t xml:space="preserve"> 2 </w:t>
      </w:r>
      <w:r w:rsidR="00E561C7" w:rsidRPr="00161334">
        <w:rPr>
          <w:bCs/>
          <w:sz w:val="26"/>
          <w:szCs w:val="26"/>
        </w:rPr>
        <w:t>phải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2C39F0" w:rsidRPr="00161334">
        <w:rPr>
          <w:bCs/>
          <w:sz w:val="26"/>
          <w:szCs w:val="26"/>
        </w:rPr>
        <w:t>thiết</w:t>
      </w:r>
      <w:r w:rsidR="002C39F0" w:rsidRPr="00161334">
        <w:rPr>
          <w:bCs/>
          <w:sz w:val="26"/>
          <w:szCs w:val="26"/>
          <w:lang w:val="ru-RU"/>
        </w:rPr>
        <w:t xml:space="preserve"> </w:t>
      </w:r>
      <w:r w:rsidR="002C39F0" w:rsidRPr="00161334">
        <w:rPr>
          <w:bCs/>
          <w:sz w:val="26"/>
          <w:szCs w:val="26"/>
        </w:rPr>
        <w:t>bị</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ch</w:t>
      </w:r>
      <w:r w:rsidR="002C39F0" w:rsidRPr="00161334">
        <w:rPr>
          <w:bCs/>
          <w:sz w:val="26"/>
          <w:szCs w:val="26"/>
          <w:lang w:val="ru-RU"/>
        </w:rPr>
        <w:t>ươ</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tr</w:t>
      </w:r>
      <w:r w:rsidR="002C39F0" w:rsidRPr="00161334">
        <w:rPr>
          <w:bCs/>
          <w:sz w:val="26"/>
          <w:szCs w:val="26"/>
          <w:lang w:val="ru-RU"/>
        </w:rPr>
        <w:t>ì</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r w:rsidR="002C39F0" w:rsidRPr="00161334">
        <w:rPr>
          <w:bCs/>
          <w:sz w:val="26"/>
          <w:szCs w:val="26"/>
        </w:rPr>
        <w:t>bay</w:t>
      </w:r>
      <w:r w:rsidR="002C39F0" w:rsidRPr="00161334">
        <w:rPr>
          <w:bCs/>
          <w:sz w:val="26"/>
          <w:szCs w:val="26"/>
          <w:lang w:val="ru-RU"/>
        </w:rPr>
        <w:t xml:space="preserve"> </w:t>
      </w:r>
      <w:r w:rsidR="002C39F0" w:rsidRPr="00161334">
        <w:rPr>
          <w:bCs/>
          <w:sz w:val="26"/>
          <w:szCs w:val="26"/>
        </w:rPr>
        <w:t>gồm</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ó</w:t>
      </w:r>
      <w:r w:rsidR="00E12BD0" w:rsidRPr="00161334">
        <w:rPr>
          <w:bCs/>
          <w:sz w:val="26"/>
          <w:szCs w:val="26"/>
          <w:lang w:val="ru-RU"/>
        </w:rPr>
        <w:t xml:space="preserve"> </w:t>
      </w:r>
      <w:r w:rsidR="002C39F0" w:rsidRPr="00161334">
        <w:rPr>
          <w:bCs/>
          <w:sz w:val="26"/>
          <w:szCs w:val="26"/>
          <w:lang w:val="ru-RU"/>
        </w:rPr>
        <w:t>í</w:t>
      </w:r>
      <w:r w:rsidR="002C39F0" w:rsidRPr="00161334">
        <w:rPr>
          <w:bCs/>
          <w:sz w:val="26"/>
          <w:szCs w:val="26"/>
        </w:rPr>
        <w:t>t</w:t>
      </w:r>
      <w:r w:rsidR="002C39F0" w:rsidRPr="00161334">
        <w:rPr>
          <w:bCs/>
          <w:sz w:val="26"/>
          <w:szCs w:val="26"/>
          <w:lang w:val="ru-RU"/>
        </w:rPr>
        <w:t xml:space="preserve"> </w:t>
      </w:r>
      <w:r w:rsidR="002C39F0" w:rsidRPr="00161334">
        <w:rPr>
          <w:bCs/>
          <w:sz w:val="26"/>
          <w:szCs w:val="26"/>
        </w:rPr>
        <w:t>nhất</w:t>
      </w:r>
      <w:r w:rsidR="002C39F0" w:rsidRPr="00161334">
        <w:rPr>
          <w:bCs/>
          <w:sz w:val="26"/>
          <w:szCs w:val="26"/>
          <w:lang w:val="ru-RU"/>
        </w:rPr>
        <w:t xml:space="preserve"> </w:t>
      </w:r>
      <w:r w:rsidR="002C39F0" w:rsidRPr="00161334">
        <w:rPr>
          <w:bCs/>
          <w:sz w:val="26"/>
          <w:szCs w:val="26"/>
        </w:rPr>
        <w:t>l</w:t>
      </w:r>
      <w:r w:rsidR="002C39F0" w:rsidRPr="00161334">
        <w:rPr>
          <w:bCs/>
          <w:sz w:val="26"/>
          <w:szCs w:val="26"/>
          <w:lang w:val="ru-RU"/>
        </w:rPr>
        <w:t xml:space="preserve">à </w:t>
      </w:r>
      <w:r w:rsidR="009D48D6" w:rsidRPr="00161334">
        <w:rPr>
          <w:bCs/>
          <w:sz w:val="26"/>
          <w:szCs w:val="26"/>
          <w:lang w:val="en-US"/>
        </w:rPr>
        <w:t>một</w:t>
      </w:r>
      <w:r w:rsidR="002C39F0" w:rsidRPr="00161334">
        <w:rPr>
          <w:bCs/>
          <w:sz w:val="26"/>
          <w:szCs w:val="26"/>
          <w:lang w:val="ru-RU"/>
        </w:rPr>
        <w:t xml:space="preserve"> </w:t>
      </w:r>
      <w:r w:rsidR="002C39F0" w:rsidRPr="00161334">
        <w:rPr>
          <w:bCs/>
          <w:sz w:val="26"/>
          <w:szCs w:val="26"/>
        </w:rPr>
        <w:t>thiết</w:t>
      </w:r>
      <w:r w:rsidR="002C39F0" w:rsidRPr="00161334">
        <w:rPr>
          <w:bCs/>
          <w:sz w:val="26"/>
          <w:szCs w:val="26"/>
          <w:lang w:val="ru-RU"/>
        </w:rPr>
        <w:t xml:space="preserve"> </w:t>
      </w:r>
      <w:r w:rsidR="002C39F0" w:rsidRPr="00161334">
        <w:rPr>
          <w:bCs/>
          <w:sz w:val="26"/>
          <w:szCs w:val="26"/>
        </w:rPr>
        <w:t>bị</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r w:rsidR="002C39F0" w:rsidRPr="00161334">
        <w:rPr>
          <w:bCs/>
          <w:sz w:val="26"/>
          <w:szCs w:val="26"/>
        </w:rPr>
        <w:t>bay</w:t>
      </w:r>
      <w:r w:rsidR="002C39F0" w:rsidRPr="00161334">
        <w:rPr>
          <w:bCs/>
          <w:sz w:val="26"/>
          <w:szCs w:val="26"/>
          <w:lang w:val="ru-RU"/>
        </w:rPr>
        <w:t xml:space="preserve"> </w:t>
      </w:r>
      <w:r w:rsidR="002C39F0" w:rsidRPr="00161334">
        <w:rPr>
          <w:bCs/>
          <w:sz w:val="26"/>
          <w:szCs w:val="26"/>
        </w:rPr>
        <w:t>m</w:t>
      </w:r>
      <w:r w:rsidR="002C39F0" w:rsidRPr="00161334">
        <w:rPr>
          <w:bCs/>
          <w:sz w:val="26"/>
          <w:szCs w:val="26"/>
          <w:lang w:val="ru-RU"/>
        </w:rPr>
        <w:t xml:space="preserve">ô </w:t>
      </w:r>
      <w:r w:rsidR="002C39F0" w:rsidRPr="00161334">
        <w:rPr>
          <w:bCs/>
          <w:sz w:val="26"/>
          <w:szCs w:val="26"/>
        </w:rPr>
        <w:t>phỏng</w:t>
      </w:r>
      <w:r w:rsidR="002C39F0" w:rsidRPr="00161334">
        <w:rPr>
          <w:bCs/>
          <w:sz w:val="26"/>
          <w:szCs w:val="26"/>
          <w:lang w:val="ru-RU"/>
        </w:rPr>
        <w:t xml:space="preserve"> </w:t>
      </w:r>
      <w:r w:rsidR="002C39F0" w:rsidRPr="00161334">
        <w:rPr>
          <w:bCs/>
          <w:sz w:val="26"/>
          <w:szCs w:val="26"/>
        </w:rPr>
        <w:t>cho</w:t>
      </w:r>
      <w:r w:rsidR="002C39F0" w:rsidRPr="00161334">
        <w:rPr>
          <w:bCs/>
          <w:sz w:val="26"/>
          <w:szCs w:val="26"/>
          <w:lang w:val="ru-RU"/>
        </w:rPr>
        <w:t xml:space="preserve"> </w:t>
      </w:r>
      <w:r w:rsidR="002C39F0" w:rsidRPr="00161334">
        <w:rPr>
          <w:bCs/>
          <w:sz w:val="26"/>
          <w:szCs w:val="26"/>
        </w:rPr>
        <w:t>ch</w:t>
      </w:r>
      <w:r w:rsidR="002C39F0" w:rsidRPr="00161334">
        <w:rPr>
          <w:bCs/>
          <w:sz w:val="26"/>
          <w:szCs w:val="26"/>
          <w:lang w:val="ru-RU"/>
        </w:rPr>
        <w:t>ươ</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tr</w:t>
      </w:r>
      <w:r w:rsidR="002C39F0" w:rsidRPr="00161334">
        <w:rPr>
          <w:bCs/>
          <w:sz w:val="26"/>
          <w:szCs w:val="26"/>
          <w:lang w:val="ru-RU"/>
        </w:rPr>
        <w:t>ì</w:t>
      </w:r>
      <w:r w:rsidR="002C39F0" w:rsidRPr="00161334">
        <w:rPr>
          <w:bCs/>
          <w:sz w:val="26"/>
          <w:szCs w:val="26"/>
        </w:rPr>
        <w:t>n</w:t>
      </w:r>
      <w:r w:rsidR="00E561C7" w:rsidRPr="00161334">
        <w:rPr>
          <w:bCs/>
          <w:sz w:val="26"/>
          <w:szCs w:val="26"/>
        </w:rPr>
        <w:t>h</w:t>
      </w:r>
      <w:r w:rsidR="00E561C7" w:rsidRPr="00161334">
        <w:rPr>
          <w:bCs/>
          <w:sz w:val="26"/>
          <w:szCs w:val="26"/>
          <w:lang w:val="ru-RU"/>
        </w:rPr>
        <w:t xml:space="preserve"> </w:t>
      </w:r>
      <w:r w:rsidR="00E561C7" w:rsidRPr="00161334">
        <w:rPr>
          <w:bCs/>
          <w:sz w:val="26"/>
          <w:szCs w:val="26"/>
        </w:rPr>
        <w:t>huấn</w:t>
      </w:r>
      <w:r w:rsidR="00E561C7" w:rsidRPr="00161334">
        <w:rPr>
          <w:bCs/>
          <w:sz w:val="26"/>
          <w:szCs w:val="26"/>
          <w:lang w:val="ru-RU"/>
        </w:rPr>
        <w:t xml:space="preserve"> </w:t>
      </w:r>
      <w:r w:rsidR="00E561C7" w:rsidRPr="00161334">
        <w:rPr>
          <w:bCs/>
          <w:sz w:val="26"/>
          <w:szCs w:val="26"/>
        </w:rPr>
        <w:t>luyện</w:t>
      </w:r>
      <w:r w:rsidR="00E561C7" w:rsidRPr="00161334">
        <w:rPr>
          <w:bCs/>
          <w:sz w:val="26"/>
          <w:szCs w:val="26"/>
          <w:lang w:val="ru-RU"/>
        </w:rPr>
        <w:t xml:space="preserve"> đư</w:t>
      </w:r>
      <w:r w:rsidR="00E561C7" w:rsidRPr="00161334">
        <w:rPr>
          <w:bCs/>
          <w:sz w:val="26"/>
          <w:szCs w:val="26"/>
        </w:rPr>
        <w:t>ợc</w:t>
      </w:r>
      <w:r w:rsidR="00E561C7" w:rsidRPr="00161334">
        <w:rPr>
          <w:bCs/>
          <w:sz w:val="26"/>
          <w:szCs w:val="26"/>
          <w:lang w:val="ru-RU"/>
        </w:rPr>
        <w:t xml:space="preserve"> </w:t>
      </w:r>
      <w:r w:rsidR="00E561C7" w:rsidRPr="00161334">
        <w:rPr>
          <w:bCs/>
          <w:sz w:val="26"/>
          <w:szCs w:val="26"/>
        </w:rPr>
        <w:t>ph</w:t>
      </w:r>
      <w:r w:rsidR="00E561C7" w:rsidRPr="00161334">
        <w:rPr>
          <w:bCs/>
          <w:sz w:val="26"/>
          <w:szCs w:val="26"/>
          <w:lang w:val="ru-RU"/>
        </w:rPr>
        <w:t xml:space="preserve">ê </w:t>
      </w:r>
      <w:r w:rsidR="00E561C7" w:rsidRPr="00161334">
        <w:rPr>
          <w:bCs/>
          <w:sz w:val="26"/>
          <w:szCs w:val="26"/>
        </w:rPr>
        <w:t>chuẩn</w:t>
      </w:r>
      <w:r w:rsidR="00E561C7" w:rsidRPr="00161334">
        <w:rPr>
          <w:bCs/>
          <w:sz w:val="26"/>
          <w:szCs w:val="26"/>
          <w:lang w:val="ru-RU"/>
        </w:rPr>
        <w:t xml:space="preserve"> </w:t>
      </w:r>
      <w:r w:rsidR="00E561C7" w:rsidRPr="00161334">
        <w:rPr>
          <w:bCs/>
          <w:sz w:val="26"/>
          <w:szCs w:val="26"/>
        </w:rPr>
        <w:t>tại</w:t>
      </w:r>
      <w:r w:rsidR="002C39F0" w:rsidRPr="00161334">
        <w:rPr>
          <w:bCs/>
          <w:sz w:val="26"/>
          <w:szCs w:val="26"/>
          <w:lang w:val="ru-RU"/>
        </w:rPr>
        <w:t xml:space="preserve"> </w:t>
      </w:r>
      <w:r w:rsidR="009D48D6"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Cục</w:t>
      </w:r>
      <w:r w:rsidR="002C39F0" w:rsidRPr="00161334">
        <w:rPr>
          <w:bCs/>
          <w:sz w:val="26"/>
          <w:szCs w:val="26"/>
          <w:lang w:val="ru-RU"/>
        </w:rPr>
        <w:t xml:space="preserve"> </w:t>
      </w:r>
      <w:r w:rsidR="002C39F0" w:rsidRPr="00161334">
        <w:rPr>
          <w:bCs/>
          <w:sz w:val="26"/>
          <w:szCs w:val="26"/>
        </w:rPr>
        <w:t>HKVN</w:t>
      </w:r>
      <w:r w:rsidR="002C39F0" w:rsidRPr="00161334">
        <w:rPr>
          <w:bCs/>
          <w:sz w:val="26"/>
          <w:szCs w:val="26"/>
          <w:lang w:val="ru-RU"/>
        </w:rPr>
        <w:t xml:space="preserve"> </w:t>
      </w:r>
      <w:r w:rsidR="002C39F0" w:rsidRPr="00161334">
        <w:rPr>
          <w:bCs/>
          <w:sz w:val="26"/>
          <w:szCs w:val="26"/>
        </w:rPr>
        <w:t>ph</w:t>
      </w:r>
      <w:r w:rsidR="002C39F0" w:rsidRPr="00161334">
        <w:rPr>
          <w:bCs/>
          <w:sz w:val="26"/>
          <w:szCs w:val="26"/>
          <w:lang w:val="ru-RU"/>
        </w:rPr>
        <w:t xml:space="preserve">ê </w:t>
      </w:r>
      <w:r w:rsidR="002C39F0" w:rsidRPr="00161334">
        <w:rPr>
          <w:bCs/>
          <w:sz w:val="26"/>
          <w:szCs w:val="26"/>
        </w:rPr>
        <w:t>chuẩn</w:t>
      </w:r>
      <w:r w:rsidR="002C39F0" w:rsidRPr="00161334">
        <w:rPr>
          <w:bCs/>
          <w:sz w:val="26"/>
          <w:szCs w:val="26"/>
          <w:lang w:val="ru-RU"/>
        </w:rPr>
        <w:t>.</w:t>
      </w:r>
    </w:p>
    <w:p w:rsidR="002C39F0" w:rsidRPr="00161334" w:rsidRDefault="00192AD1" w:rsidP="00402BBB">
      <w:pPr>
        <w:numPr>
          <w:ilvl w:val="0"/>
          <w:numId w:val="57"/>
        </w:numPr>
        <w:spacing w:after="120"/>
        <w:jc w:val="both"/>
        <w:rPr>
          <w:bCs/>
          <w:sz w:val="26"/>
          <w:szCs w:val="26"/>
          <w:lang w:val="ru-RU"/>
        </w:rPr>
      </w:pP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002C39F0" w:rsidRPr="00161334">
        <w:rPr>
          <w:bCs/>
          <w:sz w:val="26"/>
          <w:szCs w:val="26"/>
          <w:lang w:val="ru-RU"/>
        </w:rPr>
        <w:t xml:space="preserve"> </w:t>
      </w:r>
      <w:r w:rsidR="00E561C7" w:rsidRPr="00161334">
        <w:rPr>
          <w:bCs/>
          <w:sz w:val="26"/>
          <w:szCs w:val="26"/>
        </w:rPr>
        <w:t>h</w:t>
      </w:r>
      <w:r w:rsidR="00E561C7" w:rsidRPr="00161334">
        <w:rPr>
          <w:bCs/>
          <w:sz w:val="26"/>
          <w:szCs w:val="26"/>
          <w:lang w:val="ru-RU"/>
        </w:rPr>
        <w:t>à</w:t>
      </w:r>
      <w:r w:rsidR="00E561C7" w:rsidRPr="00161334">
        <w:rPr>
          <w:bCs/>
          <w:sz w:val="26"/>
          <w:szCs w:val="26"/>
        </w:rPr>
        <w:t>ng</w:t>
      </w:r>
      <w:r w:rsidR="00E561C7" w:rsidRPr="00161334">
        <w:rPr>
          <w:bCs/>
          <w:sz w:val="26"/>
          <w:szCs w:val="26"/>
          <w:lang w:val="ru-RU"/>
        </w:rPr>
        <w:t xml:space="preserve"> </w:t>
      </w:r>
      <w:r w:rsidR="00E561C7" w:rsidRPr="00161334">
        <w:rPr>
          <w:bCs/>
          <w:sz w:val="26"/>
          <w:szCs w:val="26"/>
        </w:rPr>
        <w:t>kh</w:t>
      </w:r>
      <w:r w:rsidR="00E561C7" w:rsidRPr="00161334">
        <w:rPr>
          <w:bCs/>
          <w:sz w:val="26"/>
          <w:szCs w:val="26"/>
          <w:lang w:val="ru-RU"/>
        </w:rPr>
        <w:t>ô</w:t>
      </w:r>
      <w:r w:rsidR="00E561C7" w:rsidRPr="00161334">
        <w:rPr>
          <w:bCs/>
          <w:sz w:val="26"/>
          <w:szCs w:val="26"/>
        </w:rPr>
        <w:t>ng</w:t>
      </w:r>
      <w:r w:rsidR="00E561C7" w:rsidRPr="00161334">
        <w:rPr>
          <w:bCs/>
          <w:sz w:val="26"/>
          <w:szCs w:val="26"/>
          <w:lang w:val="ru-RU"/>
        </w:rPr>
        <w:t xml:space="preserve"> </w:t>
      </w:r>
      <w:r w:rsidR="009D48D6" w:rsidRPr="00161334">
        <w:rPr>
          <w:bCs/>
          <w:sz w:val="26"/>
          <w:szCs w:val="26"/>
        </w:rPr>
        <w:t>m</w:t>
      </w:r>
      <w:r w:rsidR="00E561C7" w:rsidRPr="00161334">
        <w:rPr>
          <w:bCs/>
          <w:sz w:val="26"/>
          <w:szCs w:val="26"/>
        </w:rPr>
        <w:t>ức</w:t>
      </w:r>
      <w:r w:rsidR="00E561C7" w:rsidRPr="00161334">
        <w:rPr>
          <w:bCs/>
          <w:sz w:val="26"/>
          <w:szCs w:val="26"/>
          <w:lang w:val="ru-RU"/>
        </w:rPr>
        <w:t xml:space="preserve"> 1 </w:t>
      </w:r>
      <w:r w:rsidR="00E561C7" w:rsidRPr="00161334">
        <w:rPr>
          <w:bCs/>
          <w:sz w:val="26"/>
          <w:szCs w:val="26"/>
        </w:rPr>
        <w:t>hoặc</w:t>
      </w:r>
      <w:r w:rsidR="00E561C7" w:rsidRPr="00161334">
        <w:rPr>
          <w:bCs/>
          <w:sz w:val="26"/>
          <w:szCs w:val="26"/>
          <w:lang w:val="ru-RU"/>
        </w:rPr>
        <w:t xml:space="preserve"> </w:t>
      </w:r>
      <w:r w:rsidR="009D48D6" w:rsidRPr="00161334">
        <w:rPr>
          <w:bCs/>
          <w:sz w:val="26"/>
          <w:szCs w:val="26"/>
        </w:rPr>
        <w:t>m</w:t>
      </w:r>
      <w:r w:rsidR="00E561C7" w:rsidRPr="00161334">
        <w:rPr>
          <w:bCs/>
          <w:sz w:val="26"/>
          <w:szCs w:val="26"/>
        </w:rPr>
        <w:t>ức</w:t>
      </w:r>
      <w:r w:rsidR="00E561C7" w:rsidRPr="00161334">
        <w:rPr>
          <w:bCs/>
          <w:sz w:val="26"/>
          <w:szCs w:val="26"/>
          <w:lang w:val="ru-RU"/>
        </w:rPr>
        <w:t xml:space="preserve"> 2 </w:t>
      </w:r>
      <w:r w:rsidR="00E561C7" w:rsidRPr="00161334">
        <w:rPr>
          <w:bCs/>
          <w:sz w:val="26"/>
          <w:szCs w:val="26"/>
        </w:rPr>
        <w:t>phải</w:t>
      </w:r>
      <w:r w:rsidR="00E561C7" w:rsidRPr="00161334">
        <w:rPr>
          <w:bCs/>
          <w:sz w:val="26"/>
          <w:szCs w:val="26"/>
          <w:lang w:val="ru-RU"/>
        </w:rPr>
        <w:t xml:space="preserve"> </w:t>
      </w:r>
      <w:r w:rsidR="00E561C7" w:rsidRPr="00161334">
        <w:rPr>
          <w:bCs/>
          <w:sz w:val="26"/>
          <w:szCs w:val="26"/>
        </w:rPr>
        <w:t>thể</w:t>
      </w:r>
      <w:r w:rsidR="00E561C7" w:rsidRPr="00161334">
        <w:rPr>
          <w:bCs/>
          <w:sz w:val="26"/>
          <w:szCs w:val="26"/>
          <w:lang w:val="ru-RU"/>
        </w:rPr>
        <w:t xml:space="preserve"> </w:t>
      </w:r>
      <w:r w:rsidR="00E561C7" w:rsidRPr="00161334">
        <w:rPr>
          <w:bCs/>
          <w:sz w:val="26"/>
          <w:szCs w:val="26"/>
        </w:rPr>
        <w:t>hiện</w:t>
      </w:r>
      <w:r w:rsidR="00E561C7" w:rsidRPr="00161334">
        <w:rPr>
          <w:bCs/>
          <w:sz w:val="26"/>
          <w:szCs w:val="26"/>
          <w:lang w:val="ru-RU"/>
        </w:rPr>
        <w:t xml:space="preserve"> </w:t>
      </w:r>
      <w:r w:rsidR="00E561C7" w:rsidRPr="00161334">
        <w:rPr>
          <w:bCs/>
          <w:sz w:val="26"/>
          <w:szCs w:val="26"/>
        </w:rPr>
        <w:t>mỗi</w:t>
      </w:r>
      <w:r w:rsidR="002C39F0" w:rsidRPr="00161334">
        <w:rPr>
          <w:bCs/>
          <w:sz w:val="26"/>
          <w:szCs w:val="26"/>
          <w:lang w:val="ru-RU"/>
        </w:rPr>
        <w:t xml:space="preserve"> </w:t>
      </w:r>
      <w:r w:rsidR="002C39F0" w:rsidRPr="00161334">
        <w:rPr>
          <w:bCs/>
          <w:sz w:val="26"/>
          <w:szCs w:val="26"/>
        </w:rPr>
        <w:t>thiết</w:t>
      </w:r>
      <w:r w:rsidR="002C39F0" w:rsidRPr="00161334">
        <w:rPr>
          <w:bCs/>
          <w:sz w:val="26"/>
          <w:szCs w:val="26"/>
          <w:lang w:val="ru-RU"/>
        </w:rPr>
        <w:t xml:space="preserve"> </w:t>
      </w:r>
      <w:r w:rsidR="002C39F0" w:rsidRPr="00161334">
        <w:rPr>
          <w:bCs/>
          <w:sz w:val="26"/>
          <w:szCs w:val="26"/>
        </w:rPr>
        <w:t>bị</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r w:rsidR="002C39F0" w:rsidRPr="00161334">
        <w:rPr>
          <w:bCs/>
          <w:sz w:val="26"/>
          <w:szCs w:val="26"/>
        </w:rPr>
        <w:t>kiểm</w:t>
      </w:r>
      <w:r w:rsidR="002C39F0" w:rsidRPr="00161334">
        <w:rPr>
          <w:bCs/>
          <w:sz w:val="26"/>
          <w:szCs w:val="26"/>
          <w:lang w:val="ru-RU"/>
        </w:rPr>
        <w:t xml:space="preserve"> </w:t>
      </w:r>
      <w:r w:rsidR="002C39F0" w:rsidRPr="00161334">
        <w:rPr>
          <w:bCs/>
          <w:sz w:val="26"/>
          <w:szCs w:val="26"/>
        </w:rPr>
        <w:t>tra</w:t>
      </w:r>
      <w:r w:rsidR="002C39F0" w:rsidRPr="00161334">
        <w:rPr>
          <w:bCs/>
          <w:sz w:val="26"/>
          <w:szCs w:val="26"/>
          <w:lang w:val="ru-RU"/>
        </w:rPr>
        <w:t xml:space="preserve"> </w:t>
      </w:r>
      <w:r w:rsidR="002C39F0" w:rsidRPr="00161334">
        <w:rPr>
          <w:bCs/>
          <w:sz w:val="26"/>
          <w:szCs w:val="26"/>
        </w:rPr>
        <w:t>bay</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ó đ</w:t>
      </w:r>
      <w:r w:rsidR="002C39F0" w:rsidRPr="00161334">
        <w:rPr>
          <w:bCs/>
          <w:sz w:val="26"/>
          <w:szCs w:val="26"/>
        </w:rPr>
        <w:t>ủ</w:t>
      </w:r>
      <w:r w:rsidR="002C39F0" w:rsidRPr="00161334">
        <w:rPr>
          <w:bCs/>
          <w:sz w:val="26"/>
          <w:szCs w:val="26"/>
          <w:lang w:val="ru-RU"/>
        </w:rPr>
        <w:t xml:space="preserve"> </w:t>
      </w:r>
      <w:r w:rsidR="002C39F0" w:rsidRPr="00161334">
        <w:rPr>
          <w:bCs/>
          <w:sz w:val="26"/>
          <w:szCs w:val="26"/>
        </w:rPr>
        <w:t>ti</w:t>
      </w:r>
      <w:r w:rsidR="002C39F0" w:rsidRPr="00161334">
        <w:rPr>
          <w:bCs/>
          <w:sz w:val="26"/>
          <w:szCs w:val="26"/>
          <w:lang w:val="ru-RU"/>
        </w:rPr>
        <w:t>ê</w:t>
      </w:r>
      <w:r w:rsidR="002C39F0" w:rsidRPr="00161334">
        <w:rPr>
          <w:bCs/>
          <w:sz w:val="26"/>
          <w:szCs w:val="26"/>
        </w:rPr>
        <w:t>u</w:t>
      </w:r>
      <w:r w:rsidR="002C39F0" w:rsidRPr="00161334">
        <w:rPr>
          <w:bCs/>
          <w:sz w:val="26"/>
          <w:szCs w:val="26"/>
          <w:lang w:val="ru-RU"/>
        </w:rPr>
        <w:t xml:space="preserve"> </w:t>
      </w:r>
      <w:r w:rsidR="002C39F0" w:rsidRPr="00161334">
        <w:rPr>
          <w:bCs/>
          <w:sz w:val="26"/>
          <w:szCs w:val="26"/>
        </w:rPr>
        <w:t>chuẩn</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à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Cục</w:t>
      </w:r>
      <w:r w:rsidR="002C39F0" w:rsidRPr="00161334">
        <w:rPr>
          <w:bCs/>
          <w:sz w:val="26"/>
          <w:szCs w:val="26"/>
          <w:lang w:val="ru-RU"/>
        </w:rPr>
        <w:t xml:space="preserve"> </w:t>
      </w:r>
      <w:r w:rsidR="002C39F0" w:rsidRPr="00161334">
        <w:rPr>
          <w:bCs/>
          <w:sz w:val="26"/>
          <w:szCs w:val="26"/>
        </w:rPr>
        <w:t>HKVN</w:t>
      </w:r>
      <w:r w:rsidR="002C39F0" w:rsidRPr="00161334">
        <w:rPr>
          <w:bCs/>
          <w:sz w:val="26"/>
          <w:szCs w:val="26"/>
          <w:lang w:val="ru-RU"/>
        </w:rPr>
        <w:t xml:space="preserve"> </w:t>
      </w:r>
      <w:r w:rsidR="002C39F0" w:rsidRPr="00161334">
        <w:rPr>
          <w:bCs/>
          <w:sz w:val="26"/>
          <w:szCs w:val="26"/>
        </w:rPr>
        <w:t>ph</w:t>
      </w:r>
      <w:r w:rsidR="002C39F0" w:rsidRPr="00161334">
        <w:rPr>
          <w:bCs/>
          <w:sz w:val="26"/>
          <w:szCs w:val="26"/>
          <w:lang w:val="ru-RU"/>
        </w:rPr>
        <w:t xml:space="preserve">ê </w:t>
      </w:r>
      <w:r w:rsidR="002C39F0" w:rsidRPr="00161334">
        <w:rPr>
          <w:bCs/>
          <w:sz w:val="26"/>
          <w:szCs w:val="26"/>
        </w:rPr>
        <w:t>chuẩn</w:t>
      </w:r>
      <w:r w:rsidR="002C39F0" w:rsidRPr="00161334">
        <w:rPr>
          <w:bCs/>
          <w:sz w:val="26"/>
          <w:szCs w:val="26"/>
          <w:lang w:val="ru-RU"/>
        </w:rPr>
        <w:t xml:space="preserve"> </w:t>
      </w:r>
      <w:r w:rsidR="002C39F0" w:rsidRPr="00161334">
        <w:rPr>
          <w:bCs/>
          <w:sz w:val="26"/>
          <w:szCs w:val="26"/>
        </w:rPr>
        <w:t>cho</w:t>
      </w:r>
      <w:r w:rsidR="002C39F0" w:rsidRPr="00161334">
        <w:rPr>
          <w:bCs/>
          <w:sz w:val="26"/>
          <w:szCs w:val="26"/>
          <w:lang w:val="ru-RU"/>
        </w:rPr>
        <w:t>:</w:t>
      </w:r>
    </w:p>
    <w:p w:rsidR="002C39F0" w:rsidRPr="00161334" w:rsidRDefault="00D96E2D" w:rsidP="00402BBB">
      <w:pPr>
        <w:numPr>
          <w:ilvl w:val="1"/>
          <w:numId w:val="57"/>
        </w:numPr>
        <w:spacing w:after="120"/>
        <w:jc w:val="both"/>
        <w:rPr>
          <w:bCs/>
          <w:sz w:val="26"/>
          <w:szCs w:val="26"/>
          <w:lang w:val="ru-RU"/>
        </w:rPr>
      </w:pP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h</w:t>
      </w:r>
      <w:r w:rsidRPr="00161334">
        <w:rPr>
          <w:bCs/>
          <w:sz w:val="26"/>
          <w:szCs w:val="26"/>
          <w:lang w:val="ru-RU"/>
        </w:rPr>
        <w:t>ì</w:t>
      </w:r>
      <w:r w:rsidRPr="00161334">
        <w:rPr>
          <w:bCs/>
          <w:sz w:val="26"/>
          <w:szCs w:val="26"/>
        </w:rPr>
        <w:t>nh</w:t>
      </w:r>
      <w:r w:rsidRPr="00161334">
        <w:rPr>
          <w:bCs/>
          <w:sz w:val="26"/>
          <w:szCs w:val="26"/>
          <w:lang w:val="ru-RU"/>
        </w:rPr>
        <w:t xml:space="preserve"> </w:t>
      </w:r>
      <w:r w:rsidRPr="00161334">
        <w:rPr>
          <w:bCs/>
          <w:sz w:val="26"/>
          <w:szCs w:val="26"/>
        </w:rPr>
        <w:t>th</w:t>
      </w:r>
      <w:r w:rsidRPr="00161334">
        <w:rPr>
          <w:bCs/>
          <w:sz w:val="26"/>
          <w:szCs w:val="26"/>
          <w:lang w:val="ru-RU"/>
        </w:rPr>
        <w:t>á</w:t>
      </w:r>
      <w:r w:rsidRPr="00161334">
        <w:rPr>
          <w:bCs/>
          <w:sz w:val="26"/>
          <w:szCs w:val="26"/>
        </w:rPr>
        <w:t>i</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Pr="00161334">
        <w:rPr>
          <w:bCs/>
          <w:sz w:val="26"/>
          <w:szCs w:val="26"/>
        </w:rPr>
        <w:t>ph</w:t>
      </w:r>
      <w:r w:rsidRPr="00161334">
        <w:rPr>
          <w:bCs/>
          <w:sz w:val="26"/>
          <w:szCs w:val="26"/>
          <w:lang w:val="ru-RU"/>
        </w:rPr>
        <w:t>ươ</w:t>
      </w:r>
      <w:r w:rsidRPr="00161334">
        <w:rPr>
          <w:bCs/>
          <w:sz w:val="26"/>
          <w:szCs w:val="26"/>
        </w:rPr>
        <w:t>ng</w:t>
      </w:r>
      <w:r w:rsidRPr="00161334">
        <w:rPr>
          <w:bCs/>
          <w:sz w:val="26"/>
          <w:szCs w:val="26"/>
          <w:lang w:val="ru-RU"/>
        </w:rPr>
        <w:t xml:space="preserve"> </w:t>
      </w:r>
      <w:r w:rsidRPr="00161334">
        <w:rPr>
          <w:bCs/>
          <w:sz w:val="26"/>
          <w:szCs w:val="26"/>
        </w:rPr>
        <w:t>thức</w:t>
      </w:r>
      <w:r w:rsidR="00E561C7" w:rsidRPr="00161334">
        <w:rPr>
          <w:bCs/>
          <w:sz w:val="26"/>
          <w:szCs w:val="26"/>
          <w:lang w:val="ru-RU"/>
        </w:rPr>
        <w:t xml:space="preserve"> </w:t>
      </w:r>
      <w:r w:rsidR="00E561C7" w:rsidRPr="00161334">
        <w:rPr>
          <w:bCs/>
          <w:sz w:val="26"/>
          <w:szCs w:val="26"/>
        </w:rPr>
        <w:t>m</w:t>
      </w:r>
      <w:r w:rsidR="00E561C7" w:rsidRPr="00161334">
        <w:rPr>
          <w:bCs/>
          <w:sz w:val="26"/>
          <w:szCs w:val="26"/>
          <w:lang w:val="ru-RU"/>
        </w:rPr>
        <w:t xml:space="preserve">ô </w:t>
      </w:r>
      <w:r w:rsidR="00E561C7" w:rsidRPr="00161334">
        <w:rPr>
          <w:bCs/>
          <w:sz w:val="26"/>
          <w:szCs w:val="26"/>
        </w:rPr>
        <w:t>phỏng</w:t>
      </w:r>
      <w:r w:rsidR="00E561C7" w:rsidRPr="00161334">
        <w:rPr>
          <w:bCs/>
          <w:sz w:val="26"/>
          <w:szCs w:val="26"/>
          <w:lang w:val="ru-RU"/>
        </w:rPr>
        <w:t xml:space="preserve"> </w:t>
      </w:r>
      <w:r w:rsidR="00E561C7" w:rsidRPr="00161334">
        <w:rPr>
          <w:bCs/>
          <w:sz w:val="26"/>
          <w:szCs w:val="26"/>
        </w:rPr>
        <w:t>theo</w:t>
      </w:r>
      <w:r w:rsidR="00E561C7" w:rsidRPr="00161334">
        <w:rPr>
          <w:bCs/>
          <w:sz w:val="26"/>
          <w:szCs w:val="26"/>
          <w:lang w:val="ru-RU"/>
        </w:rPr>
        <w:t xml:space="preserve"> </w:t>
      </w:r>
      <w:r w:rsidR="00E561C7" w:rsidRPr="00161334">
        <w:rPr>
          <w:bCs/>
          <w:sz w:val="26"/>
          <w:szCs w:val="26"/>
        </w:rPr>
        <w:t>loại</w:t>
      </w:r>
      <w:r w:rsidR="002C39F0" w:rsidRPr="00161334">
        <w:rPr>
          <w:bCs/>
          <w:sz w:val="26"/>
          <w:szCs w:val="26"/>
          <w:lang w:val="ru-RU"/>
        </w:rPr>
        <w:t xml:space="preserve">, </w:t>
      </w:r>
      <w:r w:rsidR="002C39F0" w:rsidRPr="00161334">
        <w:rPr>
          <w:bCs/>
          <w:sz w:val="26"/>
          <w:szCs w:val="26"/>
        </w:rPr>
        <w:t>mẫu</w:t>
      </w:r>
      <w:r w:rsidR="002C39F0" w:rsidRPr="00161334">
        <w:rPr>
          <w:bCs/>
          <w:sz w:val="26"/>
          <w:szCs w:val="26"/>
          <w:lang w:val="ru-RU"/>
        </w:rPr>
        <w:t xml:space="preserve">, </w:t>
      </w:r>
      <w:r w:rsidR="002C39F0" w:rsidRPr="00161334">
        <w:rPr>
          <w:bCs/>
          <w:sz w:val="26"/>
          <w:szCs w:val="26"/>
        </w:rPr>
        <w:t>bộ</w:t>
      </w:r>
      <w:r w:rsidR="002C39F0" w:rsidRPr="00161334">
        <w:rPr>
          <w:bCs/>
          <w:sz w:val="26"/>
          <w:szCs w:val="26"/>
          <w:lang w:val="ru-RU"/>
        </w:rPr>
        <w:t xml:space="preserve"> </w:t>
      </w:r>
      <w:r w:rsidR="002C39F0" w:rsidRPr="00161334">
        <w:rPr>
          <w:bCs/>
          <w:sz w:val="26"/>
          <w:szCs w:val="26"/>
        </w:rPr>
        <w:t>hoặc</w:t>
      </w:r>
      <w:r w:rsidR="002C39F0" w:rsidRPr="00161334">
        <w:rPr>
          <w:bCs/>
          <w:sz w:val="26"/>
          <w:szCs w:val="26"/>
          <w:lang w:val="ru-RU"/>
        </w:rPr>
        <w:t xml:space="preserve"> </w:t>
      </w:r>
      <w:r w:rsidR="002C39F0" w:rsidRPr="00161334">
        <w:rPr>
          <w:bCs/>
          <w:sz w:val="26"/>
          <w:szCs w:val="26"/>
        </w:rPr>
        <w:t>một</w:t>
      </w:r>
      <w:r w:rsidR="002C39F0" w:rsidRPr="00161334">
        <w:rPr>
          <w:bCs/>
          <w:sz w:val="26"/>
          <w:szCs w:val="26"/>
          <w:lang w:val="ru-RU"/>
        </w:rPr>
        <w:t xml:space="preserve"> </w:t>
      </w:r>
      <w:r w:rsidR="002C39F0" w:rsidRPr="00161334">
        <w:rPr>
          <w:bCs/>
          <w:sz w:val="26"/>
          <w:szCs w:val="26"/>
        </w:rPr>
        <w:t>loạt</w:t>
      </w:r>
      <w:r w:rsidR="002C39F0" w:rsidRPr="00161334">
        <w:rPr>
          <w:bCs/>
          <w:sz w:val="26"/>
          <w:szCs w:val="26"/>
          <w:lang w:val="ru-RU"/>
        </w:rPr>
        <w:t xml:space="preserve"> </w:t>
      </w:r>
      <w:r w:rsidR="00482FD0" w:rsidRPr="00161334">
        <w:rPr>
          <w:bCs/>
          <w:sz w:val="26"/>
          <w:szCs w:val="26"/>
        </w:rPr>
        <w:t>t</w:t>
      </w:r>
      <w:r w:rsidR="00482FD0" w:rsidRPr="00161334">
        <w:rPr>
          <w:bCs/>
          <w:sz w:val="26"/>
          <w:szCs w:val="26"/>
          <w:lang w:val="ru-RU"/>
        </w:rPr>
        <w:t>à</w:t>
      </w:r>
      <w:r w:rsidR="00482FD0" w:rsidRPr="00161334">
        <w:rPr>
          <w:bCs/>
          <w:sz w:val="26"/>
          <w:szCs w:val="26"/>
        </w:rPr>
        <w:t>u</w:t>
      </w:r>
      <w:r w:rsidR="00482FD0" w:rsidRPr="00161334">
        <w:rPr>
          <w:bCs/>
          <w:sz w:val="26"/>
          <w:szCs w:val="26"/>
          <w:lang w:val="ru-RU"/>
        </w:rPr>
        <w:t xml:space="preserve"> </w:t>
      </w:r>
      <w:r w:rsidR="00482FD0" w:rsidRPr="00161334">
        <w:rPr>
          <w:bCs/>
          <w:sz w:val="26"/>
          <w:szCs w:val="26"/>
        </w:rPr>
        <w:t>bay</w:t>
      </w:r>
      <w:r w:rsidR="002C39F0" w:rsidRPr="00161334">
        <w:rPr>
          <w:bCs/>
          <w:sz w:val="26"/>
          <w:szCs w:val="26"/>
          <w:lang w:val="ru-RU"/>
        </w:rPr>
        <w:t xml:space="preserve"> á</w:t>
      </w:r>
      <w:r w:rsidR="002C39F0" w:rsidRPr="00161334">
        <w:rPr>
          <w:bCs/>
          <w:sz w:val="26"/>
          <w:szCs w:val="26"/>
        </w:rPr>
        <w:t>p</w:t>
      </w:r>
      <w:r w:rsidR="002C39F0" w:rsidRPr="00161334">
        <w:rPr>
          <w:bCs/>
          <w:sz w:val="26"/>
          <w:szCs w:val="26"/>
          <w:lang w:val="ru-RU"/>
        </w:rPr>
        <w:t xml:space="preserve"> </w:t>
      </w:r>
      <w:r w:rsidR="002C39F0" w:rsidRPr="00161334">
        <w:rPr>
          <w:bCs/>
          <w:sz w:val="26"/>
          <w:szCs w:val="26"/>
        </w:rPr>
        <w:t>dụng</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à</w:t>
      </w:r>
    </w:p>
    <w:p w:rsidR="002C39F0" w:rsidRPr="00161334" w:rsidRDefault="002C39F0" w:rsidP="00402BBB">
      <w:pPr>
        <w:numPr>
          <w:ilvl w:val="1"/>
          <w:numId w:val="57"/>
        </w:numPr>
        <w:spacing w:after="120"/>
        <w:jc w:val="both"/>
        <w:rPr>
          <w:bCs/>
          <w:sz w:val="26"/>
          <w:szCs w:val="26"/>
          <w:lang w:val="ru-RU"/>
        </w:rPr>
      </w:pPr>
      <w:r w:rsidRPr="00161334">
        <w:rPr>
          <w:bCs/>
          <w:sz w:val="26"/>
          <w:szCs w:val="26"/>
        </w:rPr>
        <w:t>Mỗi</w:t>
      </w:r>
      <w:r w:rsidRPr="00161334">
        <w:rPr>
          <w:bCs/>
          <w:sz w:val="26"/>
          <w:szCs w:val="26"/>
          <w:lang w:val="ru-RU"/>
        </w:rPr>
        <w:t xml:space="preserve"> </w:t>
      </w:r>
      <w:r w:rsidRPr="00161334">
        <w:rPr>
          <w:bCs/>
          <w:sz w:val="26"/>
          <w:szCs w:val="26"/>
        </w:rPr>
        <w:t>gi</w:t>
      </w:r>
      <w:r w:rsidRPr="00161334">
        <w:rPr>
          <w:bCs/>
          <w:sz w:val="26"/>
          <w:szCs w:val="26"/>
          <w:lang w:val="ru-RU"/>
        </w:rPr>
        <w:t>á</w:t>
      </w:r>
      <w:r w:rsidRPr="00161334">
        <w:rPr>
          <w:bCs/>
          <w:sz w:val="26"/>
          <w:szCs w:val="26"/>
        </w:rPr>
        <w:t>o</w:t>
      </w:r>
      <w:r w:rsidRPr="00161334">
        <w:rPr>
          <w:bCs/>
          <w:sz w:val="26"/>
          <w:szCs w:val="26"/>
          <w:lang w:val="ru-RU"/>
        </w:rPr>
        <w:t xml:space="preserve"> </w:t>
      </w:r>
      <w:r w:rsidRPr="00161334">
        <w:rPr>
          <w:bCs/>
          <w:sz w:val="26"/>
          <w:szCs w:val="26"/>
        </w:rPr>
        <w:t>tr</w:t>
      </w:r>
      <w:r w:rsidRPr="00161334">
        <w:rPr>
          <w:bCs/>
          <w:sz w:val="26"/>
          <w:szCs w:val="26"/>
          <w:lang w:val="ru-RU"/>
        </w:rPr>
        <w:t>ì</w:t>
      </w:r>
      <w:r w:rsidRPr="00161334">
        <w:rPr>
          <w:bCs/>
          <w:sz w:val="26"/>
          <w:szCs w:val="26"/>
        </w:rPr>
        <w:t>nh</w:t>
      </w:r>
      <w:r w:rsidRPr="00161334">
        <w:rPr>
          <w:bCs/>
          <w:sz w:val="26"/>
          <w:szCs w:val="26"/>
          <w:lang w:val="ru-RU"/>
        </w:rPr>
        <w:t xml:space="preserve"> </w:t>
      </w:r>
      <w:r w:rsidRPr="00161334">
        <w:rPr>
          <w:bCs/>
          <w:sz w:val="26"/>
          <w:szCs w:val="26"/>
        </w:rPr>
        <w:t>hoặc</w:t>
      </w:r>
      <w:r w:rsidRPr="00161334">
        <w:rPr>
          <w:bCs/>
          <w:sz w:val="26"/>
          <w:szCs w:val="26"/>
          <w:lang w:val="ru-RU"/>
        </w:rPr>
        <w:t xml:space="preserve"> </w:t>
      </w:r>
      <w:r w:rsidRPr="00161334">
        <w:rPr>
          <w:bCs/>
          <w:sz w:val="26"/>
          <w:szCs w:val="26"/>
        </w:rPr>
        <w:t>kho</w:t>
      </w:r>
      <w:r w:rsidRPr="00161334">
        <w:rPr>
          <w:bCs/>
          <w:sz w:val="26"/>
          <w:szCs w:val="26"/>
          <w:lang w:val="ru-RU"/>
        </w:rPr>
        <w:t xml:space="preserve">á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sử</w:t>
      </w:r>
      <w:r w:rsidRPr="00161334">
        <w:rPr>
          <w:bCs/>
          <w:sz w:val="26"/>
          <w:szCs w:val="26"/>
          <w:lang w:val="ru-RU"/>
        </w:rPr>
        <w:t xml:space="preserve"> </w:t>
      </w:r>
      <w:r w:rsidRPr="00161334">
        <w:rPr>
          <w:bCs/>
          <w:sz w:val="26"/>
          <w:szCs w:val="26"/>
        </w:rPr>
        <w:t>dụng</w:t>
      </w:r>
      <w:r w:rsidRPr="00161334">
        <w:rPr>
          <w:bCs/>
          <w:sz w:val="26"/>
          <w:szCs w:val="26"/>
          <w:lang w:val="ru-RU"/>
        </w:rPr>
        <w:t xml:space="preserve"> </w:t>
      </w:r>
      <w:r w:rsidRPr="00161334">
        <w:rPr>
          <w:bCs/>
          <w:sz w:val="26"/>
          <w:szCs w:val="26"/>
        </w:rPr>
        <w:t>thiết</w:t>
      </w:r>
      <w:r w:rsidRPr="00161334">
        <w:rPr>
          <w:bCs/>
          <w:sz w:val="26"/>
          <w:szCs w:val="26"/>
          <w:lang w:val="ru-RU"/>
        </w:rPr>
        <w:t xml:space="preserve"> </w:t>
      </w:r>
      <w:r w:rsidRPr="00161334">
        <w:rPr>
          <w:bCs/>
          <w:sz w:val="26"/>
          <w:szCs w:val="26"/>
        </w:rPr>
        <w:t>bị</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bay</w:t>
      </w:r>
      <w:r w:rsidRPr="00161334">
        <w:rPr>
          <w:bCs/>
          <w:sz w:val="26"/>
          <w:szCs w:val="26"/>
          <w:lang w:val="ru-RU"/>
        </w:rPr>
        <w:t xml:space="preserve"> </w:t>
      </w:r>
      <w:r w:rsidRPr="00161334">
        <w:rPr>
          <w:bCs/>
          <w:sz w:val="26"/>
          <w:szCs w:val="26"/>
        </w:rPr>
        <w:t>m</w:t>
      </w:r>
      <w:r w:rsidRPr="00161334">
        <w:rPr>
          <w:bCs/>
          <w:sz w:val="26"/>
          <w:szCs w:val="26"/>
          <w:lang w:val="ru-RU"/>
        </w:rPr>
        <w:t xml:space="preserve">ô </w:t>
      </w:r>
      <w:r w:rsidRPr="00161334">
        <w:rPr>
          <w:bCs/>
          <w:sz w:val="26"/>
          <w:szCs w:val="26"/>
        </w:rPr>
        <w:t>phỏng</w:t>
      </w:r>
      <w:r w:rsidRPr="00161334">
        <w:rPr>
          <w:bCs/>
          <w:sz w:val="26"/>
          <w:szCs w:val="26"/>
          <w:lang w:val="ru-RU"/>
        </w:rPr>
        <w:t xml:space="preserve"> </w:t>
      </w:r>
      <w:r w:rsidRPr="00161334">
        <w:rPr>
          <w:bCs/>
          <w:sz w:val="26"/>
          <w:szCs w:val="26"/>
        </w:rPr>
        <w:t>nếu</w:t>
      </w:r>
      <w:r w:rsidRPr="00161334">
        <w:rPr>
          <w:bCs/>
          <w:sz w:val="26"/>
          <w:szCs w:val="26"/>
          <w:lang w:val="ru-RU"/>
        </w:rPr>
        <w:t xml:space="preserve"> </w:t>
      </w:r>
      <w:r w:rsidRPr="00161334">
        <w:rPr>
          <w:bCs/>
          <w:sz w:val="26"/>
          <w:szCs w:val="26"/>
        </w:rPr>
        <w:t>gi</w:t>
      </w:r>
      <w:r w:rsidRPr="00161334">
        <w:rPr>
          <w:bCs/>
          <w:sz w:val="26"/>
          <w:szCs w:val="26"/>
          <w:lang w:val="ru-RU"/>
        </w:rPr>
        <w:t>á</w:t>
      </w:r>
      <w:r w:rsidRPr="00161334">
        <w:rPr>
          <w:bCs/>
          <w:sz w:val="26"/>
          <w:szCs w:val="26"/>
        </w:rPr>
        <w:t>o</w:t>
      </w:r>
      <w:r w:rsidRPr="00161334">
        <w:rPr>
          <w:bCs/>
          <w:sz w:val="26"/>
          <w:szCs w:val="26"/>
          <w:lang w:val="ru-RU"/>
        </w:rPr>
        <w:t xml:space="preserve"> </w:t>
      </w:r>
      <w:r w:rsidRPr="00161334">
        <w:rPr>
          <w:bCs/>
          <w:sz w:val="26"/>
          <w:szCs w:val="26"/>
        </w:rPr>
        <w:t>tr</w:t>
      </w:r>
      <w:r w:rsidRPr="00161334">
        <w:rPr>
          <w:bCs/>
          <w:sz w:val="26"/>
          <w:szCs w:val="26"/>
          <w:lang w:val="ru-RU"/>
        </w:rPr>
        <w:t>ì</w:t>
      </w:r>
      <w:r w:rsidRPr="00161334">
        <w:rPr>
          <w:bCs/>
          <w:sz w:val="26"/>
          <w:szCs w:val="26"/>
        </w:rPr>
        <w:t>nh</w:t>
      </w:r>
      <w:r w:rsidRPr="00161334">
        <w:rPr>
          <w:bCs/>
          <w:sz w:val="26"/>
          <w:szCs w:val="26"/>
          <w:lang w:val="ru-RU"/>
        </w:rPr>
        <w:t xml:space="preserve"> </w:t>
      </w:r>
      <w:r w:rsidRPr="00161334">
        <w:rPr>
          <w:bCs/>
          <w:sz w:val="26"/>
          <w:szCs w:val="26"/>
        </w:rPr>
        <w:t>hoặc</w:t>
      </w:r>
      <w:r w:rsidRPr="00161334">
        <w:rPr>
          <w:bCs/>
          <w:sz w:val="26"/>
          <w:szCs w:val="26"/>
          <w:lang w:val="ru-RU"/>
        </w:rPr>
        <w:t xml:space="preserve"> </w:t>
      </w:r>
      <w:r w:rsidRPr="00161334">
        <w:rPr>
          <w:bCs/>
          <w:sz w:val="26"/>
          <w:szCs w:val="26"/>
        </w:rPr>
        <w:t>kho</w:t>
      </w:r>
      <w:r w:rsidRPr="00161334">
        <w:rPr>
          <w:bCs/>
          <w:sz w:val="26"/>
          <w:szCs w:val="26"/>
          <w:lang w:val="ru-RU"/>
        </w:rPr>
        <w:t xml:space="preserve">á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đó đá</w:t>
      </w:r>
      <w:r w:rsidRPr="00161334">
        <w:rPr>
          <w:bCs/>
          <w:sz w:val="26"/>
          <w:szCs w:val="26"/>
        </w:rPr>
        <w:t>p</w:t>
      </w:r>
      <w:r w:rsidRPr="00161334">
        <w:rPr>
          <w:bCs/>
          <w:sz w:val="26"/>
          <w:szCs w:val="26"/>
          <w:lang w:val="ru-RU"/>
        </w:rPr>
        <w:t xml:space="preserve"> </w:t>
      </w:r>
      <w:r w:rsidRPr="00161334">
        <w:rPr>
          <w:bCs/>
          <w:sz w:val="26"/>
          <w:szCs w:val="26"/>
        </w:rPr>
        <w:t>ứng</w:t>
      </w:r>
      <w:r w:rsidRPr="00161334">
        <w:rPr>
          <w:bCs/>
          <w:sz w:val="26"/>
          <w:szCs w:val="26"/>
          <w:lang w:val="ru-RU"/>
        </w:rPr>
        <w:t xml:space="preserve"> </w:t>
      </w:r>
      <w:r w:rsidRPr="00161334">
        <w:rPr>
          <w:bCs/>
          <w:sz w:val="26"/>
          <w:szCs w:val="26"/>
        </w:rPr>
        <w:t>qui</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qui</w:t>
      </w:r>
      <w:r w:rsidRPr="00161334">
        <w:rPr>
          <w:bCs/>
          <w:sz w:val="26"/>
          <w:szCs w:val="26"/>
          <w:lang w:val="ru-RU"/>
        </w:rPr>
        <w:t xml:space="preserve"> </w:t>
      </w:r>
      <w:r w:rsidRPr="00161334">
        <w:rPr>
          <w:bCs/>
          <w:sz w:val="26"/>
          <w:szCs w:val="26"/>
        </w:rPr>
        <w:t>chế</w:t>
      </w:r>
      <w:r w:rsidRPr="00161334">
        <w:rPr>
          <w:bCs/>
          <w:sz w:val="26"/>
          <w:szCs w:val="26"/>
          <w:lang w:val="ru-RU"/>
        </w:rPr>
        <w:t xml:space="preserve"> </w:t>
      </w:r>
      <w:r w:rsidRPr="00161334">
        <w:rPr>
          <w:bCs/>
          <w:sz w:val="26"/>
          <w:szCs w:val="26"/>
        </w:rPr>
        <w:t>n</w:t>
      </w:r>
      <w:r w:rsidRPr="00161334">
        <w:rPr>
          <w:bCs/>
          <w:sz w:val="26"/>
          <w:szCs w:val="26"/>
          <w:lang w:val="ru-RU"/>
        </w:rPr>
        <w:t>à</w:t>
      </w:r>
      <w:r w:rsidRPr="00161334">
        <w:rPr>
          <w:bCs/>
          <w:sz w:val="26"/>
          <w:szCs w:val="26"/>
        </w:rPr>
        <w:t>y</w:t>
      </w:r>
      <w:r w:rsidR="00235AD3" w:rsidRPr="00161334">
        <w:rPr>
          <w:bCs/>
          <w:sz w:val="26"/>
          <w:szCs w:val="26"/>
          <w:lang w:val="ru-RU"/>
        </w:rPr>
        <w:t>.</w:t>
      </w:r>
    </w:p>
    <w:p w:rsidR="002C39F0" w:rsidRPr="00161334" w:rsidRDefault="00192AD1" w:rsidP="00402BBB">
      <w:pPr>
        <w:numPr>
          <w:ilvl w:val="0"/>
          <w:numId w:val="57"/>
        </w:numPr>
        <w:spacing w:after="120"/>
        <w:jc w:val="both"/>
        <w:rPr>
          <w:bCs/>
          <w:sz w:val="26"/>
          <w:szCs w:val="26"/>
          <w:lang w:val="ru-RU"/>
        </w:rPr>
      </w:pP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E561C7" w:rsidRPr="00161334">
        <w:rPr>
          <w:bCs/>
          <w:sz w:val="26"/>
          <w:szCs w:val="26"/>
          <w:lang w:val="ru-RU"/>
        </w:rPr>
        <w:t xml:space="preserve"> </w:t>
      </w:r>
      <w:r w:rsidR="00E561C7" w:rsidRPr="00161334">
        <w:rPr>
          <w:bCs/>
          <w:sz w:val="26"/>
          <w:szCs w:val="26"/>
        </w:rPr>
        <w:t>phải</w:t>
      </w:r>
      <w:r w:rsidR="002C39F0" w:rsidRPr="00161334">
        <w:rPr>
          <w:bCs/>
          <w:sz w:val="26"/>
          <w:szCs w:val="26"/>
          <w:lang w:val="ru-RU"/>
        </w:rPr>
        <w:t xml:space="preserve"> đ</w:t>
      </w:r>
      <w:r w:rsidR="002C39F0" w:rsidRPr="00161334">
        <w:rPr>
          <w:bCs/>
          <w:sz w:val="26"/>
          <w:szCs w:val="26"/>
        </w:rPr>
        <w:t>ảm</w:t>
      </w:r>
      <w:r w:rsidR="002C39F0" w:rsidRPr="00161334">
        <w:rPr>
          <w:bCs/>
          <w:sz w:val="26"/>
          <w:szCs w:val="26"/>
          <w:lang w:val="ru-RU"/>
        </w:rPr>
        <w:t xml:space="preserve"> </w:t>
      </w:r>
      <w:r w:rsidR="002C39F0" w:rsidRPr="00161334">
        <w:rPr>
          <w:bCs/>
          <w:sz w:val="26"/>
          <w:szCs w:val="26"/>
        </w:rPr>
        <w:t>bảo</w:t>
      </w:r>
      <w:r w:rsidR="002C39F0" w:rsidRPr="00161334">
        <w:rPr>
          <w:bCs/>
          <w:sz w:val="26"/>
          <w:szCs w:val="26"/>
          <w:lang w:val="ru-RU"/>
        </w:rPr>
        <w:t xml:space="preserve"> </w:t>
      </w:r>
      <w:r w:rsidR="002C39F0" w:rsidRPr="00161334">
        <w:rPr>
          <w:bCs/>
          <w:sz w:val="26"/>
          <w:szCs w:val="26"/>
        </w:rPr>
        <w:t>tr</w:t>
      </w:r>
      <w:r w:rsidR="002C39F0" w:rsidRPr="00161334">
        <w:rPr>
          <w:bCs/>
          <w:sz w:val="26"/>
          <w:szCs w:val="26"/>
          <w:lang w:val="ru-RU"/>
        </w:rPr>
        <w:t>ư</w:t>
      </w:r>
      <w:r w:rsidR="002C39F0" w:rsidRPr="00161334">
        <w:rPr>
          <w:bCs/>
          <w:sz w:val="26"/>
          <w:szCs w:val="26"/>
        </w:rPr>
        <w:t>ớc</w:t>
      </w:r>
      <w:r w:rsidR="002C39F0" w:rsidRPr="00161334">
        <w:rPr>
          <w:bCs/>
          <w:sz w:val="26"/>
          <w:szCs w:val="26"/>
          <w:lang w:val="ru-RU"/>
        </w:rPr>
        <w:t xml:space="preserve"> </w:t>
      </w:r>
      <w:r w:rsidR="002C39F0" w:rsidRPr="00161334">
        <w:rPr>
          <w:bCs/>
          <w:sz w:val="26"/>
          <w:szCs w:val="26"/>
        </w:rPr>
        <w:t>khi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th</w:t>
      </w:r>
      <w:r w:rsidR="00E561C7" w:rsidRPr="00161334">
        <w:rPr>
          <w:bCs/>
          <w:sz w:val="26"/>
          <w:szCs w:val="26"/>
        </w:rPr>
        <w:t>iết</w:t>
      </w:r>
      <w:r w:rsidR="00E561C7" w:rsidRPr="00161334">
        <w:rPr>
          <w:bCs/>
          <w:sz w:val="26"/>
          <w:szCs w:val="26"/>
          <w:lang w:val="ru-RU"/>
        </w:rPr>
        <w:t xml:space="preserve"> </w:t>
      </w:r>
      <w:r w:rsidR="00E561C7" w:rsidRPr="00161334">
        <w:rPr>
          <w:bCs/>
          <w:sz w:val="26"/>
          <w:szCs w:val="26"/>
        </w:rPr>
        <w:t>bị</w:t>
      </w:r>
      <w:r w:rsidR="00E561C7" w:rsidRPr="00161334">
        <w:rPr>
          <w:bCs/>
          <w:sz w:val="26"/>
          <w:szCs w:val="26"/>
          <w:lang w:val="ru-RU"/>
        </w:rPr>
        <w:t xml:space="preserve"> đư</w:t>
      </w:r>
      <w:r w:rsidR="00E561C7" w:rsidRPr="00161334">
        <w:rPr>
          <w:bCs/>
          <w:sz w:val="26"/>
          <w:szCs w:val="26"/>
        </w:rPr>
        <w:t>ợc</w:t>
      </w:r>
      <w:r w:rsidR="00E561C7" w:rsidRPr="00161334">
        <w:rPr>
          <w:bCs/>
          <w:sz w:val="26"/>
          <w:szCs w:val="26"/>
          <w:lang w:val="ru-RU"/>
        </w:rPr>
        <w:t xml:space="preserve"> đư</w:t>
      </w:r>
      <w:r w:rsidR="00E561C7" w:rsidRPr="00161334">
        <w:rPr>
          <w:bCs/>
          <w:sz w:val="26"/>
          <w:szCs w:val="26"/>
        </w:rPr>
        <w:t>a</w:t>
      </w:r>
      <w:r w:rsidR="00E561C7" w:rsidRPr="00161334">
        <w:rPr>
          <w:bCs/>
          <w:sz w:val="26"/>
          <w:szCs w:val="26"/>
          <w:lang w:val="ru-RU"/>
        </w:rPr>
        <w:t xml:space="preserve"> </w:t>
      </w:r>
      <w:r w:rsidR="00E561C7" w:rsidRPr="00161334">
        <w:rPr>
          <w:bCs/>
          <w:sz w:val="26"/>
          <w:szCs w:val="26"/>
        </w:rPr>
        <w:t>v</w:t>
      </w:r>
      <w:r w:rsidR="00E561C7" w:rsidRPr="00161334">
        <w:rPr>
          <w:bCs/>
          <w:sz w:val="26"/>
          <w:szCs w:val="26"/>
          <w:lang w:val="ru-RU"/>
        </w:rPr>
        <w:t>à</w:t>
      </w:r>
      <w:r w:rsidR="00E561C7" w:rsidRPr="00161334">
        <w:rPr>
          <w:bCs/>
          <w:sz w:val="26"/>
          <w:szCs w:val="26"/>
        </w:rPr>
        <w:t>o</w:t>
      </w:r>
      <w:r w:rsidR="00E561C7" w:rsidRPr="00161334">
        <w:rPr>
          <w:bCs/>
          <w:sz w:val="26"/>
          <w:szCs w:val="26"/>
          <w:lang w:val="ru-RU"/>
        </w:rPr>
        <w:t xml:space="preserve"> </w:t>
      </w:r>
      <w:r w:rsidR="00E561C7" w:rsidRPr="00161334">
        <w:rPr>
          <w:bCs/>
          <w:sz w:val="26"/>
          <w:szCs w:val="26"/>
        </w:rPr>
        <w:t>sử</w:t>
      </w:r>
      <w:r w:rsidR="00E561C7" w:rsidRPr="00161334">
        <w:rPr>
          <w:bCs/>
          <w:sz w:val="26"/>
          <w:szCs w:val="26"/>
          <w:lang w:val="ru-RU"/>
        </w:rPr>
        <w:t xml:space="preserve"> </w:t>
      </w:r>
      <w:r w:rsidR="00E561C7" w:rsidRPr="00161334">
        <w:rPr>
          <w:bCs/>
          <w:sz w:val="26"/>
          <w:szCs w:val="26"/>
        </w:rPr>
        <w:t>dụng</w:t>
      </w:r>
      <w:r w:rsidR="00E561C7" w:rsidRPr="00161334">
        <w:rPr>
          <w:bCs/>
          <w:sz w:val="26"/>
          <w:szCs w:val="26"/>
          <w:lang w:val="ru-RU"/>
        </w:rPr>
        <w:t xml:space="preserve"> </w:t>
      </w:r>
      <w:r w:rsidR="00E561C7" w:rsidRPr="00161334">
        <w:rPr>
          <w:bCs/>
          <w:sz w:val="26"/>
          <w:szCs w:val="26"/>
        </w:rPr>
        <w:t>phải</w:t>
      </w:r>
      <w:r w:rsidR="00E561C7" w:rsidRPr="00161334">
        <w:rPr>
          <w:bCs/>
          <w:sz w:val="26"/>
          <w:szCs w:val="26"/>
          <w:lang w:val="ru-RU"/>
        </w:rPr>
        <w:t xml:space="preserve"> đư</w:t>
      </w:r>
      <w:r w:rsidR="00E561C7" w:rsidRPr="00161334">
        <w:rPr>
          <w:bCs/>
          <w:sz w:val="26"/>
          <w:szCs w:val="26"/>
        </w:rPr>
        <w:t>ợc</w:t>
      </w:r>
      <w:r w:rsidR="00E561C7" w:rsidRPr="00161334">
        <w:rPr>
          <w:bCs/>
          <w:sz w:val="26"/>
          <w:szCs w:val="26"/>
          <w:lang w:val="ru-RU"/>
        </w:rPr>
        <w:t xml:space="preserve"> </w:t>
      </w:r>
      <w:r w:rsidR="00E561C7" w:rsidRPr="00161334">
        <w:rPr>
          <w:bCs/>
          <w:sz w:val="26"/>
          <w:szCs w:val="26"/>
        </w:rPr>
        <w:t>ph</w:t>
      </w:r>
      <w:r w:rsidR="00E561C7" w:rsidRPr="00161334">
        <w:rPr>
          <w:bCs/>
          <w:sz w:val="26"/>
          <w:szCs w:val="26"/>
          <w:lang w:val="ru-RU"/>
        </w:rPr>
        <w:t xml:space="preserve">ê </w:t>
      </w:r>
      <w:r w:rsidR="00E561C7" w:rsidRPr="00161334">
        <w:rPr>
          <w:bCs/>
          <w:sz w:val="26"/>
          <w:szCs w:val="26"/>
        </w:rPr>
        <w:t>chuẩn</w:t>
      </w:r>
      <w:r w:rsidR="00E561C7" w:rsidRPr="00161334">
        <w:rPr>
          <w:bCs/>
          <w:sz w:val="26"/>
          <w:szCs w:val="26"/>
          <w:lang w:val="ru-RU"/>
        </w:rPr>
        <w:t xml:space="preserve"> </w:t>
      </w:r>
      <w:r w:rsidR="00E561C7" w:rsidRPr="00161334">
        <w:rPr>
          <w:bCs/>
          <w:sz w:val="26"/>
          <w:szCs w:val="26"/>
        </w:rPr>
        <w:t>với</w:t>
      </w:r>
      <w:r w:rsidR="00E561C7" w:rsidRPr="00161334">
        <w:rPr>
          <w:bCs/>
          <w:sz w:val="26"/>
          <w:szCs w:val="26"/>
          <w:lang w:val="ru-RU"/>
        </w:rPr>
        <w:t xml:space="preserve"> </w:t>
      </w:r>
      <w:r w:rsidR="00E561C7" w:rsidRPr="00161334">
        <w:rPr>
          <w:bCs/>
          <w:sz w:val="26"/>
          <w:szCs w:val="26"/>
        </w:rPr>
        <w:t>nội</w:t>
      </w:r>
      <w:r w:rsidR="002C39F0" w:rsidRPr="00161334">
        <w:rPr>
          <w:bCs/>
          <w:sz w:val="26"/>
          <w:szCs w:val="26"/>
          <w:lang w:val="ru-RU"/>
        </w:rPr>
        <w:t xml:space="preserve"> </w:t>
      </w:r>
      <w:r w:rsidR="002C39F0" w:rsidRPr="00161334">
        <w:rPr>
          <w:bCs/>
          <w:sz w:val="26"/>
          <w:szCs w:val="26"/>
        </w:rPr>
        <w:t>dung</w:t>
      </w:r>
      <w:r w:rsidR="002C39F0" w:rsidRPr="00161334">
        <w:rPr>
          <w:bCs/>
          <w:sz w:val="26"/>
          <w:szCs w:val="26"/>
          <w:lang w:val="ru-RU"/>
        </w:rPr>
        <w:t xml:space="preserve"> </w:t>
      </w:r>
      <w:r w:rsidR="002C39F0" w:rsidRPr="00161334">
        <w:rPr>
          <w:bCs/>
          <w:sz w:val="26"/>
          <w:szCs w:val="26"/>
        </w:rPr>
        <w:t>gồm</w:t>
      </w:r>
      <w:r w:rsidR="002C39F0" w:rsidRPr="00161334">
        <w:rPr>
          <w:bCs/>
          <w:sz w:val="26"/>
          <w:szCs w:val="26"/>
          <w:lang w:val="ru-RU"/>
        </w:rPr>
        <w:t>:</w:t>
      </w:r>
    </w:p>
    <w:p w:rsidR="002C39F0" w:rsidRPr="00161334" w:rsidRDefault="00784754" w:rsidP="00402BBB">
      <w:pPr>
        <w:numPr>
          <w:ilvl w:val="1"/>
          <w:numId w:val="57"/>
        </w:numPr>
        <w:spacing w:after="120"/>
        <w:jc w:val="both"/>
        <w:rPr>
          <w:bCs/>
          <w:sz w:val="26"/>
          <w:szCs w:val="26"/>
          <w:lang w:val="ru-RU"/>
        </w:rPr>
      </w:pPr>
      <w:r w:rsidRPr="00161334">
        <w:rPr>
          <w:bCs/>
          <w:sz w:val="26"/>
          <w:szCs w:val="26"/>
          <w:lang w:val="ru-RU"/>
        </w:rPr>
        <w:t>Đ</w:t>
      </w:r>
      <w:r w:rsidRPr="00161334">
        <w:rPr>
          <w:bCs/>
          <w:sz w:val="26"/>
          <w:szCs w:val="26"/>
        </w:rPr>
        <w:t>ội</w:t>
      </w:r>
      <w:r w:rsidRPr="00161334">
        <w:rPr>
          <w:bCs/>
          <w:sz w:val="26"/>
          <w:szCs w:val="26"/>
          <w:lang w:val="ru-RU"/>
        </w:rPr>
        <w:t xml:space="preserve"> </w:t>
      </w:r>
      <w:r w:rsidR="00482FD0" w:rsidRPr="00161334">
        <w:rPr>
          <w:bCs/>
          <w:sz w:val="26"/>
          <w:szCs w:val="26"/>
        </w:rPr>
        <w:t>t</w:t>
      </w:r>
      <w:r w:rsidR="00482FD0" w:rsidRPr="00161334">
        <w:rPr>
          <w:bCs/>
          <w:sz w:val="26"/>
          <w:szCs w:val="26"/>
          <w:lang w:val="ru-RU"/>
        </w:rPr>
        <w:t>à</w:t>
      </w:r>
      <w:r w:rsidR="00482FD0" w:rsidRPr="00161334">
        <w:rPr>
          <w:bCs/>
          <w:sz w:val="26"/>
          <w:szCs w:val="26"/>
        </w:rPr>
        <w:t>u</w:t>
      </w:r>
      <w:r w:rsidR="00482FD0" w:rsidRPr="00161334">
        <w:rPr>
          <w:bCs/>
          <w:sz w:val="26"/>
          <w:szCs w:val="26"/>
          <w:lang w:val="ru-RU"/>
        </w:rPr>
        <w:t xml:space="preserve"> </w:t>
      </w:r>
      <w:r w:rsidR="00482FD0" w:rsidRPr="00161334">
        <w:rPr>
          <w:bCs/>
          <w:sz w:val="26"/>
          <w:szCs w:val="26"/>
        </w:rPr>
        <w:t>bay</w:t>
      </w:r>
      <w:r w:rsidR="00E561C7" w:rsidRPr="00161334">
        <w:rPr>
          <w:bCs/>
          <w:sz w:val="26"/>
          <w:szCs w:val="26"/>
          <w:lang w:val="ru-RU"/>
        </w:rPr>
        <w:t xml:space="preserve"> </w:t>
      </w:r>
      <w:r w:rsidR="00E561C7" w:rsidRPr="00161334">
        <w:rPr>
          <w:bCs/>
          <w:sz w:val="26"/>
          <w:szCs w:val="26"/>
        </w:rPr>
        <w:t>hoặc</w:t>
      </w:r>
      <w:r w:rsidR="00E561C7" w:rsidRPr="00161334">
        <w:rPr>
          <w:bCs/>
          <w:sz w:val="26"/>
          <w:szCs w:val="26"/>
          <w:lang w:val="ru-RU"/>
        </w:rPr>
        <w:t xml:space="preserve"> </w:t>
      </w:r>
      <w:r w:rsidR="00E561C7" w:rsidRPr="00161334">
        <w:rPr>
          <w:bCs/>
          <w:sz w:val="26"/>
          <w:szCs w:val="26"/>
        </w:rPr>
        <w:t>loại</w:t>
      </w:r>
      <w:r w:rsidR="002C39F0" w:rsidRPr="00161334">
        <w:rPr>
          <w:bCs/>
          <w:sz w:val="26"/>
          <w:szCs w:val="26"/>
          <w:lang w:val="ru-RU"/>
        </w:rPr>
        <w:t xml:space="preserve"> </w:t>
      </w:r>
      <w:r w:rsidR="00482FD0" w:rsidRPr="00161334">
        <w:rPr>
          <w:bCs/>
          <w:sz w:val="26"/>
          <w:szCs w:val="26"/>
        </w:rPr>
        <w:t>t</w:t>
      </w:r>
      <w:r w:rsidR="00482FD0" w:rsidRPr="00161334">
        <w:rPr>
          <w:bCs/>
          <w:sz w:val="26"/>
          <w:szCs w:val="26"/>
          <w:lang w:val="ru-RU"/>
        </w:rPr>
        <w:t>à</w:t>
      </w:r>
      <w:r w:rsidR="00482FD0" w:rsidRPr="00161334">
        <w:rPr>
          <w:bCs/>
          <w:sz w:val="26"/>
          <w:szCs w:val="26"/>
        </w:rPr>
        <w:t>u</w:t>
      </w:r>
      <w:r w:rsidR="00482FD0" w:rsidRPr="00161334">
        <w:rPr>
          <w:bCs/>
          <w:sz w:val="26"/>
          <w:szCs w:val="26"/>
          <w:lang w:val="ru-RU"/>
        </w:rPr>
        <w:t xml:space="preserve"> </w:t>
      </w:r>
      <w:r w:rsidR="00482FD0" w:rsidRPr="00161334">
        <w:rPr>
          <w:bCs/>
          <w:sz w:val="26"/>
          <w:szCs w:val="26"/>
        </w:rPr>
        <w:t>bay</w:t>
      </w:r>
      <w:r w:rsidR="002C39F0" w:rsidRPr="00161334">
        <w:rPr>
          <w:bCs/>
          <w:sz w:val="26"/>
          <w:szCs w:val="26"/>
          <w:lang w:val="ru-RU"/>
        </w:rPr>
        <w:t>;</w:t>
      </w:r>
    </w:p>
    <w:p w:rsidR="002C39F0" w:rsidRPr="00161334" w:rsidRDefault="00E561C7" w:rsidP="00402BBB">
      <w:pPr>
        <w:numPr>
          <w:ilvl w:val="1"/>
          <w:numId w:val="57"/>
        </w:numPr>
        <w:spacing w:after="120"/>
        <w:jc w:val="both"/>
        <w:rPr>
          <w:bCs/>
          <w:sz w:val="26"/>
          <w:szCs w:val="26"/>
          <w:lang w:val="ru-RU"/>
        </w:rPr>
      </w:pPr>
      <w:r w:rsidRPr="00161334">
        <w:rPr>
          <w:bCs/>
          <w:sz w:val="26"/>
          <w:szCs w:val="26"/>
        </w:rPr>
        <w:t>Nếu</w:t>
      </w:r>
      <w:r w:rsidRPr="00161334">
        <w:rPr>
          <w:bCs/>
          <w:sz w:val="26"/>
          <w:szCs w:val="26"/>
          <w:lang w:val="ru-RU"/>
        </w:rPr>
        <w:t xml:space="preserve"> á</w:t>
      </w:r>
      <w:r w:rsidRPr="00161334">
        <w:rPr>
          <w:bCs/>
          <w:sz w:val="26"/>
          <w:szCs w:val="26"/>
        </w:rPr>
        <w:t>p</w:t>
      </w:r>
      <w:r w:rsidRPr="00161334">
        <w:rPr>
          <w:bCs/>
          <w:sz w:val="26"/>
          <w:szCs w:val="26"/>
          <w:lang w:val="ru-RU"/>
        </w:rPr>
        <w:t xml:space="preserve"> </w:t>
      </w:r>
      <w:r w:rsidRPr="00161334">
        <w:rPr>
          <w:bCs/>
          <w:sz w:val="26"/>
          <w:szCs w:val="26"/>
        </w:rPr>
        <w:t>dụng</w:t>
      </w:r>
      <w:r w:rsidRPr="00161334">
        <w:rPr>
          <w:bCs/>
          <w:sz w:val="26"/>
          <w:szCs w:val="26"/>
          <w:lang w:val="ru-RU"/>
        </w:rPr>
        <w:t xml:space="preserve"> </w:t>
      </w:r>
      <w:r w:rsidRPr="00161334">
        <w:rPr>
          <w:bCs/>
          <w:sz w:val="26"/>
          <w:szCs w:val="26"/>
        </w:rPr>
        <w:t>loại</w:t>
      </w:r>
      <w:r w:rsidR="002C39F0" w:rsidRPr="00161334">
        <w:rPr>
          <w:bCs/>
          <w:sz w:val="26"/>
          <w:szCs w:val="26"/>
          <w:lang w:val="ru-RU"/>
        </w:rPr>
        <w:t xml:space="preserve"> </w:t>
      </w:r>
      <w:r w:rsidR="00482FD0" w:rsidRPr="00161334">
        <w:rPr>
          <w:bCs/>
          <w:sz w:val="26"/>
          <w:szCs w:val="26"/>
        </w:rPr>
        <w:t>t</w:t>
      </w:r>
      <w:r w:rsidR="00482FD0" w:rsidRPr="00161334">
        <w:rPr>
          <w:bCs/>
          <w:sz w:val="26"/>
          <w:szCs w:val="26"/>
          <w:lang w:val="ru-RU"/>
        </w:rPr>
        <w:t>à</w:t>
      </w:r>
      <w:r w:rsidR="00482FD0" w:rsidRPr="00161334">
        <w:rPr>
          <w:bCs/>
          <w:sz w:val="26"/>
          <w:szCs w:val="26"/>
        </w:rPr>
        <w:t>u</w:t>
      </w:r>
      <w:r w:rsidR="00482FD0" w:rsidRPr="00161334">
        <w:rPr>
          <w:bCs/>
          <w:sz w:val="26"/>
          <w:szCs w:val="26"/>
          <w:lang w:val="ru-RU"/>
        </w:rPr>
        <w:t xml:space="preserve"> </w:t>
      </w:r>
      <w:r w:rsidR="00482FD0" w:rsidRPr="00161334">
        <w:rPr>
          <w:bCs/>
          <w:sz w:val="26"/>
          <w:szCs w:val="26"/>
        </w:rPr>
        <w:t>bay</w:t>
      </w:r>
      <w:r w:rsidR="002C39F0" w:rsidRPr="00161334">
        <w:rPr>
          <w:bCs/>
          <w:sz w:val="26"/>
          <w:szCs w:val="26"/>
          <w:lang w:val="ru-RU"/>
        </w:rPr>
        <w:t xml:space="preserve"> đ</w:t>
      </w:r>
      <w:r w:rsidR="002C39F0" w:rsidRPr="00161334">
        <w:rPr>
          <w:bCs/>
          <w:sz w:val="26"/>
          <w:szCs w:val="26"/>
        </w:rPr>
        <w:t>ặc</w:t>
      </w:r>
      <w:r w:rsidR="002C39F0" w:rsidRPr="00161334">
        <w:rPr>
          <w:bCs/>
          <w:sz w:val="26"/>
          <w:szCs w:val="26"/>
          <w:lang w:val="ru-RU"/>
        </w:rPr>
        <w:t xml:space="preserve"> </w:t>
      </w:r>
      <w:r w:rsidR="002C39F0" w:rsidRPr="00161334">
        <w:rPr>
          <w:bCs/>
          <w:sz w:val="26"/>
          <w:szCs w:val="26"/>
        </w:rPr>
        <w:t>biệt</w:t>
      </w:r>
      <w:r w:rsidR="002C39F0" w:rsidRPr="00161334">
        <w:rPr>
          <w:bCs/>
          <w:sz w:val="26"/>
          <w:szCs w:val="26"/>
          <w:lang w:val="ru-RU"/>
        </w:rPr>
        <w:t xml:space="preserve"> </w:t>
      </w:r>
      <w:r w:rsidR="002C39F0" w:rsidRPr="00161334">
        <w:rPr>
          <w:bCs/>
          <w:sz w:val="26"/>
          <w:szCs w:val="26"/>
        </w:rPr>
        <w:t>d</w:t>
      </w:r>
      <w:r w:rsidR="002C39F0" w:rsidRPr="00161334">
        <w:rPr>
          <w:bCs/>
          <w:sz w:val="26"/>
          <w:szCs w:val="26"/>
          <w:lang w:val="ru-RU"/>
        </w:rPr>
        <w:t>ù</w:t>
      </w:r>
      <w:r w:rsidR="002C39F0" w:rsidRPr="00161334">
        <w:rPr>
          <w:bCs/>
          <w:sz w:val="26"/>
          <w:szCs w:val="26"/>
        </w:rPr>
        <w:t>ng</w:t>
      </w:r>
      <w:r w:rsidR="002C39F0" w:rsidRPr="00161334">
        <w:rPr>
          <w:bCs/>
          <w:sz w:val="26"/>
          <w:szCs w:val="26"/>
          <w:lang w:val="ru-RU"/>
        </w:rPr>
        <w:t xml:space="preserve"> đ</w:t>
      </w:r>
      <w:r w:rsidR="002C39F0" w:rsidRPr="00161334">
        <w:rPr>
          <w:bCs/>
          <w:sz w:val="26"/>
          <w:szCs w:val="26"/>
        </w:rPr>
        <w:t>ể</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r w:rsidR="002C39F0" w:rsidRPr="00161334">
        <w:rPr>
          <w:bCs/>
          <w:sz w:val="26"/>
          <w:szCs w:val="26"/>
        </w:rPr>
        <w:t>kiểm</w:t>
      </w:r>
      <w:r w:rsidR="002C39F0" w:rsidRPr="00161334">
        <w:rPr>
          <w:bCs/>
          <w:sz w:val="26"/>
          <w:szCs w:val="26"/>
          <w:lang w:val="ru-RU"/>
        </w:rPr>
        <w:t xml:space="preserve"> </w:t>
      </w:r>
      <w:r w:rsidR="002C39F0" w:rsidRPr="00161334">
        <w:rPr>
          <w:bCs/>
          <w:sz w:val="26"/>
          <w:szCs w:val="26"/>
        </w:rPr>
        <w:t>tra</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à đá</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gi</w:t>
      </w:r>
      <w:r w:rsidR="002C39F0" w:rsidRPr="00161334">
        <w:rPr>
          <w:bCs/>
          <w:sz w:val="26"/>
          <w:szCs w:val="26"/>
          <w:lang w:val="ru-RU"/>
        </w:rPr>
        <w:t xml:space="preserve">á; </w:t>
      </w:r>
      <w:r w:rsidR="002C39F0" w:rsidRPr="00161334">
        <w:rPr>
          <w:bCs/>
          <w:sz w:val="26"/>
          <w:szCs w:val="26"/>
        </w:rPr>
        <w:t>v</w:t>
      </w:r>
      <w:r w:rsidR="002C39F0" w:rsidRPr="00161334">
        <w:rPr>
          <w:bCs/>
          <w:sz w:val="26"/>
          <w:szCs w:val="26"/>
          <w:lang w:val="ru-RU"/>
        </w:rPr>
        <w:t>à</w:t>
      </w:r>
    </w:p>
    <w:p w:rsidR="002C39F0" w:rsidRPr="00161334" w:rsidRDefault="00784754" w:rsidP="00402BBB">
      <w:pPr>
        <w:numPr>
          <w:ilvl w:val="1"/>
          <w:numId w:val="57"/>
        </w:numPr>
        <w:spacing w:after="120"/>
        <w:jc w:val="both"/>
        <w:rPr>
          <w:bCs/>
          <w:sz w:val="26"/>
          <w:szCs w:val="26"/>
          <w:lang w:val="ru-RU"/>
        </w:rPr>
      </w:pPr>
      <w:r w:rsidRPr="00161334">
        <w:rPr>
          <w:bCs/>
          <w:sz w:val="26"/>
          <w:szCs w:val="26"/>
        </w:rPr>
        <w:t>H</w:t>
      </w:r>
      <w:r w:rsidRPr="00161334">
        <w:rPr>
          <w:bCs/>
          <w:sz w:val="26"/>
          <w:szCs w:val="26"/>
          <w:lang w:val="ru-RU"/>
        </w:rPr>
        <w:t>ì</w:t>
      </w:r>
      <w:r w:rsidRPr="00161334">
        <w:rPr>
          <w:bCs/>
          <w:sz w:val="26"/>
          <w:szCs w:val="26"/>
        </w:rPr>
        <w:t>nh</w:t>
      </w:r>
      <w:r w:rsidRPr="00161334">
        <w:rPr>
          <w:bCs/>
          <w:sz w:val="26"/>
          <w:szCs w:val="26"/>
          <w:lang w:val="ru-RU"/>
        </w:rPr>
        <w:t xml:space="preserve"> </w:t>
      </w:r>
      <w:r w:rsidRPr="00161334">
        <w:rPr>
          <w:bCs/>
          <w:sz w:val="26"/>
          <w:szCs w:val="26"/>
        </w:rPr>
        <w:t>th</w:t>
      </w:r>
      <w:r w:rsidRPr="00161334">
        <w:rPr>
          <w:bCs/>
          <w:sz w:val="26"/>
          <w:szCs w:val="26"/>
          <w:lang w:val="ru-RU"/>
        </w:rPr>
        <w:t>á</w:t>
      </w:r>
      <w:r w:rsidRPr="00161334">
        <w:rPr>
          <w:bCs/>
          <w:sz w:val="26"/>
          <w:szCs w:val="26"/>
        </w:rPr>
        <w:t>i</w:t>
      </w:r>
      <w:r w:rsidRPr="00161334">
        <w:rPr>
          <w:bCs/>
          <w:sz w:val="26"/>
          <w:szCs w:val="26"/>
          <w:lang w:val="ru-RU"/>
        </w:rPr>
        <w:t xml:space="preserve"> </w:t>
      </w:r>
      <w:r w:rsidRPr="00161334">
        <w:rPr>
          <w:bCs/>
          <w:sz w:val="26"/>
          <w:szCs w:val="26"/>
        </w:rPr>
        <w:t>c</w:t>
      </w:r>
      <w:r w:rsidRPr="00161334">
        <w:rPr>
          <w:bCs/>
          <w:sz w:val="26"/>
          <w:szCs w:val="26"/>
          <w:lang w:val="ru-RU"/>
        </w:rPr>
        <w:t>ơ đ</w:t>
      </w:r>
      <w:r w:rsidRPr="00161334">
        <w:rPr>
          <w:bCs/>
          <w:sz w:val="26"/>
          <w:szCs w:val="26"/>
        </w:rPr>
        <w:t>ộng</w:t>
      </w:r>
      <w:r w:rsidR="002C39F0" w:rsidRPr="00161334">
        <w:rPr>
          <w:bCs/>
          <w:sz w:val="26"/>
          <w:szCs w:val="26"/>
          <w:lang w:val="ru-RU"/>
        </w:rPr>
        <w:t xml:space="preserve"> đ</w:t>
      </w:r>
      <w:r w:rsidR="002C39F0" w:rsidRPr="00161334">
        <w:rPr>
          <w:bCs/>
          <w:sz w:val="26"/>
          <w:szCs w:val="26"/>
        </w:rPr>
        <w:t>ặc</w:t>
      </w:r>
      <w:r w:rsidR="002C39F0" w:rsidRPr="00161334">
        <w:rPr>
          <w:bCs/>
          <w:sz w:val="26"/>
          <w:szCs w:val="26"/>
          <w:lang w:val="ru-RU"/>
        </w:rPr>
        <w:t xml:space="preserve"> </w:t>
      </w:r>
      <w:r w:rsidR="002C39F0" w:rsidRPr="00161334">
        <w:rPr>
          <w:bCs/>
          <w:sz w:val="26"/>
          <w:szCs w:val="26"/>
        </w:rPr>
        <w:t>biệt</w:t>
      </w:r>
      <w:r w:rsidRPr="00161334">
        <w:rPr>
          <w:bCs/>
          <w:sz w:val="26"/>
          <w:szCs w:val="26"/>
          <w:lang w:val="ru-RU"/>
        </w:rPr>
        <w:t xml:space="preserve">, </w:t>
      </w:r>
      <w:r w:rsidRPr="00161334">
        <w:rPr>
          <w:bCs/>
          <w:sz w:val="26"/>
          <w:szCs w:val="26"/>
        </w:rPr>
        <w:t>ph</w:t>
      </w:r>
      <w:r w:rsidRPr="00161334">
        <w:rPr>
          <w:bCs/>
          <w:sz w:val="26"/>
          <w:szCs w:val="26"/>
          <w:lang w:val="ru-RU"/>
        </w:rPr>
        <w:t>ươ</w:t>
      </w:r>
      <w:r w:rsidRPr="00161334">
        <w:rPr>
          <w:bCs/>
          <w:sz w:val="26"/>
          <w:szCs w:val="26"/>
        </w:rPr>
        <w:t>ng</w:t>
      </w:r>
      <w:r w:rsidRPr="00161334">
        <w:rPr>
          <w:bCs/>
          <w:sz w:val="26"/>
          <w:szCs w:val="26"/>
          <w:lang w:val="ru-RU"/>
        </w:rPr>
        <w:t xml:space="preserve"> </w:t>
      </w:r>
      <w:r w:rsidRPr="00161334">
        <w:rPr>
          <w:bCs/>
          <w:sz w:val="26"/>
          <w:szCs w:val="26"/>
        </w:rPr>
        <w:t>thức</w:t>
      </w:r>
      <w:r w:rsidR="002C39F0" w:rsidRPr="00161334">
        <w:rPr>
          <w:bCs/>
          <w:sz w:val="26"/>
          <w:szCs w:val="26"/>
          <w:lang w:val="ru-RU"/>
        </w:rPr>
        <w:t xml:space="preserve"> </w:t>
      </w:r>
      <w:r w:rsidR="002C39F0" w:rsidRPr="00161334">
        <w:rPr>
          <w:bCs/>
          <w:sz w:val="26"/>
          <w:szCs w:val="26"/>
        </w:rPr>
        <w:t>hoặc</w:t>
      </w:r>
      <w:r w:rsidR="002C39F0" w:rsidRPr="00161334">
        <w:rPr>
          <w:bCs/>
          <w:sz w:val="26"/>
          <w:szCs w:val="26"/>
          <w:lang w:val="ru-RU"/>
        </w:rPr>
        <w:t xml:space="preserve"> </w:t>
      </w:r>
      <w:r w:rsidR="002C39F0" w:rsidRPr="00161334">
        <w:rPr>
          <w:bCs/>
          <w:sz w:val="26"/>
          <w:szCs w:val="26"/>
        </w:rPr>
        <w:t>chức</w:t>
      </w:r>
      <w:r w:rsidR="00E561C7" w:rsidRPr="00161334">
        <w:rPr>
          <w:bCs/>
          <w:sz w:val="26"/>
          <w:szCs w:val="26"/>
          <w:lang w:val="ru-RU"/>
        </w:rPr>
        <w:t xml:space="preserve"> </w:t>
      </w:r>
      <w:r w:rsidR="00E561C7" w:rsidRPr="00161334">
        <w:rPr>
          <w:bCs/>
          <w:sz w:val="26"/>
          <w:szCs w:val="26"/>
        </w:rPr>
        <w:t>n</w:t>
      </w:r>
      <w:r w:rsidR="00E561C7" w:rsidRPr="00161334">
        <w:rPr>
          <w:bCs/>
          <w:sz w:val="26"/>
          <w:szCs w:val="26"/>
          <w:lang w:val="ru-RU"/>
        </w:rPr>
        <w:t>ă</w:t>
      </w:r>
      <w:r w:rsidR="00E561C7" w:rsidRPr="00161334">
        <w:rPr>
          <w:bCs/>
          <w:sz w:val="26"/>
          <w:szCs w:val="26"/>
        </w:rPr>
        <w:t>ng</w:t>
      </w:r>
      <w:r w:rsidR="00E561C7" w:rsidRPr="00161334">
        <w:rPr>
          <w:bCs/>
          <w:sz w:val="26"/>
          <w:szCs w:val="26"/>
          <w:lang w:val="ru-RU"/>
        </w:rPr>
        <w:t xml:space="preserve"> </w:t>
      </w:r>
      <w:r w:rsidR="00E561C7" w:rsidRPr="00161334">
        <w:rPr>
          <w:bCs/>
          <w:sz w:val="26"/>
          <w:szCs w:val="26"/>
        </w:rPr>
        <w:t>của</w:t>
      </w:r>
      <w:r w:rsidR="00E561C7" w:rsidRPr="00161334">
        <w:rPr>
          <w:bCs/>
          <w:sz w:val="26"/>
          <w:szCs w:val="26"/>
          <w:lang w:val="ru-RU"/>
        </w:rPr>
        <w:t xml:space="preserve"> </w:t>
      </w:r>
      <w:r w:rsidR="00E561C7" w:rsidRPr="00161334">
        <w:rPr>
          <w:bCs/>
          <w:sz w:val="26"/>
          <w:szCs w:val="26"/>
        </w:rPr>
        <w:t>th</w:t>
      </w:r>
      <w:r w:rsidR="00E561C7" w:rsidRPr="00161334">
        <w:rPr>
          <w:bCs/>
          <w:sz w:val="26"/>
          <w:szCs w:val="26"/>
          <w:lang w:val="ru-RU"/>
        </w:rPr>
        <w:t>à</w:t>
      </w:r>
      <w:r w:rsidR="00E561C7" w:rsidRPr="00161334">
        <w:rPr>
          <w:bCs/>
          <w:sz w:val="26"/>
          <w:szCs w:val="26"/>
        </w:rPr>
        <w:t>nh</w:t>
      </w:r>
      <w:r w:rsidR="00E561C7" w:rsidRPr="00161334">
        <w:rPr>
          <w:bCs/>
          <w:sz w:val="26"/>
          <w:szCs w:val="26"/>
          <w:lang w:val="ru-RU"/>
        </w:rPr>
        <w:t xml:space="preserve"> </w:t>
      </w:r>
      <w:r w:rsidR="00E561C7" w:rsidRPr="00161334">
        <w:rPr>
          <w:bCs/>
          <w:sz w:val="26"/>
          <w:szCs w:val="26"/>
        </w:rPr>
        <w:t>vi</w:t>
      </w:r>
      <w:r w:rsidR="00E561C7" w:rsidRPr="00161334">
        <w:rPr>
          <w:bCs/>
          <w:sz w:val="26"/>
          <w:szCs w:val="26"/>
          <w:lang w:val="ru-RU"/>
        </w:rPr>
        <w:t>ê</w:t>
      </w:r>
      <w:r w:rsidR="00E561C7" w:rsidRPr="00161334">
        <w:rPr>
          <w:bCs/>
          <w:sz w:val="26"/>
          <w:szCs w:val="26"/>
        </w:rPr>
        <w:t>n</w:t>
      </w:r>
      <w:r w:rsidR="00E561C7" w:rsidRPr="00161334">
        <w:rPr>
          <w:bCs/>
          <w:sz w:val="26"/>
          <w:szCs w:val="26"/>
          <w:lang w:val="ru-RU"/>
        </w:rPr>
        <w:t xml:space="preserve"> </w:t>
      </w:r>
      <w:r w:rsidR="00E561C7" w:rsidRPr="00161334">
        <w:rPr>
          <w:bCs/>
          <w:sz w:val="26"/>
          <w:szCs w:val="26"/>
        </w:rPr>
        <w:t>tổ</w:t>
      </w:r>
      <w:r w:rsidR="00E561C7" w:rsidRPr="00161334">
        <w:rPr>
          <w:bCs/>
          <w:sz w:val="26"/>
          <w:szCs w:val="26"/>
          <w:lang w:val="ru-RU"/>
        </w:rPr>
        <w:t xml:space="preserve"> </w:t>
      </w:r>
      <w:r w:rsidR="00E561C7" w:rsidRPr="00161334">
        <w:rPr>
          <w:bCs/>
          <w:sz w:val="26"/>
          <w:szCs w:val="26"/>
        </w:rPr>
        <w:t>bay</w:t>
      </w:r>
      <w:r w:rsidR="00E561C7" w:rsidRPr="00161334">
        <w:rPr>
          <w:bCs/>
          <w:sz w:val="26"/>
          <w:szCs w:val="26"/>
          <w:lang w:val="ru-RU"/>
        </w:rPr>
        <w:t xml:space="preserve"> </w:t>
      </w:r>
      <w:r w:rsidR="00E561C7" w:rsidRPr="00161334">
        <w:rPr>
          <w:bCs/>
          <w:sz w:val="26"/>
          <w:szCs w:val="26"/>
        </w:rPr>
        <w:t>phải</w:t>
      </w:r>
      <w:r w:rsidR="002C39F0" w:rsidRPr="00161334">
        <w:rPr>
          <w:bCs/>
          <w:sz w:val="26"/>
          <w:szCs w:val="26"/>
          <w:lang w:val="ru-RU"/>
        </w:rPr>
        <w:t xml:space="preserve"> </w:t>
      </w:r>
      <w:r w:rsidR="002C39F0" w:rsidRPr="00161334">
        <w:rPr>
          <w:bCs/>
          <w:sz w:val="26"/>
          <w:szCs w:val="26"/>
        </w:rPr>
        <w:t>thực</w:t>
      </w:r>
      <w:r w:rsidR="002C39F0" w:rsidRPr="00161334">
        <w:rPr>
          <w:bCs/>
          <w:sz w:val="26"/>
          <w:szCs w:val="26"/>
          <w:lang w:val="ru-RU"/>
        </w:rPr>
        <w:t xml:space="preserve"> </w:t>
      </w:r>
      <w:r w:rsidR="002C39F0" w:rsidRPr="00161334">
        <w:rPr>
          <w:bCs/>
          <w:sz w:val="26"/>
          <w:szCs w:val="26"/>
        </w:rPr>
        <w:t>hiện</w:t>
      </w:r>
      <w:r w:rsidR="00235AD3" w:rsidRPr="00161334">
        <w:rPr>
          <w:bCs/>
          <w:sz w:val="26"/>
          <w:szCs w:val="26"/>
          <w:lang w:val="ru-RU"/>
        </w:rPr>
        <w:t>.</w:t>
      </w:r>
    </w:p>
    <w:p w:rsidR="002C39F0" w:rsidRPr="00161334" w:rsidRDefault="00192AD1" w:rsidP="00402BBB">
      <w:pPr>
        <w:numPr>
          <w:ilvl w:val="0"/>
          <w:numId w:val="57"/>
        </w:numPr>
        <w:spacing w:after="120"/>
        <w:jc w:val="both"/>
        <w:rPr>
          <w:bCs/>
          <w:sz w:val="26"/>
          <w:szCs w:val="26"/>
          <w:lang w:val="ru-RU"/>
        </w:rPr>
      </w:pP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00E561C7" w:rsidRPr="00161334">
        <w:rPr>
          <w:bCs/>
          <w:sz w:val="26"/>
          <w:szCs w:val="26"/>
          <w:lang w:val="ru-RU"/>
        </w:rPr>
        <w:t xml:space="preserve"> </w:t>
      </w:r>
      <w:r w:rsidR="00E561C7" w:rsidRPr="00161334">
        <w:rPr>
          <w:bCs/>
          <w:sz w:val="26"/>
          <w:szCs w:val="26"/>
        </w:rPr>
        <w:t>h</w:t>
      </w:r>
      <w:r w:rsidR="00E561C7" w:rsidRPr="00161334">
        <w:rPr>
          <w:bCs/>
          <w:sz w:val="26"/>
          <w:szCs w:val="26"/>
          <w:lang w:val="ru-RU"/>
        </w:rPr>
        <w:t>à</w:t>
      </w:r>
      <w:r w:rsidR="00E561C7" w:rsidRPr="00161334">
        <w:rPr>
          <w:bCs/>
          <w:sz w:val="26"/>
          <w:szCs w:val="26"/>
        </w:rPr>
        <w:t>ng</w:t>
      </w:r>
      <w:r w:rsidR="00E561C7" w:rsidRPr="00161334">
        <w:rPr>
          <w:bCs/>
          <w:sz w:val="26"/>
          <w:szCs w:val="26"/>
          <w:lang w:val="ru-RU"/>
        </w:rPr>
        <w:t xml:space="preserve"> </w:t>
      </w:r>
      <w:r w:rsidR="00E561C7" w:rsidRPr="00161334">
        <w:rPr>
          <w:bCs/>
          <w:sz w:val="26"/>
          <w:szCs w:val="26"/>
        </w:rPr>
        <w:t>kh</w:t>
      </w:r>
      <w:r w:rsidR="00E561C7" w:rsidRPr="00161334">
        <w:rPr>
          <w:bCs/>
          <w:sz w:val="26"/>
          <w:szCs w:val="26"/>
          <w:lang w:val="ru-RU"/>
        </w:rPr>
        <w:t>ô</w:t>
      </w:r>
      <w:r w:rsidR="00E561C7" w:rsidRPr="00161334">
        <w:rPr>
          <w:bCs/>
          <w:sz w:val="26"/>
          <w:szCs w:val="26"/>
        </w:rPr>
        <w:t>ng</w:t>
      </w:r>
      <w:r w:rsidR="00E561C7" w:rsidRPr="00161334">
        <w:rPr>
          <w:bCs/>
          <w:sz w:val="26"/>
          <w:szCs w:val="26"/>
          <w:lang w:val="ru-RU"/>
        </w:rPr>
        <w:t xml:space="preserve"> </w:t>
      </w:r>
      <w:r w:rsidR="00E561C7" w:rsidRPr="00161334">
        <w:rPr>
          <w:bCs/>
          <w:sz w:val="26"/>
          <w:szCs w:val="26"/>
        </w:rPr>
        <w:t>phải</w:t>
      </w:r>
      <w:r w:rsidR="00E561C7" w:rsidRPr="00161334">
        <w:rPr>
          <w:bCs/>
          <w:sz w:val="26"/>
          <w:szCs w:val="26"/>
          <w:lang w:val="ru-RU"/>
        </w:rPr>
        <w:t xml:space="preserve"> đ</w:t>
      </w:r>
      <w:r w:rsidR="00E561C7" w:rsidRPr="00161334">
        <w:rPr>
          <w:bCs/>
          <w:sz w:val="26"/>
          <w:szCs w:val="26"/>
        </w:rPr>
        <w:t>ảm</w:t>
      </w:r>
      <w:r w:rsidR="00E561C7" w:rsidRPr="00161334">
        <w:rPr>
          <w:bCs/>
          <w:sz w:val="26"/>
          <w:szCs w:val="26"/>
          <w:lang w:val="ru-RU"/>
        </w:rPr>
        <w:t xml:space="preserve"> </w:t>
      </w:r>
      <w:r w:rsidR="00E561C7" w:rsidRPr="00161334">
        <w:rPr>
          <w:bCs/>
          <w:sz w:val="26"/>
          <w:szCs w:val="26"/>
        </w:rPr>
        <w:t>bảo</w:t>
      </w:r>
      <w:r w:rsidR="00E561C7" w:rsidRPr="00161334">
        <w:rPr>
          <w:bCs/>
          <w:sz w:val="26"/>
          <w:szCs w:val="26"/>
          <w:lang w:val="ru-RU"/>
        </w:rPr>
        <w:t xml:space="preserve"> </w:t>
      </w:r>
      <w:r w:rsidR="00E561C7" w:rsidRPr="00161334">
        <w:rPr>
          <w:bCs/>
          <w:sz w:val="26"/>
          <w:szCs w:val="26"/>
        </w:rPr>
        <w:t>mỗi</w:t>
      </w:r>
      <w:r w:rsidR="002C39F0" w:rsidRPr="00161334">
        <w:rPr>
          <w:bCs/>
          <w:sz w:val="26"/>
          <w:szCs w:val="26"/>
          <w:lang w:val="ru-RU"/>
        </w:rPr>
        <w:t xml:space="preserve"> </w:t>
      </w:r>
      <w:r w:rsidR="002C39F0" w:rsidRPr="00161334">
        <w:rPr>
          <w:bCs/>
          <w:sz w:val="26"/>
          <w:szCs w:val="26"/>
        </w:rPr>
        <w:t>thiết</w:t>
      </w:r>
      <w:r w:rsidR="002C39F0" w:rsidRPr="00161334">
        <w:rPr>
          <w:bCs/>
          <w:sz w:val="26"/>
          <w:szCs w:val="26"/>
          <w:lang w:val="ru-RU"/>
        </w:rPr>
        <w:t xml:space="preserve"> </w:t>
      </w:r>
      <w:r w:rsidR="002C39F0" w:rsidRPr="00161334">
        <w:rPr>
          <w:bCs/>
          <w:sz w:val="26"/>
          <w:szCs w:val="26"/>
        </w:rPr>
        <w:t>bị</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r w:rsidR="002C39F0" w:rsidRPr="00161334">
        <w:rPr>
          <w:bCs/>
          <w:sz w:val="26"/>
          <w:szCs w:val="26"/>
        </w:rPr>
        <w:t>bay</w:t>
      </w:r>
      <w:r w:rsidR="002C39F0" w:rsidRPr="00161334">
        <w:rPr>
          <w:bCs/>
          <w:sz w:val="26"/>
          <w:szCs w:val="26"/>
          <w:lang w:val="ru-RU"/>
        </w:rPr>
        <w:t xml:space="preserve"> </w:t>
      </w:r>
      <w:r w:rsidR="002C39F0" w:rsidRPr="00161334">
        <w:rPr>
          <w:bCs/>
          <w:sz w:val="26"/>
          <w:szCs w:val="26"/>
        </w:rPr>
        <w:t>m</w:t>
      </w:r>
      <w:r w:rsidR="002C39F0" w:rsidRPr="00161334">
        <w:rPr>
          <w:bCs/>
          <w:sz w:val="26"/>
          <w:szCs w:val="26"/>
          <w:lang w:val="ru-RU"/>
        </w:rPr>
        <w:t xml:space="preserve">ô </w:t>
      </w:r>
      <w:r w:rsidR="002C39F0" w:rsidRPr="00161334">
        <w:rPr>
          <w:bCs/>
          <w:sz w:val="26"/>
          <w:szCs w:val="26"/>
        </w:rPr>
        <w:t>phỏng</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d</w:t>
      </w:r>
      <w:r w:rsidR="002C39F0" w:rsidRPr="00161334">
        <w:rPr>
          <w:bCs/>
          <w:sz w:val="26"/>
          <w:szCs w:val="26"/>
          <w:lang w:val="ru-RU"/>
        </w:rPr>
        <w:t>ù</w:t>
      </w:r>
      <w:r w:rsidR="002C39F0" w:rsidRPr="00161334">
        <w:rPr>
          <w:bCs/>
          <w:sz w:val="26"/>
          <w:szCs w:val="26"/>
        </w:rPr>
        <w:t>ng</w:t>
      </w:r>
      <w:r w:rsidR="002C39F0" w:rsidRPr="00161334">
        <w:rPr>
          <w:bCs/>
          <w:sz w:val="26"/>
          <w:szCs w:val="26"/>
          <w:lang w:val="ru-RU"/>
        </w:rPr>
        <w:t>:</w:t>
      </w:r>
    </w:p>
    <w:p w:rsidR="002C39F0" w:rsidRPr="00161334" w:rsidRDefault="00BC7F9F" w:rsidP="00402BBB">
      <w:pPr>
        <w:numPr>
          <w:ilvl w:val="1"/>
          <w:numId w:val="57"/>
        </w:numPr>
        <w:spacing w:after="120"/>
        <w:jc w:val="both"/>
        <w:rPr>
          <w:bCs/>
          <w:sz w:val="26"/>
          <w:szCs w:val="26"/>
          <w:lang w:val="ru-RU"/>
        </w:rPr>
      </w:pPr>
      <w:r w:rsidRPr="00161334">
        <w:rPr>
          <w:bCs/>
          <w:sz w:val="26"/>
          <w:szCs w:val="26"/>
          <w:lang w:val="ru-RU"/>
        </w:rPr>
        <w:lastRenderedPageBreak/>
        <w:t>Đư</w:t>
      </w:r>
      <w:r w:rsidRPr="00161334">
        <w:rPr>
          <w:bCs/>
          <w:sz w:val="26"/>
          <w:szCs w:val="26"/>
        </w:rPr>
        <w:t>ợc</w:t>
      </w:r>
      <w:r w:rsidRPr="00161334">
        <w:rPr>
          <w:bCs/>
          <w:sz w:val="26"/>
          <w:szCs w:val="26"/>
          <w:lang w:val="ru-RU"/>
        </w:rPr>
        <w:t xml:space="preserve"> </w:t>
      </w:r>
      <w:r w:rsidRPr="00161334">
        <w:rPr>
          <w:bCs/>
          <w:sz w:val="26"/>
          <w:szCs w:val="26"/>
        </w:rPr>
        <w:t>bảo</w:t>
      </w:r>
      <w:r w:rsidRPr="00161334">
        <w:rPr>
          <w:bCs/>
          <w:sz w:val="26"/>
          <w:szCs w:val="26"/>
          <w:lang w:val="ru-RU"/>
        </w:rPr>
        <w:t xml:space="preserve"> </w:t>
      </w:r>
      <w:r w:rsidRPr="00161334">
        <w:rPr>
          <w:bCs/>
          <w:sz w:val="26"/>
          <w:szCs w:val="26"/>
        </w:rPr>
        <w:t>d</w:t>
      </w:r>
      <w:r w:rsidRPr="00161334">
        <w:rPr>
          <w:bCs/>
          <w:sz w:val="26"/>
          <w:szCs w:val="26"/>
          <w:lang w:val="ru-RU"/>
        </w:rPr>
        <w:t>ư</w:t>
      </w:r>
      <w:r w:rsidRPr="00161334">
        <w:rPr>
          <w:bCs/>
          <w:sz w:val="26"/>
          <w:szCs w:val="26"/>
        </w:rPr>
        <w:t>ỡng</w:t>
      </w:r>
      <w:r w:rsidRPr="00161334">
        <w:rPr>
          <w:bCs/>
          <w:sz w:val="26"/>
          <w:szCs w:val="26"/>
          <w:lang w:val="ru-RU"/>
        </w:rPr>
        <w:t xml:space="preserve"> đ</w:t>
      </w:r>
      <w:r w:rsidRPr="00161334">
        <w:rPr>
          <w:bCs/>
          <w:sz w:val="26"/>
          <w:szCs w:val="26"/>
        </w:rPr>
        <w:t>ể</w:t>
      </w:r>
      <w:r w:rsidRPr="00161334">
        <w:rPr>
          <w:bCs/>
          <w:sz w:val="26"/>
          <w:szCs w:val="26"/>
          <w:lang w:val="ru-RU"/>
        </w:rPr>
        <w:t xml:space="preserve"> đ</w:t>
      </w:r>
      <w:r w:rsidRPr="00161334">
        <w:rPr>
          <w:bCs/>
          <w:sz w:val="26"/>
          <w:szCs w:val="26"/>
        </w:rPr>
        <w:t>ảm</w:t>
      </w:r>
      <w:r w:rsidRPr="00161334">
        <w:rPr>
          <w:bCs/>
          <w:sz w:val="26"/>
          <w:szCs w:val="26"/>
          <w:lang w:val="ru-RU"/>
        </w:rPr>
        <w:t xml:space="preserve"> </w:t>
      </w:r>
      <w:r w:rsidRPr="00161334">
        <w:rPr>
          <w:bCs/>
          <w:sz w:val="26"/>
          <w:szCs w:val="26"/>
        </w:rPr>
        <w:t>bảo</w:t>
      </w:r>
      <w:r w:rsidRPr="00161334">
        <w:rPr>
          <w:bCs/>
          <w:sz w:val="26"/>
          <w:szCs w:val="26"/>
          <w:lang w:val="ru-RU"/>
        </w:rPr>
        <w:t xml:space="preserve"> đ</w:t>
      </w:r>
      <w:r w:rsidRPr="00161334">
        <w:rPr>
          <w:bCs/>
          <w:sz w:val="26"/>
          <w:szCs w:val="26"/>
        </w:rPr>
        <w:t>ộ</w:t>
      </w:r>
      <w:r w:rsidRPr="00161334">
        <w:rPr>
          <w:bCs/>
          <w:sz w:val="26"/>
          <w:szCs w:val="26"/>
          <w:lang w:val="ru-RU"/>
        </w:rPr>
        <w:t xml:space="preserve"> </w:t>
      </w:r>
      <w:r w:rsidRPr="00161334">
        <w:rPr>
          <w:bCs/>
          <w:sz w:val="26"/>
          <w:szCs w:val="26"/>
        </w:rPr>
        <w:t>tin</w:t>
      </w:r>
      <w:r w:rsidRPr="00161334">
        <w:rPr>
          <w:bCs/>
          <w:sz w:val="26"/>
          <w:szCs w:val="26"/>
          <w:lang w:val="ru-RU"/>
        </w:rPr>
        <w:t xml:space="preserve"> </w:t>
      </w:r>
      <w:r w:rsidRPr="00161334">
        <w:rPr>
          <w:bCs/>
          <w:sz w:val="26"/>
          <w:szCs w:val="26"/>
        </w:rPr>
        <w:t>cậy</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t</w:t>
      </w:r>
      <w:r w:rsidRPr="00161334">
        <w:rPr>
          <w:bCs/>
          <w:sz w:val="26"/>
          <w:szCs w:val="26"/>
          <w:lang w:val="ru-RU"/>
        </w:rPr>
        <w:t>í</w:t>
      </w:r>
      <w:r w:rsidRPr="00161334">
        <w:rPr>
          <w:bCs/>
          <w:sz w:val="26"/>
          <w:szCs w:val="26"/>
        </w:rPr>
        <w:t>nh</w:t>
      </w:r>
      <w:r w:rsidRPr="00161334">
        <w:rPr>
          <w:bCs/>
          <w:sz w:val="26"/>
          <w:szCs w:val="26"/>
          <w:lang w:val="ru-RU"/>
        </w:rPr>
        <w:t xml:space="preserve"> </w:t>
      </w:r>
      <w:r w:rsidRPr="00161334">
        <w:rPr>
          <w:bCs/>
          <w:sz w:val="26"/>
          <w:szCs w:val="26"/>
        </w:rPr>
        <w:t>n</w:t>
      </w:r>
      <w:r w:rsidRPr="00161334">
        <w:rPr>
          <w:bCs/>
          <w:sz w:val="26"/>
          <w:szCs w:val="26"/>
          <w:lang w:val="ru-RU"/>
        </w:rPr>
        <w:t>ă</w:t>
      </w:r>
      <w:r w:rsidRPr="00161334">
        <w:rPr>
          <w:bCs/>
          <w:sz w:val="26"/>
          <w:szCs w:val="26"/>
        </w:rPr>
        <w:t>ng</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n</w:t>
      </w:r>
      <w:r w:rsidRPr="00161334">
        <w:rPr>
          <w:bCs/>
          <w:sz w:val="26"/>
          <w:szCs w:val="26"/>
          <w:lang w:val="ru-RU"/>
        </w:rPr>
        <w:t>ă</w:t>
      </w:r>
      <w:r w:rsidRPr="00161334">
        <w:rPr>
          <w:bCs/>
          <w:sz w:val="26"/>
          <w:szCs w:val="26"/>
        </w:rPr>
        <w:t>ng</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đ</w:t>
      </w:r>
      <w:r w:rsidRPr="00161334">
        <w:rPr>
          <w:bCs/>
          <w:sz w:val="26"/>
          <w:szCs w:val="26"/>
        </w:rPr>
        <w:t>ặc</w:t>
      </w:r>
      <w:r w:rsidRPr="00161334">
        <w:rPr>
          <w:bCs/>
          <w:sz w:val="26"/>
          <w:szCs w:val="26"/>
          <w:lang w:val="ru-RU"/>
        </w:rPr>
        <w:t xml:space="preserve"> </w:t>
      </w:r>
      <w:r w:rsidRPr="00161334">
        <w:rPr>
          <w:bCs/>
          <w:sz w:val="26"/>
          <w:szCs w:val="26"/>
        </w:rPr>
        <w:t>t</w:t>
      </w:r>
      <w:r w:rsidRPr="00161334">
        <w:rPr>
          <w:bCs/>
          <w:sz w:val="26"/>
          <w:szCs w:val="26"/>
          <w:lang w:val="ru-RU"/>
        </w:rPr>
        <w:t>í</w:t>
      </w:r>
      <w:r w:rsidRPr="00161334">
        <w:rPr>
          <w:bCs/>
          <w:sz w:val="26"/>
          <w:szCs w:val="26"/>
        </w:rPr>
        <w:t>nh</w:t>
      </w:r>
      <w:r w:rsidRPr="00161334">
        <w:rPr>
          <w:bCs/>
          <w:sz w:val="26"/>
          <w:szCs w:val="26"/>
          <w:lang w:val="ru-RU"/>
        </w:rPr>
        <w:t xml:space="preserve"> </w:t>
      </w:r>
      <w:r w:rsidRPr="00161334">
        <w:rPr>
          <w:bCs/>
          <w:sz w:val="26"/>
          <w:szCs w:val="26"/>
        </w:rPr>
        <w:t>kỹ</w:t>
      </w:r>
      <w:r w:rsidRPr="00161334">
        <w:rPr>
          <w:bCs/>
          <w:sz w:val="26"/>
          <w:szCs w:val="26"/>
          <w:lang w:val="ru-RU"/>
        </w:rPr>
        <w:t xml:space="preserve"> </w:t>
      </w:r>
      <w:r w:rsidRPr="00161334">
        <w:rPr>
          <w:bCs/>
          <w:sz w:val="26"/>
          <w:szCs w:val="26"/>
        </w:rPr>
        <w:t>thuật</w:t>
      </w:r>
      <w:r w:rsidRPr="00161334">
        <w:rPr>
          <w:bCs/>
          <w:sz w:val="26"/>
          <w:szCs w:val="26"/>
          <w:lang w:val="ru-RU"/>
        </w:rPr>
        <w:t xml:space="preserve"> </w:t>
      </w:r>
      <w:r w:rsidRPr="00161334">
        <w:rPr>
          <w:bCs/>
          <w:sz w:val="26"/>
          <w:szCs w:val="26"/>
        </w:rPr>
        <w:t>kh</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cần</w:t>
      </w:r>
      <w:r w:rsidRPr="00161334">
        <w:rPr>
          <w:bCs/>
          <w:sz w:val="26"/>
          <w:szCs w:val="26"/>
          <w:lang w:val="ru-RU"/>
        </w:rPr>
        <w:t xml:space="preserve"> </w:t>
      </w:r>
      <w:r w:rsidRPr="00161334">
        <w:rPr>
          <w:bCs/>
          <w:sz w:val="26"/>
          <w:szCs w:val="26"/>
        </w:rPr>
        <w:t>thiết</w:t>
      </w:r>
      <w:r w:rsidRPr="00161334">
        <w:rPr>
          <w:bCs/>
          <w:sz w:val="26"/>
          <w:szCs w:val="26"/>
          <w:lang w:val="ru-RU"/>
        </w:rPr>
        <w:t xml:space="preserve"> </w:t>
      </w:r>
      <w:r w:rsidRPr="00161334">
        <w:rPr>
          <w:bCs/>
          <w:sz w:val="26"/>
          <w:szCs w:val="26"/>
        </w:rPr>
        <w:t>cho</w:t>
      </w:r>
      <w:r w:rsidRPr="00161334">
        <w:rPr>
          <w:bCs/>
          <w:sz w:val="26"/>
          <w:szCs w:val="26"/>
          <w:lang w:val="ru-RU"/>
        </w:rPr>
        <w:t xml:space="preserve"> </w:t>
      </w:r>
      <w:r w:rsidRPr="00161334">
        <w:rPr>
          <w:bCs/>
          <w:sz w:val="26"/>
          <w:szCs w:val="26"/>
        </w:rPr>
        <w:t>việc</w:t>
      </w:r>
      <w:r w:rsidRPr="00161334">
        <w:rPr>
          <w:bCs/>
          <w:sz w:val="26"/>
          <w:szCs w:val="26"/>
          <w:lang w:val="ru-RU"/>
        </w:rPr>
        <w:t xml:space="preserve"> </w:t>
      </w:r>
      <w:r w:rsidRPr="00161334">
        <w:rPr>
          <w:bCs/>
          <w:sz w:val="26"/>
          <w:szCs w:val="26"/>
        </w:rPr>
        <w:t>ph</w:t>
      </w:r>
      <w:r w:rsidRPr="00161334">
        <w:rPr>
          <w:bCs/>
          <w:sz w:val="26"/>
          <w:szCs w:val="26"/>
          <w:lang w:val="ru-RU"/>
        </w:rPr>
        <w:t xml:space="preserve">ê </w:t>
      </w:r>
      <w:r w:rsidRPr="00161334">
        <w:rPr>
          <w:bCs/>
          <w:sz w:val="26"/>
          <w:szCs w:val="26"/>
        </w:rPr>
        <w:t>chuẩn</w:t>
      </w:r>
      <w:r w:rsidRPr="00161334">
        <w:rPr>
          <w:rStyle w:val="FootnoteReference"/>
          <w:bCs/>
          <w:sz w:val="26"/>
          <w:szCs w:val="26"/>
        </w:rPr>
        <w:footnoteReference w:id="14"/>
      </w:r>
      <w:r w:rsidR="002C39F0" w:rsidRPr="00161334">
        <w:rPr>
          <w:bCs/>
          <w:sz w:val="26"/>
          <w:szCs w:val="26"/>
          <w:lang w:val="ru-RU"/>
        </w:rPr>
        <w:t xml:space="preserve">; </w:t>
      </w:r>
    </w:p>
    <w:p w:rsidR="002C39F0" w:rsidRPr="00161334" w:rsidRDefault="00E561C7" w:rsidP="00402BBB">
      <w:pPr>
        <w:numPr>
          <w:ilvl w:val="1"/>
          <w:numId w:val="57"/>
        </w:numPr>
        <w:spacing w:after="120"/>
        <w:jc w:val="both"/>
        <w:rPr>
          <w:bCs/>
          <w:sz w:val="26"/>
          <w:szCs w:val="26"/>
          <w:lang w:val="ru-RU"/>
        </w:rPr>
      </w:pPr>
      <w:r w:rsidRPr="00161334">
        <w:rPr>
          <w:bCs/>
          <w:sz w:val="26"/>
          <w:szCs w:val="26"/>
        </w:rPr>
        <w:t>Thay</w:t>
      </w:r>
      <w:r w:rsidRPr="00161334">
        <w:rPr>
          <w:bCs/>
          <w:sz w:val="26"/>
          <w:szCs w:val="26"/>
          <w:lang w:val="ru-RU"/>
        </w:rPr>
        <w:t xml:space="preserve"> đ</w:t>
      </w:r>
      <w:r w:rsidRPr="00161334">
        <w:rPr>
          <w:bCs/>
          <w:sz w:val="26"/>
          <w:szCs w:val="26"/>
        </w:rPr>
        <w:t>ổi</w:t>
      </w:r>
      <w:r w:rsidRPr="00161334">
        <w:rPr>
          <w:bCs/>
          <w:sz w:val="26"/>
          <w:szCs w:val="26"/>
          <w:lang w:val="ru-RU"/>
        </w:rPr>
        <w:t xml:space="preserve"> đ</w:t>
      </w:r>
      <w:r w:rsidRPr="00161334">
        <w:rPr>
          <w:bCs/>
          <w:sz w:val="26"/>
          <w:szCs w:val="26"/>
        </w:rPr>
        <w:t>ể</w:t>
      </w:r>
      <w:r w:rsidRPr="00161334">
        <w:rPr>
          <w:bCs/>
          <w:sz w:val="26"/>
          <w:szCs w:val="26"/>
          <w:lang w:val="ru-RU"/>
        </w:rPr>
        <w:t xml:space="preserve"> </w:t>
      </w:r>
      <w:r w:rsidRPr="00161334">
        <w:rPr>
          <w:bCs/>
          <w:sz w:val="26"/>
          <w:szCs w:val="26"/>
        </w:rPr>
        <w:t>ph</w:t>
      </w:r>
      <w:r w:rsidRPr="00161334">
        <w:rPr>
          <w:bCs/>
          <w:sz w:val="26"/>
          <w:szCs w:val="26"/>
          <w:lang w:val="ru-RU"/>
        </w:rPr>
        <w:t xml:space="preserve">ù </w:t>
      </w:r>
      <w:r w:rsidRPr="00161334">
        <w:rPr>
          <w:bCs/>
          <w:sz w:val="26"/>
          <w:szCs w:val="26"/>
        </w:rPr>
        <w:t>hợp</w:t>
      </w:r>
      <w:r w:rsidRPr="00161334">
        <w:rPr>
          <w:bCs/>
          <w:sz w:val="26"/>
          <w:szCs w:val="26"/>
          <w:lang w:val="ru-RU"/>
        </w:rPr>
        <w:t xml:space="preserve"> </w:t>
      </w:r>
      <w:r w:rsidRPr="00161334">
        <w:rPr>
          <w:bCs/>
          <w:sz w:val="26"/>
          <w:szCs w:val="26"/>
        </w:rPr>
        <w:t>với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thay</w:t>
      </w:r>
      <w:r w:rsidR="002C39F0" w:rsidRPr="00161334">
        <w:rPr>
          <w:bCs/>
          <w:sz w:val="26"/>
          <w:szCs w:val="26"/>
          <w:lang w:val="ru-RU"/>
        </w:rPr>
        <w:t xml:space="preserve"> </w:t>
      </w:r>
      <w:r w:rsidRPr="00161334">
        <w:rPr>
          <w:bCs/>
          <w:sz w:val="26"/>
          <w:szCs w:val="26"/>
          <w:lang w:val="ru-RU"/>
        </w:rPr>
        <w:t>đ</w:t>
      </w:r>
      <w:r w:rsidRPr="00161334">
        <w:rPr>
          <w:bCs/>
          <w:sz w:val="26"/>
          <w:szCs w:val="26"/>
        </w:rPr>
        <w:t>ổi</w:t>
      </w:r>
      <w:r w:rsidR="002C39F0" w:rsidRPr="00161334">
        <w:rPr>
          <w:bCs/>
          <w:sz w:val="26"/>
          <w:szCs w:val="26"/>
          <w:lang w:val="ru-RU"/>
        </w:rPr>
        <w:t xml:space="preserve"> </w:t>
      </w:r>
      <w:r w:rsidR="002C39F0" w:rsidRPr="00161334">
        <w:rPr>
          <w:bCs/>
          <w:sz w:val="26"/>
          <w:szCs w:val="26"/>
        </w:rPr>
        <w:t>của</w:t>
      </w:r>
      <w:r w:rsidR="002C39F0" w:rsidRPr="00161334">
        <w:rPr>
          <w:bCs/>
          <w:sz w:val="26"/>
          <w:szCs w:val="26"/>
          <w:lang w:val="ru-RU"/>
        </w:rPr>
        <w:t xml:space="preserve"> </w:t>
      </w:r>
      <w:r w:rsidR="00482FD0" w:rsidRPr="00161334">
        <w:rPr>
          <w:bCs/>
          <w:sz w:val="26"/>
          <w:szCs w:val="26"/>
        </w:rPr>
        <w:t>t</w:t>
      </w:r>
      <w:r w:rsidR="00482FD0" w:rsidRPr="00161334">
        <w:rPr>
          <w:bCs/>
          <w:sz w:val="26"/>
          <w:szCs w:val="26"/>
          <w:lang w:val="ru-RU"/>
        </w:rPr>
        <w:t>à</w:t>
      </w:r>
      <w:r w:rsidR="00482FD0" w:rsidRPr="00161334">
        <w:rPr>
          <w:bCs/>
          <w:sz w:val="26"/>
          <w:szCs w:val="26"/>
        </w:rPr>
        <w:t>u</w:t>
      </w:r>
      <w:r w:rsidR="00482FD0" w:rsidRPr="00161334">
        <w:rPr>
          <w:bCs/>
          <w:sz w:val="26"/>
          <w:szCs w:val="26"/>
          <w:lang w:val="ru-RU"/>
        </w:rPr>
        <w:t xml:space="preserve"> </w:t>
      </w:r>
      <w:r w:rsidR="00482FD0" w:rsidRPr="00161334">
        <w:rPr>
          <w:bCs/>
          <w:sz w:val="26"/>
          <w:szCs w:val="26"/>
        </w:rPr>
        <w:t>bay</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m</w:t>
      </w:r>
      <w:r w:rsidR="002C39F0" w:rsidRPr="00161334">
        <w:rPr>
          <w:bCs/>
          <w:sz w:val="26"/>
          <w:szCs w:val="26"/>
          <w:lang w:val="ru-RU"/>
        </w:rPr>
        <w:t xml:space="preserve">ô </w:t>
      </w:r>
      <w:r w:rsidR="002C39F0" w:rsidRPr="00161334">
        <w:rPr>
          <w:bCs/>
          <w:sz w:val="26"/>
          <w:szCs w:val="26"/>
        </w:rPr>
        <w:t>phỏn</w:t>
      </w:r>
      <w:r w:rsidRPr="00161334">
        <w:rPr>
          <w:bCs/>
          <w:sz w:val="26"/>
          <w:szCs w:val="26"/>
        </w:rPr>
        <w:t>g</w:t>
      </w:r>
      <w:r w:rsidRPr="00161334">
        <w:rPr>
          <w:bCs/>
          <w:sz w:val="26"/>
          <w:szCs w:val="26"/>
          <w:lang w:val="ru-RU"/>
        </w:rPr>
        <w:t xml:space="preserve"> đ</w:t>
      </w:r>
      <w:r w:rsidRPr="00161334">
        <w:rPr>
          <w:bCs/>
          <w:sz w:val="26"/>
          <w:szCs w:val="26"/>
        </w:rPr>
        <w:t>ể</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nếu</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thay</w:t>
      </w:r>
      <w:r w:rsidRPr="00161334">
        <w:rPr>
          <w:bCs/>
          <w:sz w:val="26"/>
          <w:szCs w:val="26"/>
          <w:lang w:val="ru-RU"/>
        </w:rPr>
        <w:t xml:space="preserve"> đ</w:t>
      </w:r>
      <w:r w:rsidRPr="00161334">
        <w:rPr>
          <w:bCs/>
          <w:sz w:val="26"/>
          <w:szCs w:val="26"/>
        </w:rPr>
        <w:t>ổi</w:t>
      </w:r>
      <w:r w:rsidR="002C39F0" w:rsidRPr="00161334">
        <w:rPr>
          <w:bCs/>
          <w:sz w:val="26"/>
          <w:szCs w:val="26"/>
          <w:lang w:val="ru-RU"/>
        </w:rPr>
        <w:t xml:space="preserve"> đó </w:t>
      </w:r>
      <w:r w:rsidR="002C39F0" w:rsidRPr="00161334">
        <w:rPr>
          <w:bCs/>
          <w:sz w:val="26"/>
          <w:szCs w:val="26"/>
        </w:rPr>
        <w:t>li</w:t>
      </w:r>
      <w:r w:rsidR="002C39F0" w:rsidRPr="00161334">
        <w:rPr>
          <w:bCs/>
          <w:sz w:val="26"/>
          <w:szCs w:val="26"/>
          <w:lang w:val="ru-RU"/>
        </w:rPr>
        <w:t>ê</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quan</w:t>
      </w:r>
      <w:r w:rsidR="002C39F0" w:rsidRPr="00161334">
        <w:rPr>
          <w:bCs/>
          <w:sz w:val="26"/>
          <w:szCs w:val="26"/>
          <w:lang w:val="ru-RU"/>
        </w:rPr>
        <w:t xml:space="preserve"> đ</w:t>
      </w:r>
      <w:r w:rsidR="002C39F0" w:rsidRPr="00161334">
        <w:rPr>
          <w:bCs/>
          <w:sz w:val="26"/>
          <w:szCs w:val="26"/>
        </w:rPr>
        <w:t>ến</w:t>
      </w:r>
      <w:r w:rsidR="002C39F0" w:rsidRPr="00161334">
        <w:rPr>
          <w:bCs/>
          <w:sz w:val="26"/>
          <w:szCs w:val="26"/>
          <w:lang w:val="ru-RU"/>
        </w:rPr>
        <w:t xml:space="preserve"> </w:t>
      </w:r>
      <w:r w:rsidR="002C39F0" w:rsidRPr="00161334">
        <w:rPr>
          <w:bCs/>
          <w:sz w:val="26"/>
          <w:szCs w:val="26"/>
        </w:rPr>
        <w:t>t</w:t>
      </w:r>
      <w:r w:rsidR="002C39F0" w:rsidRPr="00161334">
        <w:rPr>
          <w:bCs/>
          <w:sz w:val="26"/>
          <w:szCs w:val="26"/>
          <w:lang w:val="ru-RU"/>
        </w:rPr>
        <w:t>í</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n</w:t>
      </w:r>
      <w:r w:rsidR="002C39F0" w:rsidRPr="00161334">
        <w:rPr>
          <w:bCs/>
          <w:sz w:val="26"/>
          <w:szCs w:val="26"/>
          <w:lang w:val="ru-RU"/>
        </w:rPr>
        <w:t>ă</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chức</w:t>
      </w:r>
      <w:r w:rsidR="002C39F0" w:rsidRPr="00161334">
        <w:rPr>
          <w:bCs/>
          <w:sz w:val="26"/>
          <w:szCs w:val="26"/>
          <w:lang w:val="ru-RU"/>
        </w:rPr>
        <w:t xml:space="preserve"> </w:t>
      </w:r>
      <w:r w:rsidR="002C39F0" w:rsidRPr="00161334">
        <w:rPr>
          <w:bCs/>
          <w:sz w:val="26"/>
          <w:szCs w:val="26"/>
        </w:rPr>
        <w:t>n</w:t>
      </w:r>
      <w:r w:rsidR="002C39F0" w:rsidRPr="00161334">
        <w:rPr>
          <w:bCs/>
          <w:sz w:val="26"/>
          <w:szCs w:val="26"/>
          <w:lang w:val="ru-RU"/>
        </w:rPr>
        <w:t>ă</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hoặc</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đ</w:t>
      </w:r>
      <w:r w:rsidR="002C39F0" w:rsidRPr="00161334">
        <w:rPr>
          <w:bCs/>
          <w:sz w:val="26"/>
          <w:szCs w:val="26"/>
        </w:rPr>
        <w:t>ặc</w:t>
      </w:r>
      <w:r w:rsidR="002C39F0" w:rsidRPr="00161334">
        <w:rPr>
          <w:bCs/>
          <w:sz w:val="26"/>
          <w:szCs w:val="26"/>
          <w:lang w:val="ru-RU"/>
        </w:rPr>
        <w:t xml:space="preserve"> đ</w:t>
      </w:r>
      <w:r w:rsidR="002C39F0" w:rsidRPr="00161334">
        <w:rPr>
          <w:bCs/>
          <w:sz w:val="26"/>
          <w:szCs w:val="26"/>
        </w:rPr>
        <w:t>iểm</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theo</w:t>
      </w:r>
      <w:r w:rsidR="002C39F0" w:rsidRPr="00161334">
        <w:rPr>
          <w:bCs/>
          <w:sz w:val="26"/>
          <w:szCs w:val="26"/>
          <w:lang w:val="ru-RU"/>
        </w:rPr>
        <w:t xml:space="preserve"> </w:t>
      </w:r>
      <w:r w:rsidR="002C39F0" w:rsidRPr="00161334">
        <w:rPr>
          <w:bCs/>
          <w:sz w:val="26"/>
          <w:szCs w:val="26"/>
        </w:rPr>
        <w:t>qui</w:t>
      </w:r>
      <w:r w:rsidR="002C39F0" w:rsidRPr="00161334">
        <w:rPr>
          <w:bCs/>
          <w:sz w:val="26"/>
          <w:szCs w:val="26"/>
          <w:lang w:val="ru-RU"/>
        </w:rPr>
        <w:t xml:space="preserve"> đ</w:t>
      </w:r>
      <w:r w:rsidR="002C39F0" w:rsidRPr="00161334">
        <w:rPr>
          <w:bCs/>
          <w:sz w:val="26"/>
          <w:szCs w:val="26"/>
        </w:rPr>
        <w:t>ịnh</w:t>
      </w:r>
      <w:r w:rsidR="002C39F0" w:rsidRPr="00161334">
        <w:rPr>
          <w:bCs/>
          <w:sz w:val="26"/>
          <w:szCs w:val="26"/>
          <w:lang w:val="ru-RU"/>
        </w:rPr>
        <w:t xml:space="preserve"> </w:t>
      </w:r>
      <w:r w:rsidR="002C39F0" w:rsidRPr="00161334">
        <w:rPr>
          <w:bCs/>
          <w:sz w:val="26"/>
          <w:szCs w:val="26"/>
        </w:rPr>
        <w:t>về</w:t>
      </w:r>
      <w:r w:rsidR="002C39F0" w:rsidRPr="00161334">
        <w:rPr>
          <w:bCs/>
          <w:sz w:val="26"/>
          <w:szCs w:val="26"/>
          <w:lang w:val="ru-RU"/>
        </w:rPr>
        <w:t xml:space="preserve"> </w:t>
      </w:r>
      <w:r w:rsidR="002C39F0" w:rsidRPr="00161334">
        <w:rPr>
          <w:bCs/>
          <w:sz w:val="26"/>
          <w:szCs w:val="26"/>
        </w:rPr>
        <w:t>ti</w:t>
      </w:r>
      <w:r w:rsidR="002C39F0" w:rsidRPr="00161334">
        <w:rPr>
          <w:bCs/>
          <w:sz w:val="26"/>
          <w:szCs w:val="26"/>
          <w:lang w:val="ru-RU"/>
        </w:rPr>
        <w:t>ê</w:t>
      </w:r>
      <w:r w:rsidR="002C39F0" w:rsidRPr="00161334">
        <w:rPr>
          <w:bCs/>
          <w:sz w:val="26"/>
          <w:szCs w:val="26"/>
        </w:rPr>
        <w:t>u</w:t>
      </w:r>
      <w:r w:rsidR="002C39F0" w:rsidRPr="00161334">
        <w:rPr>
          <w:bCs/>
          <w:sz w:val="26"/>
          <w:szCs w:val="26"/>
          <w:lang w:val="ru-RU"/>
        </w:rPr>
        <w:t xml:space="preserve"> </w:t>
      </w:r>
      <w:r w:rsidR="002C39F0" w:rsidRPr="00161334">
        <w:rPr>
          <w:bCs/>
          <w:sz w:val="26"/>
          <w:szCs w:val="26"/>
        </w:rPr>
        <w:t>chuẩn</w:t>
      </w:r>
      <w:r w:rsidR="002C39F0" w:rsidRPr="00161334">
        <w:rPr>
          <w:bCs/>
          <w:sz w:val="26"/>
          <w:szCs w:val="26"/>
          <w:lang w:val="ru-RU"/>
        </w:rPr>
        <w:t>;</w:t>
      </w:r>
    </w:p>
    <w:p w:rsidR="002C39F0" w:rsidRPr="00161334" w:rsidRDefault="00E561C7" w:rsidP="00402BBB">
      <w:pPr>
        <w:numPr>
          <w:ilvl w:val="1"/>
          <w:numId w:val="57"/>
        </w:numPr>
        <w:spacing w:after="120"/>
        <w:jc w:val="both"/>
        <w:rPr>
          <w:bCs/>
          <w:sz w:val="26"/>
          <w:szCs w:val="26"/>
          <w:lang w:val="ru-RU"/>
        </w:rPr>
      </w:pPr>
      <w:r w:rsidRPr="00161334">
        <w:rPr>
          <w:bCs/>
          <w:sz w:val="26"/>
          <w:szCs w:val="26"/>
        </w:rPr>
        <w:t>Kiểm</w:t>
      </w:r>
      <w:r w:rsidRPr="00161334">
        <w:rPr>
          <w:bCs/>
          <w:sz w:val="26"/>
          <w:szCs w:val="26"/>
          <w:lang w:val="ru-RU"/>
        </w:rPr>
        <w:t xml:space="preserve"> </w:t>
      </w:r>
      <w:r w:rsidRPr="00161334">
        <w:rPr>
          <w:bCs/>
          <w:sz w:val="26"/>
          <w:szCs w:val="26"/>
        </w:rPr>
        <w:t>tra</w:t>
      </w:r>
      <w:r w:rsidRPr="00161334">
        <w:rPr>
          <w:bCs/>
          <w:sz w:val="26"/>
          <w:szCs w:val="26"/>
          <w:lang w:val="ru-RU"/>
        </w:rPr>
        <w:t xml:space="preserve"> </w:t>
      </w:r>
      <w:r w:rsidRPr="00161334">
        <w:rPr>
          <w:bCs/>
          <w:sz w:val="26"/>
          <w:szCs w:val="26"/>
        </w:rPr>
        <w:t>tr</w:t>
      </w:r>
      <w:r w:rsidRPr="00161334">
        <w:rPr>
          <w:bCs/>
          <w:sz w:val="26"/>
          <w:szCs w:val="26"/>
          <w:lang w:val="ru-RU"/>
        </w:rPr>
        <w:t>ư</w:t>
      </w:r>
      <w:r w:rsidRPr="00161334">
        <w:rPr>
          <w:bCs/>
          <w:sz w:val="26"/>
          <w:szCs w:val="26"/>
        </w:rPr>
        <w:t>ớc</w:t>
      </w:r>
      <w:r w:rsidRPr="00161334">
        <w:rPr>
          <w:bCs/>
          <w:sz w:val="26"/>
          <w:szCs w:val="26"/>
          <w:lang w:val="ru-RU"/>
        </w:rPr>
        <w:t xml:space="preserve"> </w:t>
      </w:r>
      <w:r w:rsidRPr="00161334">
        <w:rPr>
          <w:bCs/>
          <w:sz w:val="26"/>
          <w:szCs w:val="26"/>
        </w:rPr>
        <w:t>khi</w:t>
      </w:r>
      <w:r w:rsidRPr="00161334">
        <w:rPr>
          <w:bCs/>
          <w:sz w:val="26"/>
          <w:szCs w:val="26"/>
          <w:lang w:val="ru-RU"/>
        </w:rPr>
        <w:t xml:space="preserve"> </w:t>
      </w:r>
      <w:r w:rsidRPr="00161334">
        <w:rPr>
          <w:bCs/>
          <w:sz w:val="26"/>
          <w:szCs w:val="26"/>
        </w:rPr>
        <w:t>bay</w:t>
      </w:r>
      <w:r w:rsidRPr="00161334">
        <w:rPr>
          <w:bCs/>
          <w:sz w:val="26"/>
          <w:szCs w:val="26"/>
          <w:lang w:val="ru-RU"/>
        </w:rPr>
        <w:t xml:space="preserve"> </w:t>
      </w:r>
      <w:r w:rsidRPr="00161334">
        <w:rPr>
          <w:bCs/>
          <w:sz w:val="26"/>
          <w:szCs w:val="26"/>
        </w:rPr>
        <w:t>mỗi</w:t>
      </w:r>
      <w:r w:rsidR="00235AD3" w:rsidRPr="00161334">
        <w:rPr>
          <w:bCs/>
          <w:sz w:val="26"/>
          <w:szCs w:val="26"/>
          <w:lang w:val="ru-RU"/>
        </w:rPr>
        <w:t xml:space="preserve"> </w:t>
      </w:r>
      <w:r w:rsidR="00235AD3" w:rsidRPr="00161334">
        <w:rPr>
          <w:bCs/>
          <w:sz w:val="26"/>
          <w:szCs w:val="26"/>
        </w:rPr>
        <w:t>ng</w:t>
      </w:r>
      <w:r w:rsidR="00235AD3" w:rsidRPr="00161334">
        <w:rPr>
          <w:bCs/>
          <w:sz w:val="26"/>
          <w:szCs w:val="26"/>
          <w:lang w:val="ru-RU"/>
        </w:rPr>
        <w:t>à</w:t>
      </w:r>
      <w:r w:rsidR="00235AD3" w:rsidRPr="00161334">
        <w:rPr>
          <w:bCs/>
          <w:sz w:val="26"/>
          <w:szCs w:val="26"/>
        </w:rPr>
        <w:t>y</w:t>
      </w:r>
      <w:r w:rsidR="00235AD3" w:rsidRPr="00161334">
        <w:rPr>
          <w:bCs/>
          <w:sz w:val="26"/>
          <w:szCs w:val="26"/>
          <w:lang w:val="ru-RU"/>
        </w:rPr>
        <w:t xml:space="preserve"> </w:t>
      </w:r>
      <w:r w:rsidR="00235AD3" w:rsidRPr="00161334">
        <w:rPr>
          <w:bCs/>
          <w:sz w:val="26"/>
          <w:szCs w:val="26"/>
        </w:rPr>
        <w:t>truớc</w:t>
      </w:r>
      <w:r w:rsidR="00235AD3" w:rsidRPr="00161334">
        <w:rPr>
          <w:bCs/>
          <w:sz w:val="26"/>
          <w:szCs w:val="26"/>
          <w:lang w:val="ru-RU"/>
        </w:rPr>
        <w:t xml:space="preserve"> </w:t>
      </w:r>
      <w:r w:rsidR="00235AD3" w:rsidRPr="00161334">
        <w:rPr>
          <w:bCs/>
          <w:sz w:val="26"/>
          <w:szCs w:val="26"/>
        </w:rPr>
        <w:t>khi</w:t>
      </w:r>
      <w:r w:rsidR="00235AD3" w:rsidRPr="00161334">
        <w:rPr>
          <w:bCs/>
          <w:sz w:val="26"/>
          <w:szCs w:val="26"/>
          <w:lang w:val="ru-RU"/>
        </w:rPr>
        <w:t xml:space="preserve"> </w:t>
      </w:r>
      <w:r w:rsidR="00235AD3" w:rsidRPr="00161334">
        <w:rPr>
          <w:bCs/>
          <w:sz w:val="26"/>
          <w:szCs w:val="26"/>
        </w:rPr>
        <w:t>sử</w:t>
      </w:r>
      <w:r w:rsidR="00235AD3" w:rsidRPr="00161334">
        <w:rPr>
          <w:bCs/>
          <w:sz w:val="26"/>
          <w:szCs w:val="26"/>
          <w:lang w:val="ru-RU"/>
        </w:rPr>
        <w:t xml:space="preserve"> </w:t>
      </w:r>
      <w:r w:rsidR="00235AD3" w:rsidRPr="00161334">
        <w:rPr>
          <w:bCs/>
          <w:sz w:val="26"/>
          <w:szCs w:val="26"/>
        </w:rPr>
        <w:t>dụng</w:t>
      </w:r>
      <w:r w:rsidR="00235AD3" w:rsidRPr="00161334">
        <w:rPr>
          <w:bCs/>
          <w:sz w:val="26"/>
          <w:szCs w:val="26"/>
          <w:lang w:val="ru-RU"/>
        </w:rPr>
        <w:t>.</w:t>
      </w:r>
    </w:p>
    <w:p w:rsidR="00BC7F9F" w:rsidRPr="00161334" w:rsidRDefault="00BC7F9F" w:rsidP="00402BBB">
      <w:pPr>
        <w:numPr>
          <w:ilvl w:val="1"/>
          <w:numId w:val="57"/>
        </w:numPr>
        <w:spacing w:after="120"/>
        <w:jc w:val="both"/>
        <w:rPr>
          <w:bCs/>
          <w:sz w:val="26"/>
          <w:szCs w:val="26"/>
          <w:lang w:val="ru-RU"/>
        </w:rPr>
      </w:pPr>
      <w:r w:rsidRPr="00161334">
        <w:rPr>
          <w:bCs/>
          <w:sz w:val="26"/>
          <w:szCs w:val="26"/>
        </w:rPr>
        <w:t>C</w:t>
      </w:r>
      <w:r w:rsidRPr="00161334">
        <w:rPr>
          <w:bCs/>
          <w:sz w:val="26"/>
          <w:szCs w:val="26"/>
          <w:lang w:val="ru-RU"/>
        </w:rPr>
        <w:t xml:space="preserve">ó </w:t>
      </w:r>
      <w:r w:rsidRPr="00161334">
        <w:rPr>
          <w:bCs/>
          <w:sz w:val="26"/>
          <w:szCs w:val="26"/>
        </w:rPr>
        <w:t>nhật</w:t>
      </w:r>
      <w:r w:rsidRPr="00161334">
        <w:rPr>
          <w:bCs/>
          <w:sz w:val="26"/>
          <w:szCs w:val="26"/>
          <w:lang w:val="ru-RU"/>
        </w:rPr>
        <w:t xml:space="preserve"> </w:t>
      </w:r>
      <w:r w:rsidRPr="00161334">
        <w:rPr>
          <w:bCs/>
          <w:sz w:val="26"/>
          <w:szCs w:val="26"/>
        </w:rPr>
        <w:t>k</w:t>
      </w:r>
      <w:r w:rsidRPr="00161334">
        <w:rPr>
          <w:bCs/>
          <w:sz w:val="26"/>
          <w:szCs w:val="26"/>
          <w:lang w:val="ru-RU"/>
        </w:rPr>
        <w:t xml:space="preserve">ý </w:t>
      </w:r>
      <w:r w:rsidRPr="00161334">
        <w:rPr>
          <w:bCs/>
          <w:sz w:val="26"/>
          <w:szCs w:val="26"/>
        </w:rPr>
        <w:t>kỹ</w:t>
      </w:r>
      <w:r w:rsidRPr="00161334">
        <w:rPr>
          <w:bCs/>
          <w:sz w:val="26"/>
          <w:szCs w:val="26"/>
          <w:lang w:val="ru-RU"/>
        </w:rPr>
        <w:t xml:space="preserve"> </w:t>
      </w:r>
      <w:r w:rsidRPr="00161334">
        <w:rPr>
          <w:bCs/>
          <w:sz w:val="26"/>
          <w:szCs w:val="26"/>
        </w:rPr>
        <w:t>thuật</w:t>
      </w:r>
      <w:r w:rsidRPr="00161334">
        <w:rPr>
          <w:bCs/>
          <w:sz w:val="26"/>
          <w:szCs w:val="26"/>
          <w:lang w:val="ru-RU"/>
        </w:rPr>
        <w:t xml:space="preserve"> đ</w:t>
      </w:r>
      <w:r w:rsidRPr="00161334">
        <w:rPr>
          <w:bCs/>
          <w:sz w:val="26"/>
          <w:szCs w:val="26"/>
        </w:rPr>
        <w:t>ể</w:t>
      </w:r>
      <w:r w:rsidRPr="00161334">
        <w:rPr>
          <w:bCs/>
          <w:sz w:val="26"/>
          <w:szCs w:val="26"/>
          <w:lang w:val="ru-RU"/>
        </w:rPr>
        <w:t xml:space="preserve"> </w:t>
      </w:r>
      <w:r w:rsidRPr="00161334">
        <w:rPr>
          <w:bCs/>
          <w:sz w:val="26"/>
          <w:szCs w:val="26"/>
        </w:rPr>
        <w:t>gi</w:t>
      </w:r>
      <w:r w:rsidRPr="00161334">
        <w:rPr>
          <w:bCs/>
          <w:sz w:val="26"/>
          <w:szCs w:val="26"/>
          <w:lang w:val="ru-RU"/>
        </w:rPr>
        <w:t>á</w:t>
      </w:r>
      <w:r w:rsidRPr="00161334">
        <w:rPr>
          <w:bCs/>
          <w:sz w:val="26"/>
          <w:szCs w:val="26"/>
        </w:rPr>
        <w:t>o</w:t>
      </w:r>
      <w:r w:rsidRPr="00161334">
        <w:rPr>
          <w:bCs/>
          <w:sz w:val="26"/>
          <w:szCs w:val="26"/>
          <w:lang w:val="ru-RU"/>
        </w:rPr>
        <w:t xml:space="preserve"> </w:t>
      </w:r>
      <w:r w:rsidRPr="00161334">
        <w:rPr>
          <w:bCs/>
          <w:sz w:val="26"/>
          <w:szCs w:val="26"/>
        </w:rPr>
        <w:t>vi</w:t>
      </w:r>
      <w:r w:rsidRPr="00161334">
        <w:rPr>
          <w:bCs/>
          <w:sz w:val="26"/>
          <w:szCs w:val="26"/>
          <w:lang w:val="ru-RU"/>
        </w:rPr>
        <w:t>ê</w:t>
      </w:r>
      <w:r w:rsidRPr="00161334">
        <w:rPr>
          <w:bCs/>
          <w:sz w:val="26"/>
          <w:szCs w:val="26"/>
        </w:rPr>
        <w:t>n</w:t>
      </w:r>
      <w:r w:rsidRPr="00161334">
        <w:rPr>
          <w:bCs/>
          <w:sz w:val="26"/>
          <w:szCs w:val="26"/>
          <w:lang w:val="ru-RU"/>
        </w:rPr>
        <w:t xml:space="preserve"> </w:t>
      </w:r>
      <w:r w:rsidRPr="00161334">
        <w:rPr>
          <w:bCs/>
          <w:sz w:val="26"/>
          <w:szCs w:val="26"/>
        </w:rPr>
        <w:t>h</w:t>
      </w:r>
      <w:r w:rsidRPr="00161334">
        <w:rPr>
          <w:bCs/>
          <w:sz w:val="26"/>
          <w:szCs w:val="26"/>
          <w:lang w:val="ru-RU"/>
        </w:rPr>
        <w:t>ư</w:t>
      </w:r>
      <w:r w:rsidRPr="00161334">
        <w:rPr>
          <w:bCs/>
          <w:sz w:val="26"/>
          <w:szCs w:val="26"/>
        </w:rPr>
        <w:t>ớng</w:t>
      </w:r>
      <w:r w:rsidRPr="00161334">
        <w:rPr>
          <w:bCs/>
          <w:sz w:val="26"/>
          <w:szCs w:val="26"/>
          <w:lang w:val="ru-RU"/>
        </w:rPr>
        <w:t xml:space="preserve"> </w:t>
      </w:r>
      <w:r w:rsidRPr="00161334">
        <w:rPr>
          <w:bCs/>
          <w:sz w:val="26"/>
          <w:szCs w:val="26"/>
        </w:rPr>
        <w:t>dẫn</w:t>
      </w:r>
      <w:r w:rsidRPr="00161334">
        <w:rPr>
          <w:bCs/>
          <w:sz w:val="26"/>
          <w:szCs w:val="26"/>
          <w:lang w:val="ru-RU"/>
        </w:rPr>
        <w:t xml:space="preserve"> </w:t>
      </w:r>
      <w:r w:rsidRPr="00161334">
        <w:rPr>
          <w:bCs/>
          <w:sz w:val="26"/>
          <w:szCs w:val="26"/>
        </w:rPr>
        <w:t>hoặc</w:t>
      </w:r>
      <w:r w:rsidRPr="00161334">
        <w:rPr>
          <w:bCs/>
          <w:sz w:val="26"/>
          <w:szCs w:val="26"/>
          <w:lang w:val="ru-RU"/>
        </w:rPr>
        <w:t xml:space="preserve"> </w:t>
      </w:r>
      <w:r w:rsidRPr="00161334">
        <w:rPr>
          <w:bCs/>
          <w:sz w:val="26"/>
          <w:szCs w:val="26"/>
        </w:rPr>
        <w:t>gi</w:t>
      </w:r>
      <w:r w:rsidRPr="00161334">
        <w:rPr>
          <w:bCs/>
          <w:sz w:val="26"/>
          <w:szCs w:val="26"/>
          <w:lang w:val="ru-RU"/>
        </w:rPr>
        <w:t>á</w:t>
      </w:r>
      <w:r w:rsidRPr="00161334">
        <w:rPr>
          <w:bCs/>
          <w:sz w:val="26"/>
          <w:szCs w:val="26"/>
        </w:rPr>
        <w:t>o</w:t>
      </w:r>
      <w:r w:rsidRPr="00161334">
        <w:rPr>
          <w:bCs/>
          <w:sz w:val="26"/>
          <w:szCs w:val="26"/>
          <w:lang w:val="ru-RU"/>
        </w:rPr>
        <w:t xml:space="preserve"> </w:t>
      </w:r>
      <w:r w:rsidRPr="00161334">
        <w:rPr>
          <w:bCs/>
          <w:sz w:val="26"/>
          <w:szCs w:val="26"/>
        </w:rPr>
        <w:t>vi</w:t>
      </w:r>
      <w:r w:rsidRPr="00161334">
        <w:rPr>
          <w:bCs/>
          <w:sz w:val="26"/>
          <w:szCs w:val="26"/>
          <w:lang w:val="ru-RU"/>
        </w:rPr>
        <w:t>ê</w:t>
      </w:r>
      <w:r w:rsidRPr="00161334">
        <w:rPr>
          <w:bCs/>
          <w:sz w:val="26"/>
          <w:szCs w:val="26"/>
        </w:rPr>
        <w:t>n</w:t>
      </w:r>
      <w:r w:rsidRPr="00161334">
        <w:rPr>
          <w:bCs/>
          <w:sz w:val="26"/>
          <w:szCs w:val="26"/>
          <w:lang w:val="ru-RU"/>
        </w:rPr>
        <w:t xml:space="preserve"> </w:t>
      </w:r>
      <w:r w:rsidRPr="00161334">
        <w:rPr>
          <w:bCs/>
          <w:sz w:val="26"/>
          <w:szCs w:val="26"/>
        </w:rPr>
        <w:t>kiểm</w:t>
      </w:r>
      <w:r w:rsidRPr="00161334">
        <w:rPr>
          <w:bCs/>
          <w:sz w:val="26"/>
          <w:szCs w:val="26"/>
          <w:lang w:val="ru-RU"/>
        </w:rPr>
        <w:t xml:space="preserve"> </w:t>
      </w:r>
      <w:r w:rsidRPr="00161334">
        <w:rPr>
          <w:bCs/>
          <w:sz w:val="26"/>
          <w:szCs w:val="26"/>
        </w:rPr>
        <w:t>tra</w:t>
      </w:r>
      <w:r w:rsidRPr="00161334">
        <w:rPr>
          <w:bCs/>
          <w:sz w:val="26"/>
          <w:szCs w:val="26"/>
          <w:lang w:val="ru-RU"/>
        </w:rPr>
        <w:t xml:space="preserve"> </w:t>
      </w:r>
      <w:r w:rsidRPr="00161334">
        <w:rPr>
          <w:bCs/>
          <w:sz w:val="26"/>
          <w:szCs w:val="26"/>
        </w:rPr>
        <w:t>ghi</w:t>
      </w:r>
      <w:r w:rsidRPr="00161334">
        <w:rPr>
          <w:bCs/>
          <w:sz w:val="26"/>
          <w:szCs w:val="26"/>
          <w:lang w:val="ru-RU"/>
        </w:rPr>
        <w:t xml:space="preserve"> </w:t>
      </w:r>
      <w:r w:rsidRPr="00161334">
        <w:rPr>
          <w:bCs/>
          <w:sz w:val="26"/>
          <w:szCs w:val="26"/>
        </w:rPr>
        <w:t>ch</w:t>
      </w:r>
      <w:r w:rsidRPr="00161334">
        <w:rPr>
          <w:bCs/>
          <w:sz w:val="26"/>
          <w:szCs w:val="26"/>
          <w:lang w:val="ru-RU"/>
        </w:rPr>
        <w:t>é</w:t>
      </w:r>
      <w:r w:rsidRPr="00161334">
        <w:rPr>
          <w:bCs/>
          <w:sz w:val="26"/>
          <w:szCs w:val="26"/>
        </w:rPr>
        <w:t>p</w:t>
      </w:r>
      <w:r w:rsidRPr="00161334">
        <w:rPr>
          <w:bCs/>
          <w:sz w:val="26"/>
          <w:szCs w:val="26"/>
          <w:lang w:val="ru-RU"/>
        </w:rPr>
        <w:t xml:space="preserve"> </w:t>
      </w:r>
      <w:r w:rsidRPr="00161334">
        <w:rPr>
          <w:bCs/>
          <w:sz w:val="26"/>
          <w:szCs w:val="26"/>
        </w:rPr>
        <w:t>sai</w:t>
      </w:r>
      <w:r w:rsidRPr="00161334">
        <w:rPr>
          <w:bCs/>
          <w:sz w:val="26"/>
          <w:szCs w:val="26"/>
          <w:lang w:val="ru-RU"/>
        </w:rPr>
        <w:t xml:space="preserve"> </w:t>
      </w:r>
      <w:r w:rsidRPr="00161334">
        <w:rPr>
          <w:bCs/>
          <w:sz w:val="26"/>
          <w:szCs w:val="26"/>
        </w:rPr>
        <w:t>lệch</w:t>
      </w:r>
      <w:r w:rsidRPr="00161334">
        <w:rPr>
          <w:bCs/>
          <w:sz w:val="26"/>
          <w:szCs w:val="26"/>
          <w:lang w:val="ru-RU"/>
        </w:rPr>
        <w:t xml:space="preserve"> </w:t>
      </w:r>
      <w:r w:rsidRPr="00161334">
        <w:rPr>
          <w:bCs/>
          <w:sz w:val="26"/>
          <w:szCs w:val="26"/>
        </w:rPr>
        <w:t>sau</w:t>
      </w:r>
      <w:r w:rsidRPr="00161334">
        <w:rPr>
          <w:bCs/>
          <w:sz w:val="26"/>
          <w:szCs w:val="26"/>
          <w:lang w:val="ru-RU"/>
        </w:rPr>
        <w:t xml:space="preserve"> </w:t>
      </w:r>
      <w:r w:rsidRPr="00161334">
        <w:rPr>
          <w:bCs/>
          <w:sz w:val="26"/>
          <w:szCs w:val="26"/>
        </w:rPr>
        <w:t>mỗi</w:t>
      </w:r>
      <w:r w:rsidRPr="00161334">
        <w:rPr>
          <w:bCs/>
          <w:sz w:val="26"/>
          <w:szCs w:val="26"/>
          <w:lang w:val="ru-RU"/>
        </w:rPr>
        <w:t xml:space="preserve"> </w:t>
      </w:r>
      <w:r w:rsidRPr="00161334">
        <w:rPr>
          <w:bCs/>
          <w:sz w:val="26"/>
          <w:szCs w:val="26"/>
        </w:rPr>
        <w:t>buổi</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rStyle w:val="FootnoteReference"/>
          <w:bCs/>
          <w:sz w:val="26"/>
          <w:szCs w:val="26"/>
        </w:rPr>
        <w:footnoteReference w:id="15"/>
      </w:r>
      <w:r w:rsidRPr="00161334">
        <w:rPr>
          <w:bCs/>
          <w:sz w:val="26"/>
          <w:szCs w:val="26"/>
          <w:lang w:val="ru-RU"/>
        </w:rPr>
        <w:t>.</w:t>
      </w:r>
    </w:p>
    <w:p w:rsidR="00BC7F9F" w:rsidRPr="00161334" w:rsidRDefault="00BC7F9F" w:rsidP="00BC705D">
      <w:pPr>
        <w:spacing w:after="120"/>
        <w:ind w:left="284"/>
        <w:jc w:val="both"/>
        <w:rPr>
          <w:bCs/>
          <w:sz w:val="26"/>
          <w:szCs w:val="26"/>
          <w:lang w:val="ru-RU"/>
        </w:rPr>
      </w:pPr>
      <w:r w:rsidRPr="00161334">
        <w:rPr>
          <w:bCs/>
          <w:sz w:val="26"/>
          <w:szCs w:val="26"/>
          <w:lang w:val="ru-RU"/>
        </w:rPr>
        <w:t>(</w:t>
      </w:r>
      <w:r w:rsidRPr="00161334">
        <w:rPr>
          <w:bCs/>
          <w:sz w:val="26"/>
          <w:szCs w:val="26"/>
          <w:lang w:val="en-US"/>
        </w:rPr>
        <w:t>e</w:t>
      </w:r>
      <w:r w:rsidRPr="00161334">
        <w:rPr>
          <w:bCs/>
          <w:sz w:val="26"/>
          <w:szCs w:val="26"/>
          <w:lang w:val="ru-RU"/>
        </w:rPr>
        <w:t xml:space="preserve">) </w:t>
      </w:r>
      <w:r w:rsidR="00BC705D" w:rsidRPr="00161334">
        <w:rPr>
          <w:bCs/>
          <w:sz w:val="26"/>
          <w:szCs w:val="26"/>
          <w:lang w:val="ru-RU"/>
        </w:rPr>
        <w:tab/>
      </w:r>
      <w:r w:rsidR="00BC705D" w:rsidRPr="00161334">
        <w:rPr>
          <w:rStyle w:val="FootnoteReference"/>
          <w:bCs/>
          <w:sz w:val="26"/>
          <w:szCs w:val="26"/>
          <w:lang w:val="ru-RU"/>
        </w:rPr>
        <w:footnoteReference w:id="16"/>
      </w:r>
      <w:r w:rsidR="00BC705D" w:rsidRPr="00161334">
        <w:rPr>
          <w:bCs/>
          <w:sz w:val="26"/>
          <w:szCs w:val="26"/>
        </w:rPr>
        <w:t>Ngoại</w:t>
      </w:r>
      <w:r w:rsidR="00BC705D" w:rsidRPr="00161334">
        <w:rPr>
          <w:bCs/>
          <w:sz w:val="26"/>
          <w:szCs w:val="26"/>
          <w:lang w:val="ru-RU"/>
        </w:rPr>
        <w:t xml:space="preserve"> </w:t>
      </w:r>
      <w:r w:rsidR="00BC705D" w:rsidRPr="00161334">
        <w:rPr>
          <w:bCs/>
          <w:sz w:val="26"/>
          <w:szCs w:val="26"/>
        </w:rPr>
        <w:t>trừ</w:t>
      </w:r>
      <w:r w:rsidR="00BC705D" w:rsidRPr="00161334">
        <w:rPr>
          <w:bCs/>
          <w:sz w:val="26"/>
          <w:szCs w:val="26"/>
          <w:lang w:val="ru-RU"/>
        </w:rPr>
        <w:t xml:space="preserve"> </w:t>
      </w:r>
      <w:r w:rsidR="00BC705D" w:rsidRPr="00161334">
        <w:rPr>
          <w:bCs/>
          <w:sz w:val="26"/>
          <w:szCs w:val="26"/>
        </w:rPr>
        <w:t>tr</w:t>
      </w:r>
      <w:r w:rsidR="00BC705D" w:rsidRPr="00161334">
        <w:rPr>
          <w:bCs/>
          <w:sz w:val="26"/>
          <w:szCs w:val="26"/>
          <w:lang w:val="ru-RU"/>
        </w:rPr>
        <w:t>ư</w:t>
      </w:r>
      <w:r w:rsidR="00BC705D" w:rsidRPr="00161334">
        <w:rPr>
          <w:bCs/>
          <w:sz w:val="26"/>
          <w:szCs w:val="26"/>
        </w:rPr>
        <w:t>ờng</w:t>
      </w:r>
      <w:r w:rsidR="00BC705D" w:rsidRPr="00161334">
        <w:rPr>
          <w:bCs/>
          <w:sz w:val="26"/>
          <w:szCs w:val="26"/>
          <w:lang w:val="ru-RU"/>
        </w:rPr>
        <w:t xml:space="preserve"> </w:t>
      </w:r>
      <w:r w:rsidR="00BC705D" w:rsidRPr="00161334">
        <w:rPr>
          <w:bCs/>
          <w:sz w:val="26"/>
          <w:szCs w:val="26"/>
        </w:rPr>
        <w:t>hợp</w:t>
      </w:r>
      <w:r w:rsidR="00BC705D" w:rsidRPr="00161334">
        <w:rPr>
          <w:bCs/>
          <w:sz w:val="26"/>
          <w:szCs w:val="26"/>
          <w:lang w:val="ru-RU"/>
        </w:rPr>
        <w:t xml:space="preserve"> đư</w:t>
      </w:r>
      <w:r w:rsidR="00BC705D" w:rsidRPr="00161334">
        <w:rPr>
          <w:bCs/>
          <w:sz w:val="26"/>
          <w:szCs w:val="26"/>
        </w:rPr>
        <w:t>ợc</w:t>
      </w:r>
      <w:r w:rsidR="00BC705D" w:rsidRPr="00161334">
        <w:rPr>
          <w:bCs/>
          <w:sz w:val="26"/>
          <w:szCs w:val="26"/>
          <w:lang w:val="ru-RU"/>
        </w:rPr>
        <w:t xml:space="preserve"> </w:t>
      </w:r>
      <w:r w:rsidR="00BC705D" w:rsidRPr="00161334">
        <w:rPr>
          <w:bCs/>
          <w:sz w:val="26"/>
          <w:szCs w:val="26"/>
        </w:rPr>
        <w:t>Cục</w:t>
      </w:r>
      <w:r w:rsidR="00BC705D" w:rsidRPr="00161334">
        <w:rPr>
          <w:bCs/>
          <w:sz w:val="26"/>
          <w:szCs w:val="26"/>
          <w:lang w:val="ru-RU"/>
        </w:rPr>
        <w:t xml:space="preserve"> </w:t>
      </w:r>
      <w:r w:rsidR="00BC705D" w:rsidRPr="00161334">
        <w:rPr>
          <w:bCs/>
          <w:sz w:val="26"/>
          <w:szCs w:val="26"/>
        </w:rPr>
        <w:t>H</w:t>
      </w:r>
      <w:r w:rsidR="00BC705D" w:rsidRPr="00161334">
        <w:rPr>
          <w:bCs/>
          <w:sz w:val="26"/>
          <w:szCs w:val="26"/>
          <w:lang w:val="ru-RU"/>
        </w:rPr>
        <w:t>à</w:t>
      </w:r>
      <w:r w:rsidR="00BC705D" w:rsidRPr="00161334">
        <w:rPr>
          <w:bCs/>
          <w:sz w:val="26"/>
          <w:szCs w:val="26"/>
        </w:rPr>
        <w:t>ng</w:t>
      </w:r>
      <w:r w:rsidR="00BC705D" w:rsidRPr="00161334">
        <w:rPr>
          <w:bCs/>
          <w:sz w:val="26"/>
          <w:szCs w:val="26"/>
          <w:lang w:val="ru-RU"/>
        </w:rPr>
        <w:t xml:space="preserve"> </w:t>
      </w:r>
      <w:r w:rsidR="00BC705D" w:rsidRPr="00161334">
        <w:rPr>
          <w:bCs/>
          <w:sz w:val="26"/>
          <w:szCs w:val="26"/>
        </w:rPr>
        <w:t>kh</w:t>
      </w:r>
      <w:r w:rsidR="00BC705D" w:rsidRPr="00161334">
        <w:rPr>
          <w:bCs/>
          <w:sz w:val="26"/>
          <w:szCs w:val="26"/>
          <w:lang w:val="ru-RU"/>
        </w:rPr>
        <w:t>ô</w:t>
      </w:r>
      <w:r w:rsidR="00BC705D" w:rsidRPr="00161334">
        <w:rPr>
          <w:bCs/>
          <w:sz w:val="26"/>
          <w:szCs w:val="26"/>
        </w:rPr>
        <w:t>ng</w:t>
      </w:r>
      <w:r w:rsidR="00BC705D" w:rsidRPr="00161334">
        <w:rPr>
          <w:bCs/>
          <w:sz w:val="26"/>
          <w:szCs w:val="26"/>
          <w:lang w:val="ru-RU"/>
        </w:rPr>
        <w:t xml:space="preserve"> </w:t>
      </w:r>
      <w:r w:rsidR="00BC705D" w:rsidRPr="00161334">
        <w:rPr>
          <w:bCs/>
          <w:sz w:val="26"/>
          <w:szCs w:val="26"/>
        </w:rPr>
        <w:t>cho</w:t>
      </w:r>
      <w:r w:rsidR="00BC705D" w:rsidRPr="00161334">
        <w:rPr>
          <w:bCs/>
          <w:sz w:val="26"/>
          <w:szCs w:val="26"/>
          <w:lang w:val="ru-RU"/>
        </w:rPr>
        <w:t xml:space="preserve"> </w:t>
      </w:r>
      <w:r w:rsidR="00BC705D" w:rsidRPr="00161334">
        <w:rPr>
          <w:bCs/>
          <w:sz w:val="26"/>
          <w:szCs w:val="26"/>
        </w:rPr>
        <w:t>ph</w:t>
      </w:r>
      <w:r w:rsidR="00BC705D" w:rsidRPr="00161334">
        <w:rPr>
          <w:bCs/>
          <w:sz w:val="26"/>
          <w:szCs w:val="26"/>
          <w:lang w:val="ru-RU"/>
        </w:rPr>
        <w:t>é</w:t>
      </w:r>
      <w:r w:rsidR="00BC705D" w:rsidRPr="00161334">
        <w:rPr>
          <w:bCs/>
          <w:sz w:val="26"/>
          <w:szCs w:val="26"/>
        </w:rPr>
        <w:t>p</w:t>
      </w:r>
      <w:r w:rsidR="00BC705D" w:rsidRPr="00161334">
        <w:rPr>
          <w:bCs/>
          <w:sz w:val="26"/>
          <w:szCs w:val="26"/>
          <w:lang w:val="ru-RU"/>
        </w:rPr>
        <w:t xml:space="preserve">, </w:t>
      </w:r>
      <w:r w:rsidR="00BC705D" w:rsidRPr="00161334">
        <w:rPr>
          <w:bCs/>
          <w:sz w:val="26"/>
          <w:szCs w:val="26"/>
        </w:rPr>
        <w:t>tổ</w:t>
      </w:r>
      <w:r w:rsidR="00BC705D" w:rsidRPr="00161334">
        <w:rPr>
          <w:bCs/>
          <w:sz w:val="26"/>
          <w:szCs w:val="26"/>
          <w:lang w:val="ru-RU"/>
        </w:rPr>
        <w:t xml:space="preserve"> </w:t>
      </w:r>
      <w:r w:rsidR="00BC705D" w:rsidRPr="00161334">
        <w:rPr>
          <w:bCs/>
          <w:sz w:val="26"/>
          <w:szCs w:val="26"/>
        </w:rPr>
        <w:t>chức</w:t>
      </w:r>
      <w:r w:rsidR="00BC705D" w:rsidRPr="00161334">
        <w:rPr>
          <w:bCs/>
          <w:sz w:val="26"/>
          <w:szCs w:val="26"/>
          <w:lang w:val="ru-RU"/>
        </w:rPr>
        <w:t xml:space="preserve"> </w:t>
      </w:r>
      <w:r w:rsidR="00BC705D" w:rsidRPr="00161334">
        <w:rPr>
          <w:bCs/>
          <w:sz w:val="26"/>
          <w:szCs w:val="26"/>
        </w:rPr>
        <w:t>huấn</w:t>
      </w:r>
      <w:r w:rsidR="00BC705D" w:rsidRPr="00161334">
        <w:rPr>
          <w:bCs/>
          <w:sz w:val="26"/>
          <w:szCs w:val="26"/>
          <w:lang w:val="ru-RU"/>
        </w:rPr>
        <w:t xml:space="preserve"> </w:t>
      </w:r>
      <w:r w:rsidR="00BC705D" w:rsidRPr="00161334">
        <w:rPr>
          <w:bCs/>
          <w:sz w:val="26"/>
          <w:szCs w:val="26"/>
        </w:rPr>
        <w:t>luyện</w:t>
      </w:r>
      <w:r w:rsidR="00BC705D" w:rsidRPr="00161334">
        <w:rPr>
          <w:bCs/>
          <w:sz w:val="26"/>
          <w:szCs w:val="26"/>
          <w:lang w:val="ru-RU"/>
        </w:rPr>
        <w:t xml:space="preserve"> </w:t>
      </w:r>
      <w:r w:rsidR="00BC705D" w:rsidRPr="00161334">
        <w:rPr>
          <w:bCs/>
          <w:sz w:val="26"/>
          <w:szCs w:val="26"/>
        </w:rPr>
        <w:t>phải</w:t>
      </w:r>
      <w:r w:rsidR="00BC705D" w:rsidRPr="00161334">
        <w:rPr>
          <w:bCs/>
          <w:sz w:val="26"/>
          <w:szCs w:val="26"/>
          <w:lang w:val="ru-RU"/>
        </w:rPr>
        <w:t xml:space="preserve"> đ</w:t>
      </w:r>
      <w:r w:rsidR="00BC705D" w:rsidRPr="00161334">
        <w:rPr>
          <w:bCs/>
          <w:sz w:val="26"/>
          <w:szCs w:val="26"/>
        </w:rPr>
        <w:t>ảm</w:t>
      </w:r>
      <w:r w:rsidR="00BC705D" w:rsidRPr="00161334">
        <w:rPr>
          <w:bCs/>
          <w:sz w:val="26"/>
          <w:szCs w:val="26"/>
          <w:lang w:val="ru-RU"/>
        </w:rPr>
        <w:t xml:space="preserve"> </w:t>
      </w:r>
      <w:r w:rsidR="00BC705D" w:rsidRPr="00161334">
        <w:rPr>
          <w:bCs/>
          <w:sz w:val="26"/>
          <w:szCs w:val="26"/>
        </w:rPr>
        <w:t>bảo</w:t>
      </w:r>
      <w:r w:rsidR="00BC705D" w:rsidRPr="00161334">
        <w:rPr>
          <w:bCs/>
          <w:sz w:val="26"/>
          <w:szCs w:val="26"/>
          <w:lang w:val="ru-RU"/>
        </w:rPr>
        <w:t xml:space="preserve"> </w:t>
      </w:r>
      <w:r w:rsidR="00BC705D" w:rsidRPr="00161334">
        <w:rPr>
          <w:bCs/>
          <w:sz w:val="26"/>
          <w:szCs w:val="26"/>
        </w:rPr>
        <w:t>từng</w:t>
      </w:r>
      <w:r w:rsidR="00BC705D" w:rsidRPr="00161334">
        <w:rPr>
          <w:bCs/>
          <w:sz w:val="26"/>
          <w:szCs w:val="26"/>
          <w:lang w:val="ru-RU"/>
        </w:rPr>
        <w:t xml:space="preserve"> </w:t>
      </w:r>
      <w:r w:rsidR="00BC705D" w:rsidRPr="00161334">
        <w:rPr>
          <w:bCs/>
          <w:sz w:val="26"/>
          <w:szCs w:val="26"/>
        </w:rPr>
        <w:t>bộ</w:t>
      </w:r>
      <w:r w:rsidR="00BC705D" w:rsidRPr="00161334">
        <w:rPr>
          <w:bCs/>
          <w:sz w:val="26"/>
          <w:szCs w:val="26"/>
          <w:lang w:val="ru-RU"/>
        </w:rPr>
        <w:t xml:space="preserve"> </w:t>
      </w:r>
      <w:r w:rsidR="00BC705D" w:rsidRPr="00161334">
        <w:rPr>
          <w:bCs/>
          <w:sz w:val="26"/>
          <w:szCs w:val="26"/>
        </w:rPr>
        <w:t>phận</w:t>
      </w:r>
      <w:r w:rsidR="00BC705D" w:rsidRPr="00161334">
        <w:rPr>
          <w:bCs/>
          <w:sz w:val="26"/>
          <w:szCs w:val="26"/>
          <w:lang w:val="ru-RU"/>
        </w:rPr>
        <w:t xml:space="preserve"> </w:t>
      </w:r>
      <w:r w:rsidR="00BC705D" w:rsidRPr="00161334">
        <w:rPr>
          <w:bCs/>
          <w:sz w:val="26"/>
          <w:szCs w:val="26"/>
        </w:rPr>
        <w:t>của</w:t>
      </w:r>
      <w:r w:rsidR="00BC705D" w:rsidRPr="00161334">
        <w:rPr>
          <w:bCs/>
          <w:sz w:val="26"/>
          <w:szCs w:val="26"/>
          <w:lang w:val="ru-RU"/>
        </w:rPr>
        <w:t xml:space="preserve"> </w:t>
      </w:r>
      <w:r w:rsidR="00BC705D" w:rsidRPr="00161334">
        <w:rPr>
          <w:bCs/>
          <w:sz w:val="26"/>
          <w:szCs w:val="26"/>
        </w:rPr>
        <w:t>buồng</w:t>
      </w:r>
      <w:r w:rsidR="00BC705D" w:rsidRPr="00161334">
        <w:rPr>
          <w:bCs/>
          <w:sz w:val="26"/>
          <w:szCs w:val="26"/>
          <w:lang w:val="ru-RU"/>
        </w:rPr>
        <w:t xml:space="preserve"> </w:t>
      </w:r>
      <w:r w:rsidR="00BC705D" w:rsidRPr="00161334">
        <w:rPr>
          <w:bCs/>
          <w:sz w:val="26"/>
          <w:szCs w:val="26"/>
        </w:rPr>
        <w:t>l</w:t>
      </w:r>
      <w:r w:rsidR="00BC705D" w:rsidRPr="00161334">
        <w:rPr>
          <w:bCs/>
          <w:sz w:val="26"/>
          <w:szCs w:val="26"/>
          <w:lang w:val="ru-RU"/>
        </w:rPr>
        <w:t>á</w:t>
      </w:r>
      <w:r w:rsidR="00BC705D" w:rsidRPr="00161334">
        <w:rPr>
          <w:bCs/>
          <w:sz w:val="26"/>
          <w:szCs w:val="26"/>
        </w:rPr>
        <w:t>i</w:t>
      </w:r>
      <w:r w:rsidR="00BC705D" w:rsidRPr="00161334">
        <w:rPr>
          <w:bCs/>
          <w:sz w:val="26"/>
          <w:szCs w:val="26"/>
          <w:lang w:val="ru-RU"/>
        </w:rPr>
        <w:t xml:space="preserve"> </w:t>
      </w:r>
      <w:r w:rsidR="00BC705D" w:rsidRPr="00161334">
        <w:rPr>
          <w:bCs/>
          <w:sz w:val="26"/>
          <w:szCs w:val="26"/>
        </w:rPr>
        <w:t>giả</w:t>
      </w:r>
      <w:r w:rsidR="00BC705D" w:rsidRPr="00161334">
        <w:rPr>
          <w:bCs/>
          <w:sz w:val="26"/>
          <w:szCs w:val="26"/>
          <w:lang w:val="ru-RU"/>
        </w:rPr>
        <w:t xml:space="preserve"> đ</w:t>
      </w:r>
      <w:r w:rsidR="00BC705D" w:rsidRPr="00161334">
        <w:rPr>
          <w:bCs/>
          <w:sz w:val="26"/>
          <w:szCs w:val="26"/>
        </w:rPr>
        <w:t>ịnh</w:t>
      </w:r>
      <w:r w:rsidR="00BC705D" w:rsidRPr="00161334">
        <w:rPr>
          <w:bCs/>
          <w:sz w:val="26"/>
          <w:szCs w:val="26"/>
          <w:lang w:val="ru-RU"/>
        </w:rPr>
        <w:t xml:space="preserve"> </w:t>
      </w:r>
      <w:r w:rsidR="00BC705D" w:rsidRPr="00161334">
        <w:rPr>
          <w:bCs/>
          <w:sz w:val="26"/>
          <w:szCs w:val="26"/>
        </w:rPr>
        <w:t>hoặc</w:t>
      </w:r>
      <w:r w:rsidR="00BC705D" w:rsidRPr="00161334">
        <w:rPr>
          <w:bCs/>
          <w:sz w:val="26"/>
          <w:szCs w:val="26"/>
          <w:lang w:val="ru-RU"/>
        </w:rPr>
        <w:t xml:space="preserve"> </w:t>
      </w:r>
      <w:r w:rsidR="00BC705D" w:rsidRPr="00161334">
        <w:rPr>
          <w:bCs/>
          <w:sz w:val="26"/>
          <w:szCs w:val="26"/>
        </w:rPr>
        <w:t>thiết</w:t>
      </w:r>
      <w:r w:rsidR="00BC705D" w:rsidRPr="00161334">
        <w:rPr>
          <w:bCs/>
          <w:sz w:val="26"/>
          <w:szCs w:val="26"/>
          <w:lang w:val="ru-RU"/>
        </w:rPr>
        <w:t xml:space="preserve"> </w:t>
      </w:r>
      <w:r w:rsidR="00BC705D" w:rsidRPr="00161334">
        <w:rPr>
          <w:bCs/>
          <w:sz w:val="26"/>
          <w:szCs w:val="26"/>
        </w:rPr>
        <w:t>bị</w:t>
      </w:r>
      <w:r w:rsidR="00BC705D" w:rsidRPr="00161334">
        <w:rPr>
          <w:bCs/>
          <w:sz w:val="26"/>
          <w:szCs w:val="26"/>
          <w:lang w:val="ru-RU"/>
        </w:rPr>
        <w:t xml:space="preserve"> </w:t>
      </w:r>
      <w:r w:rsidR="00BC705D" w:rsidRPr="00161334">
        <w:rPr>
          <w:bCs/>
          <w:sz w:val="26"/>
          <w:szCs w:val="26"/>
        </w:rPr>
        <w:t>huấn</w:t>
      </w:r>
      <w:r w:rsidR="00BC705D" w:rsidRPr="00161334">
        <w:rPr>
          <w:bCs/>
          <w:sz w:val="26"/>
          <w:szCs w:val="26"/>
          <w:lang w:val="ru-RU"/>
        </w:rPr>
        <w:t xml:space="preserve"> </w:t>
      </w:r>
      <w:r w:rsidR="00BC705D" w:rsidRPr="00161334">
        <w:rPr>
          <w:bCs/>
          <w:sz w:val="26"/>
          <w:szCs w:val="26"/>
        </w:rPr>
        <w:t>luyện</w:t>
      </w:r>
      <w:r w:rsidR="00BC705D" w:rsidRPr="00161334">
        <w:rPr>
          <w:bCs/>
          <w:sz w:val="26"/>
          <w:szCs w:val="26"/>
          <w:lang w:val="ru-RU"/>
        </w:rPr>
        <w:t xml:space="preserve"> </w:t>
      </w:r>
      <w:r w:rsidR="00BC705D" w:rsidRPr="00161334">
        <w:rPr>
          <w:bCs/>
          <w:sz w:val="26"/>
          <w:szCs w:val="26"/>
        </w:rPr>
        <w:t>kh</w:t>
      </w:r>
      <w:r w:rsidR="00BC705D" w:rsidRPr="00161334">
        <w:rPr>
          <w:bCs/>
          <w:sz w:val="26"/>
          <w:szCs w:val="26"/>
          <w:lang w:val="ru-RU"/>
        </w:rPr>
        <w:t>á</w:t>
      </w:r>
      <w:r w:rsidR="00BC705D" w:rsidRPr="00161334">
        <w:rPr>
          <w:bCs/>
          <w:sz w:val="26"/>
          <w:szCs w:val="26"/>
        </w:rPr>
        <w:t>c</w:t>
      </w:r>
      <w:r w:rsidR="00BC705D" w:rsidRPr="00161334">
        <w:rPr>
          <w:bCs/>
          <w:sz w:val="26"/>
          <w:szCs w:val="26"/>
          <w:lang w:val="ru-RU"/>
        </w:rPr>
        <w:t xml:space="preserve"> </w:t>
      </w:r>
      <w:r w:rsidR="00BC705D" w:rsidRPr="00161334">
        <w:rPr>
          <w:bCs/>
          <w:sz w:val="26"/>
          <w:szCs w:val="26"/>
        </w:rPr>
        <w:t>m</w:t>
      </w:r>
      <w:r w:rsidR="00BC705D" w:rsidRPr="00161334">
        <w:rPr>
          <w:bCs/>
          <w:sz w:val="26"/>
          <w:szCs w:val="26"/>
          <w:lang w:val="ru-RU"/>
        </w:rPr>
        <w:t xml:space="preserve">à </w:t>
      </w:r>
      <w:r w:rsidR="00BC705D" w:rsidRPr="00161334">
        <w:rPr>
          <w:bCs/>
          <w:sz w:val="26"/>
          <w:szCs w:val="26"/>
        </w:rPr>
        <w:t>ATO</w:t>
      </w:r>
      <w:r w:rsidR="00BC705D" w:rsidRPr="00161334">
        <w:rPr>
          <w:bCs/>
          <w:sz w:val="26"/>
          <w:szCs w:val="26"/>
          <w:lang w:val="ru-RU"/>
        </w:rPr>
        <w:t xml:space="preserve"> </w:t>
      </w:r>
      <w:r w:rsidR="00BC705D" w:rsidRPr="00161334">
        <w:rPr>
          <w:bCs/>
          <w:sz w:val="26"/>
          <w:szCs w:val="26"/>
        </w:rPr>
        <w:t>sử</w:t>
      </w:r>
      <w:r w:rsidR="00BC705D" w:rsidRPr="00161334">
        <w:rPr>
          <w:bCs/>
          <w:sz w:val="26"/>
          <w:szCs w:val="26"/>
          <w:lang w:val="ru-RU"/>
        </w:rPr>
        <w:t xml:space="preserve"> </w:t>
      </w:r>
      <w:r w:rsidR="00BC705D" w:rsidRPr="00161334">
        <w:rPr>
          <w:bCs/>
          <w:sz w:val="26"/>
          <w:szCs w:val="26"/>
        </w:rPr>
        <w:t>dụng</w:t>
      </w:r>
      <w:r w:rsidR="00BC705D" w:rsidRPr="00161334">
        <w:rPr>
          <w:bCs/>
          <w:sz w:val="26"/>
          <w:szCs w:val="26"/>
          <w:lang w:val="ru-RU"/>
        </w:rPr>
        <w:t xml:space="preserve"> </w:t>
      </w:r>
      <w:r w:rsidR="00BC705D" w:rsidRPr="00161334">
        <w:rPr>
          <w:bCs/>
          <w:sz w:val="26"/>
          <w:szCs w:val="26"/>
        </w:rPr>
        <w:t>phải</w:t>
      </w:r>
      <w:r w:rsidR="00BC705D" w:rsidRPr="00161334">
        <w:rPr>
          <w:bCs/>
          <w:sz w:val="26"/>
          <w:szCs w:val="26"/>
          <w:lang w:val="ru-RU"/>
        </w:rPr>
        <w:t xml:space="preserve"> </w:t>
      </w:r>
      <w:r w:rsidR="00BC705D" w:rsidRPr="00161334">
        <w:rPr>
          <w:bCs/>
          <w:sz w:val="26"/>
          <w:szCs w:val="26"/>
        </w:rPr>
        <w:t>hoạt</w:t>
      </w:r>
      <w:r w:rsidR="00BC705D" w:rsidRPr="00161334">
        <w:rPr>
          <w:bCs/>
          <w:sz w:val="26"/>
          <w:szCs w:val="26"/>
          <w:lang w:val="ru-RU"/>
        </w:rPr>
        <w:t xml:space="preserve"> đ</w:t>
      </w:r>
      <w:r w:rsidR="00BC705D" w:rsidRPr="00161334">
        <w:rPr>
          <w:bCs/>
          <w:sz w:val="26"/>
          <w:szCs w:val="26"/>
        </w:rPr>
        <w:t>ộng</w:t>
      </w:r>
      <w:r w:rsidR="00BC705D" w:rsidRPr="00161334">
        <w:rPr>
          <w:bCs/>
          <w:sz w:val="26"/>
          <w:szCs w:val="26"/>
          <w:lang w:val="ru-RU"/>
        </w:rPr>
        <w:t xml:space="preserve"> </w:t>
      </w:r>
      <w:r w:rsidR="00BC705D" w:rsidRPr="00161334">
        <w:rPr>
          <w:bCs/>
          <w:sz w:val="26"/>
          <w:szCs w:val="26"/>
        </w:rPr>
        <w:t>nếu</w:t>
      </w:r>
      <w:r w:rsidR="00BC705D" w:rsidRPr="00161334">
        <w:rPr>
          <w:bCs/>
          <w:sz w:val="26"/>
          <w:szCs w:val="26"/>
          <w:lang w:val="ru-RU"/>
        </w:rPr>
        <w:t xml:space="preserve"> </w:t>
      </w:r>
      <w:r w:rsidR="00BC705D" w:rsidRPr="00161334">
        <w:rPr>
          <w:bCs/>
          <w:sz w:val="26"/>
          <w:szCs w:val="26"/>
        </w:rPr>
        <w:t>bộ</w:t>
      </w:r>
      <w:r w:rsidR="00BC705D" w:rsidRPr="00161334">
        <w:rPr>
          <w:bCs/>
          <w:sz w:val="26"/>
          <w:szCs w:val="26"/>
          <w:lang w:val="ru-RU"/>
        </w:rPr>
        <w:t xml:space="preserve"> </w:t>
      </w:r>
      <w:r w:rsidR="00BC705D" w:rsidRPr="00161334">
        <w:rPr>
          <w:bCs/>
          <w:sz w:val="26"/>
          <w:szCs w:val="26"/>
        </w:rPr>
        <w:t>phận</w:t>
      </w:r>
      <w:r w:rsidR="00BC705D" w:rsidRPr="00161334">
        <w:rPr>
          <w:bCs/>
          <w:sz w:val="26"/>
          <w:szCs w:val="26"/>
          <w:lang w:val="ru-RU"/>
        </w:rPr>
        <w:t xml:space="preserve"> đó </w:t>
      </w:r>
      <w:r w:rsidR="00BC705D" w:rsidRPr="00161334">
        <w:rPr>
          <w:bCs/>
          <w:sz w:val="26"/>
          <w:szCs w:val="26"/>
        </w:rPr>
        <w:t>cần</w:t>
      </w:r>
      <w:r w:rsidR="00BC705D" w:rsidRPr="00161334">
        <w:rPr>
          <w:bCs/>
          <w:sz w:val="26"/>
          <w:szCs w:val="26"/>
          <w:lang w:val="ru-RU"/>
        </w:rPr>
        <w:t xml:space="preserve"> </w:t>
      </w:r>
      <w:r w:rsidR="00BC705D" w:rsidRPr="00161334">
        <w:rPr>
          <w:bCs/>
          <w:sz w:val="26"/>
          <w:szCs w:val="26"/>
        </w:rPr>
        <w:t>thiết</w:t>
      </w:r>
      <w:r w:rsidR="00BC705D" w:rsidRPr="00161334">
        <w:rPr>
          <w:bCs/>
          <w:sz w:val="26"/>
          <w:szCs w:val="26"/>
          <w:lang w:val="ru-RU"/>
        </w:rPr>
        <w:t xml:space="preserve"> </w:t>
      </w:r>
      <w:r w:rsidR="00BC705D" w:rsidRPr="00161334">
        <w:rPr>
          <w:bCs/>
          <w:sz w:val="26"/>
          <w:szCs w:val="26"/>
        </w:rPr>
        <w:t>cho</w:t>
      </w:r>
      <w:r w:rsidR="00BC705D" w:rsidRPr="00161334">
        <w:rPr>
          <w:bCs/>
          <w:sz w:val="26"/>
          <w:szCs w:val="26"/>
          <w:lang w:val="ru-RU"/>
        </w:rPr>
        <w:t xml:space="preserve"> </w:t>
      </w:r>
      <w:r w:rsidR="00BC705D" w:rsidRPr="00161334">
        <w:rPr>
          <w:bCs/>
          <w:sz w:val="26"/>
          <w:szCs w:val="26"/>
        </w:rPr>
        <w:t>việc</w:t>
      </w:r>
      <w:r w:rsidR="00BC705D" w:rsidRPr="00161334">
        <w:rPr>
          <w:bCs/>
          <w:sz w:val="26"/>
          <w:szCs w:val="26"/>
          <w:lang w:val="ru-RU"/>
        </w:rPr>
        <w:t xml:space="preserve"> </w:t>
      </w:r>
      <w:r w:rsidR="00BC705D" w:rsidRPr="00161334">
        <w:rPr>
          <w:bCs/>
          <w:sz w:val="26"/>
          <w:szCs w:val="26"/>
        </w:rPr>
        <w:t>huấn</w:t>
      </w:r>
      <w:r w:rsidR="00BC705D" w:rsidRPr="00161334">
        <w:rPr>
          <w:bCs/>
          <w:sz w:val="26"/>
          <w:szCs w:val="26"/>
          <w:lang w:val="ru-RU"/>
        </w:rPr>
        <w:t xml:space="preserve"> </w:t>
      </w:r>
      <w:r w:rsidR="00BC705D" w:rsidRPr="00161334">
        <w:rPr>
          <w:bCs/>
          <w:sz w:val="26"/>
          <w:szCs w:val="26"/>
        </w:rPr>
        <w:t>luyện</w:t>
      </w:r>
      <w:r w:rsidR="00BC705D" w:rsidRPr="00161334">
        <w:rPr>
          <w:bCs/>
          <w:sz w:val="26"/>
          <w:szCs w:val="26"/>
          <w:lang w:val="ru-RU"/>
        </w:rPr>
        <w:t xml:space="preserve">, </w:t>
      </w:r>
      <w:r w:rsidR="00BC705D" w:rsidRPr="00161334">
        <w:rPr>
          <w:bCs/>
          <w:sz w:val="26"/>
          <w:szCs w:val="26"/>
        </w:rPr>
        <w:t>kiểm</w:t>
      </w:r>
      <w:r w:rsidR="00BC705D" w:rsidRPr="00161334">
        <w:rPr>
          <w:bCs/>
          <w:sz w:val="26"/>
          <w:szCs w:val="26"/>
          <w:lang w:val="ru-RU"/>
        </w:rPr>
        <w:t xml:space="preserve"> </w:t>
      </w:r>
      <w:r w:rsidR="00BC705D" w:rsidRPr="00161334">
        <w:rPr>
          <w:bCs/>
          <w:sz w:val="26"/>
          <w:szCs w:val="26"/>
        </w:rPr>
        <w:t>tra</w:t>
      </w:r>
      <w:r w:rsidR="00BC705D" w:rsidRPr="00161334">
        <w:rPr>
          <w:bCs/>
          <w:sz w:val="26"/>
          <w:szCs w:val="26"/>
          <w:lang w:val="ru-RU"/>
        </w:rPr>
        <w:t xml:space="preserve"> </w:t>
      </w:r>
      <w:r w:rsidR="00BC705D" w:rsidRPr="00161334">
        <w:rPr>
          <w:bCs/>
          <w:sz w:val="26"/>
          <w:szCs w:val="26"/>
        </w:rPr>
        <w:t>ng</w:t>
      </w:r>
      <w:r w:rsidR="00BC705D" w:rsidRPr="00161334">
        <w:rPr>
          <w:bCs/>
          <w:sz w:val="26"/>
          <w:szCs w:val="26"/>
          <w:lang w:val="ru-RU"/>
        </w:rPr>
        <w:t>ư</w:t>
      </w:r>
      <w:r w:rsidR="00BC705D" w:rsidRPr="00161334">
        <w:rPr>
          <w:bCs/>
          <w:sz w:val="26"/>
          <w:szCs w:val="26"/>
        </w:rPr>
        <w:t>ời</w:t>
      </w:r>
      <w:r w:rsidR="00BC705D" w:rsidRPr="00161334">
        <w:rPr>
          <w:bCs/>
          <w:sz w:val="26"/>
          <w:szCs w:val="26"/>
          <w:lang w:val="ru-RU"/>
        </w:rPr>
        <w:t xml:space="preserve"> </w:t>
      </w:r>
      <w:r w:rsidR="00BC705D" w:rsidRPr="00161334">
        <w:rPr>
          <w:bCs/>
          <w:sz w:val="26"/>
          <w:szCs w:val="26"/>
        </w:rPr>
        <w:t>l</w:t>
      </w:r>
      <w:r w:rsidR="00BC705D" w:rsidRPr="00161334">
        <w:rPr>
          <w:bCs/>
          <w:sz w:val="26"/>
          <w:szCs w:val="26"/>
          <w:lang w:val="ru-RU"/>
        </w:rPr>
        <w:t>á</w:t>
      </w:r>
      <w:r w:rsidR="00BC705D" w:rsidRPr="00161334">
        <w:rPr>
          <w:bCs/>
          <w:sz w:val="26"/>
          <w:szCs w:val="26"/>
        </w:rPr>
        <w:t>i</w:t>
      </w:r>
      <w:r w:rsidR="00BC705D" w:rsidRPr="00161334">
        <w:rPr>
          <w:bCs/>
          <w:sz w:val="26"/>
          <w:szCs w:val="26"/>
          <w:lang w:val="ru-RU"/>
        </w:rPr>
        <w:t>.</w:t>
      </w:r>
    </w:p>
    <w:p w:rsidR="002C39F0" w:rsidRPr="00161334" w:rsidRDefault="002C39F0" w:rsidP="00562A8F">
      <w:pPr>
        <w:pStyle w:val="StyleHeading213ptJustifiedBefore0ptAfter0pt"/>
        <w:rPr>
          <w:color w:val="auto"/>
          <w:sz w:val="26"/>
          <w:szCs w:val="26"/>
        </w:rPr>
      </w:pPr>
      <w:bookmarkStart w:id="66" w:name="_Toc272182724"/>
      <w:r w:rsidRPr="00161334">
        <w:rPr>
          <w:color w:val="auto"/>
          <w:sz w:val="26"/>
          <w:szCs w:val="26"/>
        </w:rPr>
        <w:t xml:space="preserve">9.163 </w:t>
      </w:r>
      <w:r w:rsidR="005A4826" w:rsidRPr="00161334">
        <w:rPr>
          <w:color w:val="auto"/>
          <w:sz w:val="26"/>
          <w:szCs w:val="26"/>
        </w:rPr>
        <w:t xml:space="preserve"> </w:t>
      </w:r>
      <w:r w:rsidR="004F4795" w:rsidRPr="00161334">
        <w:rPr>
          <w:color w:val="auto"/>
          <w:sz w:val="26"/>
          <w:szCs w:val="26"/>
          <w:lang w:val="en-GB"/>
        </w:rPr>
        <w:t>C</w:t>
      </w:r>
      <w:r w:rsidR="004F4795" w:rsidRPr="00161334">
        <w:rPr>
          <w:color w:val="auto"/>
          <w:sz w:val="26"/>
          <w:szCs w:val="26"/>
        </w:rPr>
        <w:t>Á</w:t>
      </w:r>
      <w:r w:rsidR="004F4795" w:rsidRPr="00161334">
        <w:rPr>
          <w:color w:val="auto"/>
          <w:sz w:val="26"/>
          <w:szCs w:val="26"/>
          <w:lang w:val="en-GB"/>
        </w:rPr>
        <w:t>C</w:t>
      </w:r>
      <w:r w:rsidR="004F4795" w:rsidRPr="00161334">
        <w:rPr>
          <w:color w:val="auto"/>
          <w:sz w:val="26"/>
          <w:szCs w:val="26"/>
        </w:rPr>
        <w:t xml:space="preserve"> </w:t>
      </w:r>
      <w:r w:rsidR="004F4795" w:rsidRPr="00161334">
        <w:rPr>
          <w:color w:val="auto"/>
          <w:sz w:val="26"/>
          <w:szCs w:val="26"/>
          <w:lang w:val="en-GB"/>
        </w:rPr>
        <w:t>QU</w:t>
      </w:r>
      <w:r w:rsidR="004F4795" w:rsidRPr="00161334">
        <w:rPr>
          <w:color w:val="auto"/>
          <w:sz w:val="26"/>
          <w:szCs w:val="26"/>
          <w:lang w:val="en-US"/>
        </w:rPr>
        <w:t>Y</w:t>
      </w:r>
      <w:r w:rsidRPr="00161334">
        <w:rPr>
          <w:color w:val="auto"/>
          <w:sz w:val="26"/>
          <w:szCs w:val="26"/>
        </w:rPr>
        <w:t xml:space="preserve"> Đ</w:t>
      </w:r>
      <w:r w:rsidRPr="00161334">
        <w:rPr>
          <w:color w:val="auto"/>
          <w:sz w:val="26"/>
          <w:szCs w:val="26"/>
          <w:lang w:val="en-GB"/>
        </w:rPr>
        <w:t>ỊNH</w:t>
      </w:r>
      <w:r w:rsidRPr="00161334">
        <w:rPr>
          <w:color w:val="auto"/>
          <w:sz w:val="26"/>
          <w:szCs w:val="26"/>
        </w:rPr>
        <w:t xml:space="preserve"> </w:t>
      </w:r>
      <w:r w:rsidRPr="00161334">
        <w:rPr>
          <w:color w:val="auto"/>
          <w:sz w:val="26"/>
          <w:szCs w:val="26"/>
          <w:lang w:val="en-GB"/>
        </w:rPr>
        <w:t>VỀ</w:t>
      </w:r>
      <w:r w:rsidRPr="00161334">
        <w:rPr>
          <w:color w:val="auto"/>
          <w:sz w:val="26"/>
          <w:szCs w:val="26"/>
        </w:rPr>
        <w:t xml:space="preserve"> </w:t>
      </w:r>
      <w:r w:rsidRPr="00161334">
        <w:rPr>
          <w:color w:val="auto"/>
          <w:sz w:val="26"/>
          <w:szCs w:val="26"/>
          <w:lang w:val="en-GB"/>
        </w:rPr>
        <w:t>S</w:t>
      </w:r>
      <w:r w:rsidRPr="00161334">
        <w:rPr>
          <w:color w:val="auto"/>
          <w:sz w:val="26"/>
          <w:szCs w:val="26"/>
        </w:rPr>
        <w:t>Â</w:t>
      </w:r>
      <w:r w:rsidRPr="00161334">
        <w:rPr>
          <w:color w:val="auto"/>
          <w:sz w:val="26"/>
          <w:szCs w:val="26"/>
          <w:lang w:val="en-GB"/>
        </w:rPr>
        <w:t>N</w:t>
      </w:r>
      <w:r w:rsidRPr="00161334">
        <w:rPr>
          <w:color w:val="auto"/>
          <w:sz w:val="26"/>
          <w:szCs w:val="26"/>
        </w:rPr>
        <w:t xml:space="preserve"> </w:t>
      </w:r>
      <w:r w:rsidRPr="00161334">
        <w:rPr>
          <w:color w:val="auto"/>
          <w:sz w:val="26"/>
          <w:szCs w:val="26"/>
          <w:lang w:val="en-GB"/>
        </w:rPr>
        <w:t>BAY</w:t>
      </w:r>
      <w:bookmarkEnd w:id="66"/>
    </w:p>
    <w:p w:rsidR="002C39F0" w:rsidRPr="00161334" w:rsidRDefault="00192AD1" w:rsidP="00402BBB">
      <w:pPr>
        <w:numPr>
          <w:ilvl w:val="0"/>
          <w:numId w:val="58"/>
        </w:numPr>
        <w:spacing w:after="120"/>
        <w:jc w:val="both"/>
        <w:rPr>
          <w:bCs/>
          <w:sz w:val="26"/>
          <w:szCs w:val="26"/>
          <w:lang w:val="ru-RU"/>
        </w:rPr>
      </w:pP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002C39F0" w:rsidRPr="00161334">
        <w:rPr>
          <w:bCs/>
          <w:sz w:val="26"/>
          <w:szCs w:val="26"/>
          <w:lang w:val="ru-RU"/>
        </w:rPr>
        <w:t xml:space="preserve"> </w:t>
      </w:r>
      <w:r w:rsidR="002C39F0" w:rsidRPr="00161334">
        <w:rPr>
          <w:bCs/>
          <w:sz w:val="26"/>
          <w:szCs w:val="26"/>
        </w:rPr>
        <w:t>h</w:t>
      </w:r>
      <w:r w:rsidR="005653DB" w:rsidRPr="00161334">
        <w:rPr>
          <w:bCs/>
          <w:sz w:val="26"/>
          <w:szCs w:val="26"/>
          <w:lang w:val="ru-RU"/>
        </w:rPr>
        <w:t>à</w:t>
      </w:r>
      <w:r w:rsidR="005653DB" w:rsidRPr="00161334">
        <w:rPr>
          <w:bCs/>
          <w:sz w:val="26"/>
          <w:szCs w:val="26"/>
        </w:rPr>
        <w:t>ng</w:t>
      </w:r>
      <w:r w:rsidR="005653DB" w:rsidRPr="00161334">
        <w:rPr>
          <w:bCs/>
          <w:sz w:val="26"/>
          <w:szCs w:val="26"/>
          <w:lang w:val="ru-RU"/>
        </w:rPr>
        <w:t xml:space="preserve"> </w:t>
      </w:r>
      <w:r w:rsidR="005653DB" w:rsidRPr="00161334">
        <w:rPr>
          <w:bCs/>
          <w:sz w:val="26"/>
          <w:szCs w:val="26"/>
        </w:rPr>
        <w:t>kh</w:t>
      </w:r>
      <w:r w:rsidR="005653DB" w:rsidRPr="00161334">
        <w:rPr>
          <w:bCs/>
          <w:sz w:val="26"/>
          <w:szCs w:val="26"/>
          <w:lang w:val="ru-RU"/>
        </w:rPr>
        <w:t>ô</w:t>
      </w:r>
      <w:r w:rsidR="005653DB" w:rsidRPr="00161334">
        <w:rPr>
          <w:bCs/>
          <w:sz w:val="26"/>
          <w:szCs w:val="26"/>
        </w:rPr>
        <w:t>ng</w:t>
      </w:r>
      <w:r w:rsidR="005653DB" w:rsidRPr="00161334">
        <w:rPr>
          <w:bCs/>
          <w:sz w:val="26"/>
          <w:szCs w:val="26"/>
          <w:lang w:val="ru-RU"/>
        </w:rPr>
        <w:t xml:space="preserve"> </w:t>
      </w:r>
      <w:r w:rsidR="00FE5EFA" w:rsidRPr="00161334">
        <w:rPr>
          <w:bCs/>
          <w:sz w:val="26"/>
          <w:szCs w:val="26"/>
        </w:rPr>
        <w:t>m</w:t>
      </w:r>
      <w:r w:rsidR="005653DB" w:rsidRPr="00161334">
        <w:rPr>
          <w:bCs/>
          <w:sz w:val="26"/>
          <w:szCs w:val="26"/>
        </w:rPr>
        <w:t>ức</w:t>
      </w:r>
      <w:r w:rsidR="005653DB" w:rsidRPr="00161334">
        <w:rPr>
          <w:bCs/>
          <w:sz w:val="26"/>
          <w:szCs w:val="26"/>
          <w:lang w:val="ru-RU"/>
        </w:rPr>
        <w:t xml:space="preserve"> 1 </w:t>
      </w:r>
      <w:r w:rsidR="005653DB" w:rsidRPr="00161334">
        <w:rPr>
          <w:bCs/>
          <w:sz w:val="26"/>
          <w:szCs w:val="26"/>
        </w:rPr>
        <w:t>phải</w:t>
      </w:r>
      <w:r w:rsidR="002C39F0" w:rsidRPr="00161334">
        <w:rPr>
          <w:bCs/>
          <w:sz w:val="26"/>
          <w:szCs w:val="26"/>
          <w:lang w:val="ru-RU"/>
        </w:rPr>
        <w:t xml:space="preserve"> </w:t>
      </w:r>
      <w:r w:rsidR="002C39F0" w:rsidRPr="00161334">
        <w:rPr>
          <w:bCs/>
          <w:sz w:val="26"/>
          <w:szCs w:val="26"/>
        </w:rPr>
        <w:t>duy</w:t>
      </w:r>
      <w:r w:rsidR="002C39F0" w:rsidRPr="00161334">
        <w:rPr>
          <w:bCs/>
          <w:sz w:val="26"/>
          <w:szCs w:val="26"/>
          <w:lang w:val="ru-RU"/>
        </w:rPr>
        <w:t xml:space="preserve"> </w:t>
      </w:r>
      <w:r w:rsidR="002C39F0" w:rsidRPr="00161334">
        <w:rPr>
          <w:bCs/>
          <w:sz w:val="26"/>
          <w:szCs w:val="26"/>
        </w:rPr>
        <w:t>tr</w:t>
      </w:r>
      <w:r w:rsidR="002C39F0" w:rsidRPr="00161334">
        <w:rPr>
          <w:bCs/>
          <w:sz w:val="26"/>
          <w:szCs w:val="26"/>
          <w:lang w:val="ru-RU"/>
        </w:rPr>
        <w:t xml:space="preserve">ì </w:t>
      </w:r>
      <w:r w:rsidR="002C39F0" w:rsidRPr="00161334">
        <w:rPr>
          <w:bCs/>
          <w:sz w:val="26"/>
          <w:szCs w:val="26"/>
        </w:rPr>
        <w:t>sử</w:t>
      </w:r>
      <w:r w:rsidR="002C39F0" w:rsidRPr="00161334">
        <w:rPr>
          <w:bCs/>
          <w:sz w:val="26"/>
          <w:szCs w:val="26"/>
          <w:lang w:val="ru-RU"/>
        </w:rPr>
        <w:t xml:space="preserve"> </w:t>
      </w:r>
      <w:r w:rsidR="002C39F0" w:rsidRPr="00161334">
        <w:rPr>
          <w:bCs/>
          <w:sz w:val="26"/>
          <w:szCs w:val="26"/>
        </w:rPr>
        <w:t>dụng</w:t>
      </w:r>
      <w:r w:rsidR="002C39F0" w:rsidRPr="00161334">
        <w:rPr>
          <w:bCs/>
          <w:sz w:val="26"/>
          <w:szCs w:val="26"/>
          <w:lang w:val="ru-RU"/>
        </w:rPr>
        <w:t xml:space="preserve"> </w:t>
      </w:r>
      <w:r w:rsidR="002C39F0" w:rsidRPr="00161334">
        <w:rPr>
          <w:bCs/>
          <w:sz w:val="26"/>
          <w:szCs w:val="26"/>
        </w:rPr>
        <w:t>s</w:t>
      </w:r>
      <w:r w:rsidR="002C39F0" w:rsidRPr="00161334">
        <w:rPr>
          <w:bCs/>
          <w:sz w:val="26"/>
          <w:szCs w:val="26"/>
          <w:lang w:val="ru-RU"/>
        </w:rPr>
        <w:t>â</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bay</w:t>
      </w:r>
      <w:r w:rsidR="002C39F0" w:rsidRPr="00161334">
        <w:rPr>
          <w:bCs/>
          <w:sz w:val="26"/>
          <w:szCs w:val="26"/>
          <w:lang w:val="ru-RU"/>
        </w:rPr>
        <w:t xml:space="preserve"> </w:t>
      </w:r>
      <w:r w:rsidR="002C39F0" w:rsidRPr="00161334">
        <w:rPr>
          <w:bCs/>
          <w:sz w:val="26"/>
          <w:szCs w:val="26"/>
        </w:rPr>
        <w:t>tiến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5653DB" w:rsidRPr="00161334">
        <w:rPr>
          <w:bCs/>
          <w:sz w:val="26"/>
          <w:szCs w:val="26"/>
        </w:rPr>
        <w:t>nh</w:t>
      </w:r>
      <w:r w:rsidR="005653DB" w:rsidRPr="00161334">
        <w:rPr>
          <w:bCs/>
          <w:sz w:val="26"/>
          <w:szCs w:val="26"/>
          <w:lang w:val="ru-RU"/>
        </w:rPr>
        <w:t xml:space="preserve"> </w:t>
      </w:r>
      <w:r w:rsidR="005653DB" w:rsidRPr="00161334">
        <w:rPr>
          <w:bCs/>
          <w:sz w:val="26"/>
          <w:szCs w:val="26"/>
        </w:rPr>
        <w:t>huấn</w:t>
      </w:r>
      <w:r w:rsidR="005653DB" w:rsidRPr="00161334">
        <w:rPr>
          <w:bCs/>
          <w:sz w:val="26"/>
          <w:szCs w:val="26"/>
          <w:lang w:val="ru-RU"/>
        </w:rPr>
        <w:t xml:space="preserve"> </w:t>
      </w:r>
      <w:r w:rsidR="005653DB" w:rsidRPr="00161334">
        <w:rPr>
          <w:bCs/>
          <w:sz w:val="26"/>
          <w:szCs w:val="26"/>
        </w:rPr>
        <w:t>luyện</w:t>
      </w:r>
      <w:r w:rsidR="005653DB" w:rsidRPr="00161334">
        <w:rPr>
          <w:bCs/>
          <w:sz w:val="26"/>
          <w:szCs w:val="26"/>
          <w:lang w:val="ru-RU"/>
        </w:rPr>
        <w:t xml:space="preserve"> </w:t>
      </w:r>
      <w:r w:rsidR="005653DB" w:rsidRPr="00161334">
        <w:rPr>
          <w:bCs/>
          <w:sz w:val="26"/>
          <w:szCs w:val="26"/>
        </w:rPr>
        <w:t>v</w:t>
      </w:r>
      <w:r w:rsidR="005653DB" w:rsidRPr="00161334">
        <w:rPr>
          <w:bCs/>
          <w:sz w:val="26"/>
          <w:szCs w:val="26"/>
          <w:lang w:val="ru-RU"/>
        </w:rPr>
        <w:t xml:space="preserve">à </w:t>
      </w:r>
      <w:r w:rsidR="005653DB" w:rsidRPr="00161334">
        <w:rPr>
          <w:bCs/>
          <w:sz w:val="26"/>
          <w:szCs w:val="26"/>
        </w:rPr>
        <w:t>s</w:t>
      </w:r>
      <w:r w:rsidR="005653DB" w:rsidRPr="00161334">
        <w:rPr>
          <w:bCs/>
          <w:sz w:val="26"/>
          <w:szCs w:val="26"/>
          <w:lang w:val="ru-RU"/>
        </w:rPr>
        <w:t>â</w:t>
      </w:r>
      <w:r w:rsidR="005653DB" w:rsidRPr="00161334">
        <w:rPr>
          <w:bCs/>
          <w:sz w:val="26"/>
          <w:szCs w:val="26"/>
        </w:rPr>
        <w:t>n</w:t>
      </w:r>
      <w:r w:rsidR="005653DB" w:rsidRPr="00161334">
        <w:rPr>
          <w:bCs/>
          <w:sz w:val="26"/>
          <w:szCs w:val="26"/>
          <w:lang w:val="ru-RU"/>
        </w:rPr>
        <w:t xml:space="preserve"> </w:t>
      </w:r>
      <w:r w:rsidR="005653DB" w:rsidRPr="00161334">
        <w:rPr>
          <w:bCs/>
          <w:sz w:val="26"/>
          <w:szCs w:val="26"/>
        </w:rPr>
        <w:t>bay</w:t>
      </w:r>
      <w:r w:rsidR="005653DB" w:rsidRPr="00161334">
        <w:rPr>
          <w:bCs/>
          <w:sz w:val="26"/>
          <w:szCs w:val="26"/>
          <w:lang w:val="ru-RU"/>
        </w:rPr>
        <w:t xml:space="preserve"> đó </w:t>
      </w:r>
      <w:r w:rsidR="005653DB" w:rsidRPr="00161334">
        <w:rPr>
          <w:bCs/>
          <w:sz w:val="26"/>
          <w:szCs w:val="26"/>
        </w:rPr>
        <w:t>phải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ó đư</w:t>
      </w:r>
      <w:r w:rsidR="002C39F0" w:rsidRPr="00161334">
        <w:rPr>
          <w:bCs/>
          <w:sz w:val="26"/>
          <w:szCs w:val="26"/>
        </w:rPr>
        <w:t>ờng</w:t>
      </w:r>
      <w:r w:rsidR="002C39F0" w:rsidRPr="00161334">
        <w:rPr>
          <w:bCs/>
          <w:sz w:val="26"/>
          <w:szCs w:val="26"/>
          <w:lang w:val="ru-RU"/>
        </w:rPr>
        <w:t xml:space="preserve"> </w:t>
      </w:r>
      <w:r w:rsidR="007C740F" w:rsidRPr="00161334">
        <w:rPr>
          <w:bCs/>
          <w:sz w:val="26"/>
          <w:szCs w:val="26"/>
        </w:rPr>
        <w:t>cất</w:t>
      </w:r>
      <w:r w:rsidR="007C740F" w:rsidRPr="00161334">
        <w:rPr>
          <w:bCs/>
          <w:sz w:val="26"/>
          <w:szCs w:val="26"/>
          <w:lang w:val="ru-RU"/>
        </w:rPr>
        <w:t xml:space="preserve"> </w:t>
      </w:r>
      <w:r w:rsidR="007C740F" w:rsidRPr="00161334">
        <w:rPr>
          <w:bCs/>
          <w:sz w:val="26"/>
          <w:szCs w:val="26"/>
        </w:rPr>
        <w:t>hạ</w:t>
      </w:r>
      <w:r w:rsidR="007C740F" w:rsidRPr="00161334">
        <w:rPr>
          <w:bCs/>
          <w:sz w:val="26"/>
          <w:szCs w:val="26"/>
          <w:lang w:val="ru-RU"/>
        </w:rPr>
        <w:t xml:space="preserve"> </w:t>
      </w:r>
      <w:r w:rsidR="007C740F" w:rsidRPr="00161334">
        <w:rPr>
          <w:bCs/>
          <w:sz w:val="26"/>
          <w:szCs w:val="26"/>
        </w:rPr>
        <w:t>c</w:t>
      </w:r>
      <w:r w:rsidR="007C740F" w:rsidRPr="00161334">
        <w:rPr>
          <w:bCs/>
          <w:sz w:val="26"/>
          <w:szCs w:val="26"/>
          <w:lang w:val="ru-RU"/>
        </w:rPr>
        <w:t>á</w:t>
      </w:r>
      <w:r w:rsidR="007C740F" w:rsidRPr="00161334">
        <w:rPr>
          <w:bCs/>
          <w:sz w:val="26"/>
          <w:szCs w:val="26"/>
        </w:rPr>
        <w:t>nh</w:t>
      </w:r>
      <w:r w:rsidR="007C740F" w:rsidRPr="00161334">
        <w:rPr>
          <w:bCs/>
          <w:sz w:val="26"/>
          <w:szCs w:val="26"/>
          <w:lang w:val="ru-RU"/>
        </w:rPr>
        <w:t xml:space="preserve"> </w:t>
      </w:r>
      <w:r w:rsidR="002C39F0" w:rsidRPr="00161334">
        <w:rPr>
          <w:bCs/>
          <w:sz w:val="26"/>
          <w:szCs w:val="26"/>
        </w:rPr>
        <w:t>th</w:t>
      </w:r>
      <w:r w:rsidR="002C39F0" w:rsidRPr="00161334">
        <w:rPr>
          <w:bCs/>
          <w:sz w:val="26"/>
          <w:szCs w:val="26"/>
          <w:lang w:val="ru-RU"/>
        </w:rPr>
        <w:t>í</w:t>
      </w:r>
      <w:r w:rsidR="002C39F0" w:rsidRPr="00161334">
        <w:rPr>
          <w:bCs/>
          <w:sz w:val="26"/>
          <w:szCs w:val="26"/>
        </w:rPr>
        <w:t>ch</w:t>
      </w:r>
      <w:r w:rsidR="002C39F0" w:rsidRPr="00161334">
        <w:rPr>
          <w:bCs/>
          <w:sz w:val="26"/>
          <w:szCs w:val="26"/>
          <w:lang w:val="ru-RU"/>
        </w:rPr>
        <w:t xml:space="preserve"> </w:t>
      </w:r>
      <w:r w:rsidR="002C39F0" w:rsidRPr="00161334">
        <w:rPr>
          <w:bCs/>
          <w:sz w:val="26"/>
          <w:szCs w:val="26"/>
        </w:rPr>
        <w:t>hợp</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thiết</w:t>
      </w:r>
      <w:r w:rsidR="002C39F0" w:rsidRPr="00161334">
        <w:rPr>
          <w:bCs/>
          <w:sz w:val="26"/>
          <w:szCs w:val="26"/>
          <w:lang w:val="ru-RU"/>
        </w:rPr>
        <w:t xml:space="preserve"> </w:t>
      </w:r>
      <w:r w:rsidR="002C39F0" w:rsidRPr="00161334">
        <w:rPr>
          <w:bCs/>
          <w:sz w:val="26"/>
          <w:szCs w:val="26"/>
        </w:rPr>
        <w:t>bị</w:t>
      </w:r>
      <w:r w:rsidR="002C39F0" w:rsidRPr="00161334">
        <w:rPr>
          <w:bCs/>
          <w:sz w:val="26"/>
          <w:szCs w:val="26"/>
          <w:lang w:val="ru-RU"/>
        </w:rPr>
        <w:t xml:space="preserve"> </w:t>
      </w:r>
      <w:r w:rsidR="002C39F0" w:rsidRPr="00161334">
        <w:rPr>
          <w:bCs/>
          <w:sz w:val="26"/>
          <w:szCs w:val="26"/>
        </w:rPr>
        <w:t>cần</w:t>
      </w:r>
      <w:r w:rsidR="002C39F0" w:rsidRPr="00161334">
        <w:rPr>
          <w:bCs/>
          <w:sz w:val="26"/>
          <w:szCs w:val="26"/>
          <w:lang w:val="ru-RU"/>
        </w:rPr>
        <w:t xml:space="preserve"> </w:t>
      </w:r>
      <w:r w:rsidR="002C39F0" w:rsidRPr="00161334">
        <w:rPr>
          <w:bCs/>
          <w:sz w:val="26"/>
          <w:szCs w:val="26"/>
        </w:rPr>
        <w:t>thiết</w:t>
      </w:r>
      <w:r w:rsidR="002C39F0" w:rsidRPr="00161334">
        <w:rPr>
          <w:bCs/>
          <w:sz w:val="26"/>
          <w:szCs w:val="26"/>
          <w:lang w:val="ru-RU"/>
        </w:rPr>
        <w:t>.</w:t>
      </w:r>
    </w:p>
    <w:p w:rsidR="002C39F0" w:rsidRPr="00161334" w:rsidRDefault="002C39F0" w:rsidP="00145507">
      <w:pPr>
        <w:pStyle w:val="BodyText"/>
        <w:spacing w:after="120"/>
        <w:ind w:left="840"/>
        <w:rPr>
          <w:i/>
          <w:iCs/>
          <w:lang w:val="ru-RU"/>
        </w:rPr>
      </w:pPr>
      <w:r w:rsidRPr="00161334">
        <w:rPr>
          <w:i/>
          <w:iCs/>
        </w:rPr>
        <w:t>Ghi</w:t>
      </w:r>
      <w:r w:rsidRPr="00161334">
        <w:rPr>
          <w:i/>
          <w:iCs/>
          <w:lang w:val="ru-RU"/>
        </w:rPr>
        <w:t xml:space="preserve"> </w:t>
      </w:r>
      <w:r w:rsidRPr="00161334">
        <w:rPr>
          <w:i/>
          <w:iCs/>
        </w:rPr>
        <w:t>ch</w:t>
      </w:r>
      <w:r w:rsidRPr="00161334">
        <w:rPr>
          <w:i/>
          <w:iCs/>
          <w:lang w:val="ru-RU"/>
        </w:rPr>
        <w:t xml:space="preserve">ú: </w:t>
      </w:r>
      <w:r w:rsidRPr="00161334">
        <w:rPr>
          <w:i/>
          <w:iCs/>
        </w:rPr>
        <w:t>Xem</w:t>
      </w:r>
      <w:r w:rsidRPr="00161334">
        <w:rPr>
          <w:i/>
          <w:iCs/>
          <w:lang w:val="ru-RU"/>
        </w:rPr>
        <w:t xml:space="preserve"> </w:t>
      </w:r>
      <w:r w:rsidRPr="00161334">
        <w:rPr>
          <w:i/>
          <w:iCs/>
        </w:rPr>
        <w:t>Phụ</w:t>
      </w:r>
      <w:r w:rsidRPr="00161334">
        <w:rPr>
          <w:i/>
          <w:iCs/>
          <w:lang w:val="ru-RU"/>
        </w:rPr>
        <w:t xml:space="preserve"> </w:t>
      </w:r>
      <w:r w:rsidRPr="00161334">
        <w:rPr>
          <w:i/>
          <w:iCs/>
        </w:rPr>
        <w:t>lục</w:t>
      </w:r>
      <w:r w:rsidRPr="00161334">
        <w:rPr>
          <w:i/>
          <w:iCs/>
          <w:lang w:val="ru-RU"/>
        </w:rPr>
        <w:t xml:space="preserve"> 1 </w:t>
      </w:r>
      <w:r w:rsidR="009D48D6" w:rsidRPr="00161334">
        <w:rPr>
          <w:i/>
          <w:iCs/>
          <w:lang w:val="ru-RU"/>
        </w:rPr>
        <w:t>Đ</w:t>
      </w:r>
      <w:r w:rsidR="009D48D6" w:rsidRPr="00161334">
        <w:rPr>
          <w:i/>
          <w:iCs/>
        </w:rPr>
        <w:t>iều</w:t>
      </w:r>
      <w:r w:rsidRPr="00161334">
        <w:rPr>
          <w:i/>
          <w:iCs/>
          <w:lang w:val="ru-RU"/>
        </w:rPr>
        <w:t xml:space="preserve"> 9.163 </w:t>
      </w:r>
      <w:r w:rsidR="001B4894" w:rsidRPr="00161334">
        <w:rPr>
          <w:i/>
          <w:iCs/>
        </w:rPr>
        <w:t>quy</w:t>
      </w:r>
      <w:r w:rsidR="001B4894" w:rsidRPr="00161334">
        <w:rPr>
          <w:i/>
          <w:iCs/>
          <w:lang w:val="ru-RU"/>
        </w:rPr>
        <w:t xml:space="preserve"> đ</w:t>
      </w:r>
      <w:r w:rsidR="001B4894" w:rsidRPr="00161334">
        <w:rPr>
          <w:i/>
          <w:iCs/>
        </w:rPr>
        <w:t>ịnh</w:t>
      </w:r>
      <w:r w:rsidR="001B4894" w:rsidRPr="00161334">
        <w:rPr>
          <w:i/>
          <w:iCs/>
          <w:lang w:val="ru-RU"/>
        </w:rPr>
        <w:t xml:space="preserve"> </w:t>
      </w:r>
      <w:r w:rsidR="001B4894" w:rsidRPr="00161334">
        <w:rPr>
          <w:i/>
          <w:iCs/>
        </w:rPr>
        <w:t>về</w:t>
      </w:r>
      <w:r w:rsidR="001B4894" w:rsidRPr="00161334">
        <w:rPr>
          <w:i/>
          <w:iCs/>
          <w:lang w:val="ru-RU"/>
        </w:rPr>
        <w:t xml:space="preserve"> </w:t>
      </w:r>
      <w:r w:rsidR="001B4894" w:rsidRPr="00161334">
        <w:rPr>
          <w:i/>
          <w:iCs/>
        </w:rPr>
        <w:t>s</w:t>
      </w:r>
      <w:r w:rsidR="001B4894" w:rsidRPr="00161334">
        <w:rPr>
          <w:i/>
          <w:iCs/>
          <w:lang w:val="ru-RU"/>
        </w:rPr>
        <w:t>â</w:t>
      </w:r>
      <w:r w:rsidR="001B4894" w:rsidRPr="00161334">
        <w:rPr>
          <w:i/>
          <w:iCs/>
        </w:rPr>
        <w:t>n</w:t>
      </w:r>
      <w:r w:rsidR="001B4894" w:rsidRPr="00161334">
        <w:rPr>
          <w:i/>
          <w:iCs/>
          <w:lang w:val="ru-RU"/>
        </w:rPr>
        <w:t xml:space="preserve"> </w:t>
      </w:r>
      <w:r w:rsidR="001B4894" w:rsidRPr="00161334">
        <w:rPr>
          <w:i/>
          <w:iCs/>
        </w:rPr>
        <w:t>bay</w:t>
      </w:r>
      <w:r w:rsidR="001B4894" w:rsidRPr="00161334">
        <w:rPr>
          <w:i/>
          <w:iCs/>
          <w:lang w:val="ru-RU"/>
        </w:rPr>
        <w:t xml:space="preserve"> (</w:t>
      </w:r>
      <w:r w:rsidRPr="00161334">
        <w:rPr>
          <w:i/>
          <w:iCs/>
          <w:lang w:val="ru-RU"/>
        </w:rPr>
        <w:t>đư</w:t>
      </w:r>
      <w:r w:rsidRPr="00161334">
        <w:rPr>
          <w:i/>
          <w:iCs/>
        </w:rPr>
        <w:t>ờng</w:t>
      </w:r>
      <w:r w:rsidR="007C740F" w:rsidRPr="00161334">
        <w:rPr>
          <w:i/>
          <w:iCs/>
          <w:lang w:val="ru-RU"/>
        </w:rPr>
        <w:t xml:space="preserve"> </w:t>
      </w:r>
      <w:r w:rsidR="007C740F" w:rsidRPr="00161334">
        <w:rPr>
          <w:i/>
          <w:iCs/>
        </w:rPr>
        <w:t>cất</w:t>
      </w:r>
      <w:r w:rsidR="007C740F" w:rsidRPr="00161334">
        <w:rPr>
          <w:i/>
          <w:iCs/>
          <w:lang w:val="ru-RU"/>
        </w:rPr>
        <w:t xml:space="preserve"> </w:t>
      </w:r>
      <w:r w:rsidR="007C740F" w:rsidRPr="00161334">
        <w:rPr>
          <w:i/>
          <w:iCs/>
        </w:rPr>
        <w:t>hạ</w:t>
      </w:r>
      <w:r w:rsidR="007C740F" w:rsidRPr="00161334">
        <w:rPr>
          <w:i/>
          <w:iCs/>
          <w:lang w:val="ru-RU"/>
        </w:rPr>
        <w:t xml:space="preserve"> </w:t>
      </w:r>
      <w:r w:rsidR="007C740F" w:rsidRPr="00161334">
        <w:rPr>
          <w:i/>
          <w:iCs/>
        </w:rPr>
        <w:t>c</w:t>
      </w:r>
      <w:r w:rsidR="007C740F" w:rsidRPr="00161334">
        <w:rPr>
          <w:i/>
          <w:iCs/>
          <w:lang w:val="ru-RU"/>
        </w:rPr>
        <w:t>á</w:t>
      </w:r>
      <w:r w:rsidR="007C740F" w:rsidRPr="00161334">
        <w:rPr>
          <w:i/>
          <w:iCs/>
        </w:rPr>
        <w:t>nh</w:t>
      </w:r>
      <w:r w:rsidR="004F4795" w:rsidRPr="00161334">
        <w:rPr>
          <w:i/>
          <w:iCs/>
          <w:lang w:val="ru-RU"/>
        </w:rPr>
        <w:t xml:space="preserve"> đ</w:t>
      </w:r>
      <w:r w:rsidR="004F4795" w:rsidRPr="00161334">
        <w:rPr>
          <w:i/>
          <w:iCs/>
        </w:rPr>
        <w:t>ặc</w:t>
      </w:r>
      <w:r w:rsidR="004F4795" w:rsidRPr="00161334">
        <w:rPr>
          <w:i/>
          <w:iCs/>
          <w:lang w:val="ru-RU"/>
        </w:rPr>
        <w:t xml:space="preserve"> </w:t>
      </w:r>
      <w:r w:rsidR="004F4795" w:rsidRPr="00161334">
        <w:rPr>
          <w:i/>
          <w:iCs/>
        </w:rPr>
        <w:t>biệt</w:t>
      </w:r>
      <w:r w:rsidR="004F4795" w:rsidRPr="00161334">
        <w:rPr>
          <w:i/>
          <w:iCs/>
          <w:lang w:val="ru-RU"/>
        </w:rPr>
        <w:t xml:space="preserve"> </w:t>
      </w:r>
      <w:r w:rsidR="004F4795" w:rsidRPr="00161334">
        <w:rPr>
          <w:i/>
          <w:iCs/>
        </w:rPr>
        <w:t>v</w:t>
      </w:r>
      <w:r w:rsidR="004F4795" w:rsidRPr="00161334">
        <w:rPr>
          <w:i/>
          <w:iCs/>
          <w:lang w:val="ru-RU"/>
        </w:rPr>
        <w:t xml:space="preserve">à </w:t>
      </w:r>
      <w:r w:rsidR="004F4795" w:rsidRPr="00161334">
        <w:rPr>
          <w:i/>
          <w:iCs/>
        </w:rPr>
        <w:t>c</w:t>
      </w:r>
      <w:r w:rsidR="004F4795" w:rsidRPr="00161334">
        <w:rPr>
          <w:i/>
          <w:iCs/>
          <w:lang w:val="ru-RU"/>
        </w:rPr>
        <w:t>á</w:t>
      </w:r>
      <w:r w:rsidR="004F4795" w:rsidRPr="00161334">
        <w:rPr>
          <w:i/>
          <w:iCs/>
        </w:rPr>
        <w:t>c</w:t>
      </w:r>
      <w:r w:rsidR="004F4795" w:rsidRPr="00161334">
        <w:rPr>
          <w:i/>
          <w:iCs/>
          <w:lang w:val="ru-RU"/>
        </w:rPr>
        <w:t xml:space="preserve"> </w:t>
      </w:r>
      <w:r w:rsidR="004F4795" w:rsidRPr="00161334">
        <w:rPr>
          <w:i/>
          <w:iCs/>
        </w:rPr>
        <w:t>quy</w:t>
      </w:r>
      <w:r w:rsidR="004F4795" w:rsidRPr="00161334">
        <w:rPr>
          <w:i/>
          <w:iCs/>
          <w:lang w:val="ru-RU"/>
        </w:rPr>
        <w:t xml:space="preserve"> </w:t>
      </w:r>
      <w:r w:rsidRPr="00161334">
        <w:rPr>
          <w:i/>
          <w:iCs/>
          <w:lang w:val="ru-RU"/>
        </w:rPr>
        <w:t>đ</w:t>
      </w:r>
      <w:r w:rsidRPr="00161334">
        <w:rPr>
          <w:i/>
          <w:iCs/>
        </w:rPr>
        <w:t>ịnh</w:t>
      </w:r>
      <w:r w:rsidRPr="00161334">
        <w:rPr>
          <w:i/>
          <w:iCs/>
          <w:lang w:val="ru-RU"/>
        </w:rPr>
        <w:t xml:space="preserve"> </w:t>
      </w:r>
      <w:r w:rsidRPr="00161334">
        <w:rPr>
          <w:i/>
          <w:iCs/>
        </w:rPr>
        <w:t>về</w:t>
      </w:r>
      <w:r w:rsidRPr="00161334">
        <w:rPr>
          <w:i/>
          <w:iCs/>
          <w:lang w:val="ru-RU"/>
        </w:rPr>
        <w:t xml:space="preserve"> </w:t>
      </w:r>
      <w:r w:rsidRPr="00161334">
        <w:rPr>
          <w:i/>
          <w:iCs/>
        </w:rPr>
        <w:t>thiết</w:t>
      </w:r>
      <w:r w:rsidRPr="00161334">
        <w:rPr>
          <w:i/>
          <w:iCs/>
          <w:lang w:val="ru-RU"/>
        </w:rPr>
        <w:t xml:space="preserve"> </w:t>
      </w:r>
      <w:r w:rsidRPr="00161334">
        <w:rPr>
          <w:i/>
          <w:iCs/>
        </w:rPr>
        <w:t>bị</w:t>
      </w:r>
      <w:r w:rsidR="001B4894" w:rsidRPr="00161334">
        <w:rPr>
          <w:i/>
          <w:iCs/>
          <w:lang w:val="ru-RU"/>
        </w:rPr>
        <w:t>)</w:t>
      </w:r>
      <w:r w:rsidR="00235AD3" w:rsidRPr="00161334">
        <w:rPr>
          <w:i/>
          <w:iCs/>
          <w:lang w:val="ru-RU"/>
        </w:rPr>
        <w:t>.</w:t>
      </w:r>
    </w:p>
    <w:p w:rsidR="002C39F0" w:rsidRPr="00161334" w:rsidRDefault="002C39F0" w:rsidP="00562A8F">
      <w:pPr>
        <w:pStyle w:val="StyleHeading213ptJustifiedBefore0ptAfter0pt"/>
        <w:rPr>
          <w:color w:val="auto"/>
          <w:sz w:val="26"/>
          <w:szCs w:val="26"/>
        </w:rPr>
      </w:pPr>
      <w:bookmarkStart w:id="67" w:name="_Toc272182725"/>
      <w:r w:rsidRPr="00161334">
        <w:rPr>
          <w:color w:val="auto"/>
          <w:sz w:val="26"/>
          <w:szCs w:val="26"/>
        </w:rPr>
        <w:t xml:space="preserve">9.165 </w:t>
      </w:r>
      <w:r w:rsidR="005A4826" w:rsidRPr="00161334">
        <w:rPr>
          <w:color w:val="auto"/>
          <w:sz w:val="26"/>
          <w:szCs w:val="26"/>
        </w:rPr>
        <w:t xml:space="preserve"> </w:t>
      </w:r>
      <w:r w:rsidR="004F4795" w:rsidRPr="00161334">
        <w:rPr>
          <w:color w:val="auto"/>
          <w:sz w:val="26"/>
          <w:szCs w:val="26"/>
          <w:lang w:val="en-GB"/>
        </w:rPr>
        <w:t>C</w:t>
      </w:r>
      <w:r w:rsidR="004F4795" w:rsidRPr="00161334">
        <w:rPr>
          <w:color w:val="auto"/>
          <w:sz w:val="26"/>
          <w:szCs w:val="26"/>
        </w:rPr>
        <w:t>Á</w:t>
      </w:r>
      <w:r w:rsidR="004F4795" w:rsidRPr="00161334">
        <w:rPr>
          <w:color w:val="auto"/>
          <w:sz w:val="26"/>
          <w:szCs w:val="26"/>
          <w:lang w:val="en-GB"/>
        </w:rPr>
        <w:t>C</w:t>
      </w:r>
      <w:r w:rsidR="004F4795" w:rsidRPr="00161334">
        <w:rPr>
          <w:color w:val="auto"/>
          <w:sz w:val="26"/>
          <w:szCs w:val="26"/>
        </w:rPr>
        <w:t xml:space="preserve"> </w:t>
      </w:r>
      <w:r w:rsidR="004F4795" w:rsidRPr="00161334">
        <w:rPr>
          <w:color w:val="auto"/>
          <w:sz w:val="26"/>
          <w:szCs w:val="26"/>
          <w:lang w:val="en-GB"/>
        </w:rPr>
        <w:t>QU</w:t>
      </w:r>
      <w:r w:rsidR="004F4795" w:rsidRPr="00161334">
        <w:rPr>
          <w:color w:val="auto"/>
          <w:sz w:val="26"/>
          <w:szCs w:val="26"/>
          <w:lang w:val="en-US"/>
        </w:rPr>
        <w:t>Y</w:t>
      </w:r>
      <w:r w:rsidRPr="00161334">
        <w:rPr>
          <w:color w:val="auto"/>
          <w:sz w:val="26"/>
          <w:szCs w:val="26"/>
        </w:rPr>
        <w:t xml:space="preserve"> Đ</w:t>
      </w:r>
      <w:r w:rsidRPr="00161334">
        <w:rPr>
          <w:color w:val="auto"/>
          <w:sz w:val="26"/>
          <w:szCs w:val="26"/>
          <w:lang w:val="en-GB"/>
        </w:rPr>
        <w:t>ỊNH</w:t>
      </w:r>
      <w:r w:rsidRPr="00161334">
        <w:rPr>
          <w:color w:val="auto"/>
          <w:sz w:val="26"/>
          <w:szCs w:val="26"/>
        </w:rPr>
        <w:t xml:space="preserve"> </w:t>
      </w:r>
      <w:r w:rsidRPr="00161334">
        <w:rPr>
          <w:color w:val="auto"/>
          <w:sz w:val="26"/>
          <w:szCs w:val="26"/>
          <w:lang w:val="en-GB"/>
        </w:rPr>
        <w:t>VỀ</w:t>
      </w:r>
      <w:r w:rsidRPr="00161334">
        <w:rPr>
          <w:color w:val="auto"/>
          <w:sz w:val="26"/>
          <w:szCs w:val="26"/>
        </w:rPr>
        <w:t xml:space="preserve"> </w:t>
      </w:r>
      <w:r w:rsidRPr="00161334">
        <w:rPr>
          <w:color w:val="auto"/>
          <w:sz w:val="26"/>
          <w:szCs w:val="26"/>
          <w:lang w:val="en-GB"/>
        </w:rPr>
        <w:t>T</w:t>
      </w:r>
      <w:r w:rsidR="004F4795" w:rsidRPr="00161334">
        <w:rPr>
          <w:color w:val="auto"/>
          <w:sz w:val="26"/>
          <w:szCs w:val="26"/>
        </w:rPr>
        <w:t>À</w:t>
      </w:r>
      <w:r w:rsidRPr="00161334">
        <w:rPr>
          <w:color w:val="auto"/>
          <w:sz w:val="26"/>
          <w:szCs w:val="26"/>
          <w:lang w:val="en-GB"/>
        </w:rPr>
        <w:t>U</w:t>
      </w:r>
      <w:r w:rsidRPr="00161334">
        <w:rPr>
          <w:color w:val="auto"/>
          <w:sz w:val="26"/>
          <w:szCs w:val="26"/>
        </w:rPr>
        <w:t xml:space="preserve"> </w:t>
      </w:r>
      <w:r w:rsidRPr="00161334">
        <w:rPr>
          <w:color w:val="auto"/>
          <w:sz w:val="26"/>
          <w:szCs w:val="26"/>
          <w:lang w:val="en-GB"/>
        </w:rPr>
        <w:t>BAY</w:t>
      </w:r>
      <w:bookmarkEnd w:id="67"/>
    </w:p>
    <w:p w:rsidR="002C39F0" w:rsidRPr="00161334" w:rsidRDefault="005653DB" w:rsidP="00402BBB">
      <w:pPr>
        <w:numPr>
          <w:ilvl w:val="0"/>
          <w:numId w:val="59"/>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xi</w:t>
      </w:r>
      <w:r w:rsidRPr="00161334">
        <w:rPr>
          <w:bCs/>
          <w:sz w:val="26"/>
          <w:szCs w:val="26"/>
        </w:rPr>
        <w:t>n</w:t>
      </w:r>
      <w:r w:rsidRPr="00161334">
        <w:rPr>
          <w:bCs/>
          <w:sz w:val="26"/>
          <w:szCs w:val="26"/>
          <w:lang w:val="ru-RU"/>
        </w:rPr>
        <w:t xml:space="preserve"> </w:t>
      </w:r>
      <w:r w:rsidRPr="00161334">
        <w:rPr>
          <w:bCs/>
          <w:sz w:val="26"/>
          <w:szCs w:val="26"/>
        </w:rPr>
        <w:t>cấp</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Pr="00161334">
        <w:rPr>
          <w:bCs/>
          <w:sz w:val="26"/>
          <w:szCs w:val="26"/>
        </w:rPr>
        <w:t>hoặc</w:t>
      </w:r>
      <w:r w:rsidRPr="00161334">
        <w:rPr>
          <w:bCs/>
          <w:sz w:val="26"/>
          <w:szCs w:val="26"/>
          <w:lang w:val="ru-RU"/>
        </w:rPr>
        <w:t xml:space="preserve"> </w:t>
      </w: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FD27A9"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phải</w:t>
      </w:r>
      <w:r w:rsidRPr="00161334">
        <w:rPr>
          <w:bCs/>
          <w:sz w:val="26"/>
          <w:szCs w:val="26"/>
          <w:lang w:val="ru-RU"/>
        </w:rPr>
        <w:t xml:space="preserve"> đ</w:t>
      </w:r>
      <w:r w:rsidRPr="00161334">
        <w:rPr>
          <w:bCs/>
          <w:sz w:val="26"/>
          <w:szCs w:val="26"/>
        </w:rPr>
        <w:t>ảm</w:t>
      </w:r>
      <w:r w:rsidRPr="00161334">
        <w:rPr>
          <w:bCs/>
          <w:sz w:val="26"/>
          <w:szCs w:val="26"/>
          <w:lang w:val="ru-RU"/>
        </w:rPr>
        <w:t xml:space="preserve"> </w:t>
      </w:r>
      <w:r w:rsidRPr="00161334">
        <w:rPr>
          <w:bCs/>
          <w:sz w:val="26"/>
          <w:szCs w:val="26"/>
        </w:rPr>
        <w:t>bảo</w:t>
      </w:r>
      <w:r w:rsidRPr="00161334">
        <w:rPr>
          <w:bCs/>
          <w:sz w:val="26"/>
          <w:szCs w:val="26"/>
          <w:lang w:val="ru-RU"/>
        </w:rPr>
        <w:t xml:space="preserve"> </w:t>
      </w:r>
      <w:r w:rsidRPr="00161334">
        <w:rPr>
          <w:bCs/>
          <w:sz w:val="26"/>
          <w:szCs w:val="26"/>
        </w:rPr>
        <w:t>mỗi</w:t>
      </w:r>
      <w:r w:rsidR="002C39F0" w:rsidRPr="00161334">
        <w:rPr>
          <w:bCs/>
          <w:sz w:val="26"/>
          <w:szCs w:val="26"/>
          <w:lang w:val="ru-RU"/>
        </w:rPr>
        <w:t xml:space="preserve"> </w:t>
      </w:r>
      <w:r w:rsidR="00482FD0" w:rsidRPr="00161334">
        <w:rPr>
          <w:bCs/>
          <w:sz w:val="26"/>
          <w:szCs w:val="26"/>
        </w:rPr>
        <w:t>t</w:t>
      </w:r>
      <w:r w:rsidR="00482FD0" w:rsidRPr="00161334">
        <w:rPr>
          <w:bCs/>
          <w:sz w:val="26"/>
          <w:szCs w:val="26"/>
          <w:lang w:val="ru-RU"/>
        </w:rPr>
        <w:t>à</w:t>
      </w:r>
      <w:r w:rsidR="00482FD0" w:rsidRPr="00161334">
        <w:rPr>
          <w:bCs/>
          <w:sz w:val="26"/>
          <w:szCs w:val="26"/>
        </w:rPr>
        <w:t>u</w:t>
      </w:r>
      <w:r w:rsidR="00482FD0" w:rsidRPr="00161334">
        <w:rPr>
          <w:bCs/>
          <w:sz w:val="26"/>
          <w:szCs w:val="26"/>
          <w:lang w:val="ru-RU"/>
        </w:rPr>
        <w:t xml:space="preserve"> </w:t>
      </w:r>
      <w:r w:rsidR="00482FD0" w:rsidRPr="00161334">
        <w:rPr>
          <w:bCs/>
          <w:sz w:val="26"/>
          <w:szCs w:val="26"/>
        </w:rPr>
        <w:t>bay</w:t>
      </w:r>
      <w:r w:rsidR="002C39F0" w:rsidRPr="00161334">
        <w:rPr>
          <w:bCs/>
          <w:sz w:val="26"/>
          <w:szCs w:val="26"/>
          <w:lang w:val="ru-RU"/>
        </w:rPr>
        <w:t xml:space="preserve"> </w:t>
      </w:r>
      <w:r w:rsidR="002C39F0" w:rsidRPr="00161334">
        <w:rPr>
          <w:bCs/>
          <w:sz w:val="26"/>
          <w:szCs w:val="26"/>
        </w:rPr>
        <w:t>d</w:t>
      </w:r>
      <w:r w:rsidR="002C39F0" w:rsidRPr="00161334">
        <w:rPr>
          <w:bCs/>
          <w:sz w:val="26"/>
          <w:szCs w:val="26"/>
          <w:lang w:val="ru-RU"/>
        </w:rPr>
        <w:t>ù</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cho</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ư</w:t>
      </w:r>
      <w:r w:rsidR="002C39F0" w:rsidRPr="00161334">
        <w:rPr>
          <w:bCs/>
          <w:sz w:val="26"/>
          <w:szCs w:val="26"/>
        </w:rPr>
        <w:t>ớng</w:t>
      </w:r>
      <w:r w:rsidR="002C39F0" w:rsidRPr="00161334">
        <w:rPr>
          <w:bCs/>
          <w:sz w:val="26"/>
          <w:szCs w:val="26"/>
          <w:lang w:val="ru-RU"/>
        </w:rPr>
        <w:t xml:space="preserve"> </w:t>
      </w:r>
      <w:r w:rsidR="002C39F0" w:rsidRPr="00161334">
        <w:rPr>
          <w:bCs/>
          <w:sz w:val="26"/>
          <w:szCs w:val="26"/>
        </w:rPr>
        <w:t>dẫn</w:t>
      </w:r>
      <w:r w:rsidR="002C39F0" w:rsidRPr="00161334">
        <w:rPr>
          <w:bCs/>
          <w:sz w:val="26"/>
          <w:szCs w:val="26"/>
          <w:lang w:val="ru-RU"/>
        </w:rPr>
        <w:t xml:space="preserve"> </w:t>
      </w:r>
      <w:r w:rsidR="002C39F0" w:rsidRPr="00161334">
        <w:rPr>
          <w:bCs/>
          <w:sz w:val="26"/>
          <w:szCs w:val="26"/>
        </w:rPr>
        <w:t>bay</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chuyến</w:t>
      </w:r>
      <w:r w:rsidR="002C39F0" w:rsidRPr="00161334">
        <w:rPr>
          <w:bCs/>
          <w:sz w:val="26"/>
          <w:szCs w:val="26"/>
          <w:lang w:val="ru-RU"/>
        </w:rPr>
        <w:t xml:space="preserve"> </w:t>
      </w:r>
      <w:r w:rsidR="002C39F0" w:rsidRPr="00161334">
        <w:rPr>
          <w:bCs/>
          <w:sz w:val="26"/>
          <w:szCs w:val="26"/>
        </w:rPr>
        <w:t>bay</w:t>
      </w:r>
      <w:r w:rsidR="002C39F0" w:rsidRPr="00161334">
        <w:rPr>
          <w:bCs/>
          <w:sz w:val="26"/>
          <w:szCs w:val="26"/>
          <w:lang w:val="ru-RU"/>
        </w:rPr>
        <w:t xml:space="preserve"> đơ</w:t>
      </w:r>
      <w:r w:rsidR="002C39F0" w:rsidRPr="00161334">
        <w:rPr>
          <w:bCs/>
          <w:sz w:val="26"/>
          <w:szCs w:val="26"/>
        </w:rPr>
        <w:t>n</w:t>
      </w:r>
      <w:r w:rsidR="002C39F0" w:rsidRPr="00161334">
        <w:rPr>
          <w:bCs/>
          <w:sz w:val="26"/>
          <w:szCs w:val="26"/>
          <w:lang w:val="ru-RU"/>
        </w:rPr>
        <w:t>:</w:t>
      </w:r>
    </w:p>
    <w:p w:rsidR="002C39F0" w:rsidRPr="00161334" w:rsidRDefault="005653DB" w:rsidP="00402BBB">
      <w:pPr>
        <w:numPr>
          <w:ilvl w:val="1"/>
          <w:numId w:val="59"/>
        </w:numPr>
        <w:spacing w:after="120"/>
        <w:jc w:val="both"/>
        <w:rPr>
          <w:bCs/>
          <w:sz w:val="26"/>
          <w:szCs w:val="26"/>
          <w:lang w:val="ru-RU"/>
        </w:rPr>
      </w:pPr>
      <w:r w:rsidRPr="00161334">
        <w:rPr>
          <w:bCs/>
          <w:sz w:val="26"/>
          <w:szCs w:val="26"/>
        </w:rPr>
        <w:t>Ngoại</w:t>
      </w:r>
      <w:r w:rsidR="002C39F0" w:rsidRPr="00161334">
        <w:rPr>
          <w:bCs/>
          <w:sz w:val="26"/>
          <w:szCs w:val="26"/>
          <w:lang w:val="ru-RU"/>
        </w:rPr>
        <w:t xml:space="preserve"> </w:t>
      </w:r>
      <w:r w:rsidR="002C39F0" w:rsidRPr="00161334">
        <w:rPr>
          <w:bCs/>
          <w:sz w:val="26"/>
          <w:szCs w:val="26"/>
        </w:rPr>
        <w:t>trừ</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chuyến</w:t>
      </w:r>
      <w:r w:rsidR="002C39F0" w:rsidRPr="00161334">
        <w:rPr>
          <w:bCs/>
          <w:sz w:val="26"/>
          <w:szCs w:val="26"/>
          <w:lang w:val="ru-RU"/>
        </w:rPr>
        <w:t xml:space="preserve"> </w:t>
      </w:r>
      <w:r w:rsidR="002C39F0" w:rsidRPr="00161334">
        <w:rPr>
          <w:bCs/>
          <w:sz w:val="26"/>
          <w:szCs w:val="26"/>
        </w:rPr>
        <w:t>bay</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ư</w:t>
      </w:r>
      <w:r w:rsidR="002C39F0" w:rsidRPr="00161334">
        <w:rPr>
          <w:bCs/>
          <w:sz w:val="26"/>
          <w:szCs w:val="26"/>
        </w:rPr>
        <w:t>ớng</w:t>
      </w:r>
      <w:r w:rsidR="002C39F0" w:rsidRPr="00161334">
        <w:rPr>
          <w:bCs/>
          <w:sz w:val="26"/>
          <w:szCs w:val="26"/>
          <w:lang w:val="ru-RU"/>
        </w:rPr>
        <w:t xml:space="preserve"> </w:t>
      </w:r>
      <w:r w:rsidR="002C39F0" w:rsidRPr="00161334">
        <w:rPr>
          <w:bCs/>
          <w:sz w:val="26"/>
          <w:szCs w:val="26"/>
        </w:rPr>
        <w:t>dẫn</w:t>
      </w:r>
      <w:r w:rsidR="002C39F0" w:rsidRPr="00161334">
        <w:rPr>
          <w:bCs/>
          <w:sz w:val="26"/>
          <w:szCs w:val="26"/>
          <w:lang w:val="ru-RU"/>
        </w:rPr>
        <w:t xml:space="preserve"> </w:t>
      </w:r>
      <w:r w:rsidR="002C39F0" w:rsidRPr="00161334">
        <w:rPr>
          <w:bCs/>
          <w:sz w:val="26"/>
          <w:szCs w:val="26"/>
        </w:rPr>
        <w:t>bay</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bay</w:t>
      </w:r>
      <w:r w:rsidR="002C39F0" w:rsidRPr="00161334">
        <w:rPr>
          <w:bCs/>
          <w:sz w:val="26"/>
          <w:szCs w:val="26"/>
          <w:lang w:val="ru-RU"/>
        </w:rPr>
        <w:t xml:space="preserve"> đơ</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trong</w:t>
      </w:r>
      <w:r w:rsidR="002C39F0" w:rsidRPr="00161334">
        <w:rPr>
          <w:bCs/>
          <w:sz w:val="26"/>
          <w:szCs w:val="26"/>
          <w:lang w:val="ru-RU"/>
        </w:rPr>
        <w:t xml:space="preserve"> </w:t>
      </w:r>
      <w:r w:rsidR="002C39F0" w:rsidRPr="00161334">
        <w:rPr>
          <w:bCs/>
          <w:sz w:val="26"/>
          <w:szCs w:val="26"/>
        </w:rPr>
        <w:t>ch</w:t>
      </w:r>
      <w:r w:rsidR="002C39F0" w:rsidRPr="00161334">
        <w:rPr>
          <w:bCs/>
          <w:sz w:val="26"/>
          <w:szCs w:val="26"/>
          <w:lang w:val="ru-RU"/>
        </w:rPr>
        <w:t>ươ</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tr</w:t>
      </w:r>
      <w:r w:rsidR="002C39F0" w:rsidRPr="00161334">
        <w:rPr>
          <w:bCs/>
          <w:sz w:val="26"/>
          <w:szCs w:val="26"/>
          <w:lang w:val="ru-RU"/>
        </w:rPr>
        <w:t>ì</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r w:rsidR="002C39F0" w:rsidRPr="00161334">
        <w:rPr>
          <w:bCs/>
          <w:sz w:val="26"/>
          <w:szCs w:val="26"/>
        </w:rPr>
        <w:t>khai</w:t>
      </w:r>
      <w:r w:rsidR="002C39F0" w:rsidRPr="00161334">
        <w:rPr>
          <w:bCs/>
          <w:sz w:val="26"/>
          <w:szCs w:val="26"/>
          <w:lang w:val="ru-RU"/>
        </w:rPr>
        <w:t xml:space="preserve"> </w:t>
      </w:r>
      <w:r w:rsidR="002C39F0" w:rsidRPr="00161334">
        <w:rPr>
          <w:bCs/>
          <w:sz w:val="26"/>
          <w:szCs w:val="26"/>
        </w:rPr>
        <w:t>th</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m</w:t>
      </w:r>
      <w:r w:rsidR="002C39F0" w:rsidRPr="00161334">
        <w:rPr>
          <w:bCs/>
          <w:sz w:val="26"/>
          <w:szCs w:val="26"/>
          <w:lang w:val="ru-RU"/>
        </w:rPr>
        <w:t>á</w:t>
      </w:r>
      <w:r w:rsidR="002C39F0" w:rsidRPr="00161334">
        <w:rPr>
          <w:bCs/>
          <w:sz w:val="26"/>
          <w:szCs w:val="26"/>
        </w:rPr>
        <w:t>y</w:t>
      </w:r>
      <w:r w:rsidR="002C39F0" w:rsidRPr="00161334">
        <w:rPr>
          <w:bCs/>
          <w:sz w:val="26"/>
          <w:szCs w:val="26"/>
          <w:lang w:val="ru-RU"/>
        </w:rPr>
        <w:t xml:space="preserve"> </w:t>
      </w:r>
      <w:r w:rsidR="002C39F0" w:rsidRPr="00161334">
        <w:rPr>
          <w:bCs/>
          <w:sz w:val="26"/>
          <w:szCs w:val="26"/>
        </w:rPr>
        <w:t>bay</w:t>
      </w:r>
      <w:r w:rsidR="002C39F0" w:rsidRPr="00161334">
        <w:rPr>
          <w:bCs/>
          <w:sz w:val="26"/>
          <w:szCs w:val="26"/>
          <w:lang w:val="ru-RU"/>
        </w:rPr>
        <w:t xml:space="preserve"> </w:t>
      </w:r>
      <w:r w:rsidR="002C39F0" w:rsidRPr="00161334">
        <w:rPr>
          <w:bCs/>
          <w:sz w:val="26"/>
          <w:szCs w:val="26"/>
        </w:rPr>
        <w:t>n</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nghiệp</w:t>
      </w:r>
      <w:r w:rsidR="002C39F0" w:rsidRPr="00161334">
        <w:rPr>
          <w:bCs/>
          <w:sz w:val="26"/>
          <w:szCs w:val="26"/>
          <w:lang w:val="ru-RU"/>
        </w:rPr>
        <w:t xml:space="preserve">, </w:t>
      </w:r>
      <w:r w:rsidR="00784754" w:rsidRPr="00161334">
        <w:rPr>
          <w:bCs/>
          <w:sz w:val="26"/>
          <w:szCs w:val="26"/>
        </w:rPr>
        <w:t>bay</w:t>
      </w:r>
      <w:r w:rsidR="00784754" w:rsidRPr="00161334">
        <w:rPr>
          <w:bCs/>
          <w:sz w:val="26"/>
          <w:szCs w:val="26"/>
          <w:lang w:val="ru-RU"/>
        </w:rPr>
        <w:t xml:space="preserve"> </w:t>
      </w:r>
      <w:r w:rsidR="00784754" w:rsidRPr="00161334">
        <w:rPr>
          <w:bCs/>
          <w:sz w:val="26"/>
          <w:szCs w:val="26"/>
        </w:rPr>
        <w:t>tời</w:t>
      </w:r>
      <w:r w:rsidR="00784754" w:rsidRPr="00161334">
        <w:rPr>
          <w:bCs/>
          <w:sz w:val="26"/>
          <w:szCs w:val="26"/>
          <w:lang w:val="ru-RU"/>
        </w:rPr>
        <w:t xml:space="preserve"> </w:t>
      </w:r>
      <w:r w:rsidR="00784754" w:rsidRPr="00161334">
        <w:rPr>
          <w:bCs/>
          <w:sz w:val="26"/>
          <w:szCs w:val="26"/>
        </w:rPr>
        <w:t>cẩu</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khai</w:t>
      </w:r>
      <w:r w:rsidR="002C39F0" w:rsidRPr="00161334">
        <w:rPr>
          <w:bCs/>
          <w:sz w:val="26"/>
          <w:szCs w:val="26"/>
          <w:lang w:val="ru-RU"/>
        </w:rPr>
        <w:t xml:space="preserve"> </w:t>
      </w:r>
      <w:r w:rsidR="002C39F0" w:rsidRPr="00161334">
        <w:rPr>
          <w:bCs/>
          <w:sz w:val="26"/>
          <w:szCs w:val="26"/>
        </w:rPr>
        <w:t>th</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t</w:t>
      </w:r>
      <w:r w:rsidR="002C39F0" w:rsidRPr="00161334">
        <w:rPr>
          <w:bCs/>
          <w:sz w:val="26"/>
          <w:szCs w:val="26"/>
          <w:lang w:val="ru-RU"/>
        </w:rPr>
        <w:t>ươ</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tự</w:t>
      </w:r>
      <w:r w:rsidR="002C39F0" w:rsidRPr="00161334">
        <w:rPr>
          <w:bCs/>
          <w:sz w:val="26"/>
          <w:szCs w:val="26"/>
          <w:lang w:val="ru-RU"/>
        </w:rPr>
        <w:t xml:space="preserve">, </w:t>
      </w:r>
      <w:r w:rsidR="00482FD0" w:rsidRPr="00161334">
        <w:rPr>
          <w:bCs/>
          <w:sz w:val="26"/>
          <w:szCs w:val="26"/>
        </w:rPr>
        <w:t>t</w:t>
      </w:r>
      <w:r w:rsidR="00482FD0" w:rsidRPr="00161334">
        <w:rPr>
          <w:bCs/>
          <w:sz w:val="26"/>
          <w:szCs w:val="26"/>
          <w:lang w:val="ru-RU"/>
        </w:rPr>
        <w:t>à</w:t>
      </w:r>
      <w:r w:rsidR="00482FD0" w:rsidRPr="00161334">
        <w:rPr>
          <w:bCs/>
          <w:sz w:val="26"/>
          <w:szCs w:val="26"/>
        </w:rPr>
        <w:t>u</w:t>
      </w:r>
      <w:r w:rsidR="00482FD0" w:rsidRPr="00161334">
        <w:rPr>
          <w:bCs/>
          <w:sz w:val="26"/>
          <w:szCs w:val="26"/>
          <w:lang w:val="ru-RU"/>
        </w:rPr>
        <w:t xml:space="preserve"> </w:t>
      </w:r>
      <w:r w:rsidR="00482FD0" w:rsidRPr="00161334">
        <w:rPr>
          <w:bCs/>
          <w:sz w:val="26"/>
          <w:szCs w:val="26"/>
        </w:rPr>
        <w:t>bay</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Cục</w:t>
      </w:r>
      <w:r w:rsidR="002C39F0" w:rsidRPr="00161334">
        <w:rPr>
          <w:bCs/>
          <w:sz w:val="26"/>
          <w:szCs w:val="26"/>
          <w:lang w:val="ru-RU"/>
        </w:rPr>
        <w:t xml:space="preserve"> </w:t>
      </w:r>
      <w:r w:rsidR="002C39F0" w:rsidRPr="00161334">
        <w:rPr>
          <w:bCs/>
          <w:sz w:val="26"/>
          <w:szCs w:val="26"/>
        </w:rPr>
        <w:t>HKVN</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đ</w:t>
      </w:r>
      <w:r w:rsidR="002C39F0" w:rsidRPr="00161334">
        <w:rPr>
          <w:bCs/>
          <w:sz w:val="26"/>
          <w:szCs w:val="26"/>
        </w:rPr>
        <w:t>ủ</w:t>
      </w:r>
      <w:r w:rsidR="002C39F0" w:rsidRPr="00161334">
        <w:rPr>
          <w:bCs/>
          <w:sz w:val="26"/>
          <w:szCs w:val="26"/>
          <w:lang w:val="ru-RU"/>
        </w:rPr>
        <w:t xml:space="preserve"> đ</w:t>
      </w:r>
      <w:r w:rsidR="002C39F0" w:rsidRPr="00161334">
        <w:rPr>
          <w:bCs/>
          <w:sz w:val="26"/>
          <w:szCs w:val="26"/>
        </w:rPr>
        <w:t>iều</w:t>
      </w:r>
      <w:r w:rsidR="002C39F0" w:rsidRPr="00161334">
        <w:rPr>
          <w:bCs/>
          <w:sz w:val="26"/>
          <w:szCs w:val="26"/>
          <w:lang w:val="ru-RU"/>
        </w:rPr>
        <w:t xml:space="preserve"> </w:t>
      </w:r>
      <w:r w:rsidR="002C39F0" w:rsidRPr="00161334">
        <w:rPr>
          <w:bCs/>
          <w:sz w:val="26"/>
          <w:szCs w:val="26"/>
        </w:rPr>
        <w:t>kiện</w:t>
      </w:r>
      <w:r w:rsidR="002C39F0" w:rsidRPr="00161334">
        <w:rPr>
          <w:bCs/>
          <w:sz w:val="26"/>
          <w:szCs w:val="26"/>
          <w:lang w:val="ru-RU"/>
        </w:rPr>
        <w:t xml:space="preserve"> </w:t>
      </w:r>
      <w:r w:rsidR="002C39F0" w:rsidRPr="00161334">
        <w:rPr>
          <w:bCs/>
          <w:sz w:val="26"/>
          <w:szCs w:val="26"/>
        </w:rPr>
        <w:t>bay</w:t>
      </w:r>
      <w:r w:rsidR="002C39F0" w:rsidRPr="00161334">
        <w:rPr>
          <w:bCs/>
          <w:sz w:val="26"/>
          <w:szCs w:val="26"/>
          <w:lang w:val="ru-RU"/>
        </w:rPr>
        <w:t xml:space="preserve"> </w:t>
      </w:r>
      <w:r w:rsidR="002C39F0" w:rsidRPr="00161334">
        <w:rPr>
          <w:bCs/>
          <w:sz w:val="26"/>
          <w:szCs w:val="26"/>
        </w:rPr>
        <w:t>hoặc</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482FD0" w:rsidRPr="00161334">
        <w:rPr>
          <w:bCs/>
          <w:sz w:val="26"/>
          <w:szCs w:val="26"/>
        </w:rPr>
        <w:t>t</w:t>
      </w:r>
      <w:r w:rsidR="00482FD0" w:rsidRPr="00161334">
        <w:rPr>
          <w:bCs/>
          <w:sz w:val="26"/>
          <w:szCs w:val="26"/>
          <w:lang w:val="ru-RU"/>
        </w:rPr>
        <w:t>à</w:t>
      </w:r>
      <w:r w:rsidR="00482FD0" w:rsidRPr="00161334">
        <w:rPr>
          <w:bCs/>
          <w:sz w:val="26"/>
          <w:szCs w:val="26"/>
        </w:rPr>
        <w:t>u</w:t>
      </w:r>
      <w:r w:rsidR="00482FD0" w:rsidRPr="00161334">
        <w:rPr>
          <w:bCs/>
          <w:sz w:val="26"/>
          <w:szCs w:val="26"/>
          <w:lang w:val="ru-RU"/>
        </w:rPr>
        <w:t xml:space="preserve"> </w:t>
      </w:r>
      <w:r w:rsidR="00482FD0" w:rsidRPr="00161334">
        <w:rPr>
          <w:bCs/>
          <w:sz w:val="26"/>
          <w:szCs w:val="26"/>
        </w:rPr>
        <w:t>bay</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2C39F0" w:rsidRPr="00161334">
        <w:rPr>
          <w:bCs/>
          <w:sz w:val="26"/>
          <w:szCs w:val="26"/>
        </w:rPr>
        <w:t>n</w:t>
      </w:r>
      <w:r w:rsidR="002C39F0" w:rsidRPr="00161334">
        <w:rPr>
          <w:bCs/>
          <w:sz w:val="26"/>
          <w:szCs w:val="26"/>
          <w:lang w:val="ru-RU"/>
        </w:rPr>
        <w:t>ư</w:t>
      </w:r>
      <w:r w:rsidR="002C39F0" w:rsidRPr="00161334">
        <w:rPr>
          <w:bCs/>
          <w:sz w:val="26"/>
          <w:szCs w:val="26"/>
        </w:rPr>
        <w:t>ớc</w:t>
      </w:r>
      <w:r w:rsidR="002C39F0" w:rsidRPr="00161334">
        <w:rPr>
          <w:bCs/>
          <w:sz w:val="26"/>
          <w:szCs w:val="26"/>
          <w:lang w:val="ru-RU"/>
        </w:rPr>
        <w:t xml:space="preserve"> </w:t>
      </w:r>
      <w:r w:rsidR="002C39F0" w:rsidRPr="00161334">
        <w:rPr>
          <w:bCs/>
          <w:sz w:val="26"/>
          <w:szCs w:val="26"/>
        </w:rPr>
        <w:t>ngo</w:t>
      </w:r>
      <w:r w:rsidR="002C39F0" w:rsidRPr="00161334">
        <w:rPr>
          <w:bCs/>
          <w:sz w:val="26"/>
          <w:szCs w:val="26"/>
          <w:lang w:val="ru-RU"/>
        </w:rPr>
        <w:t>à</w:t>
      </w:r>
      <w:r w:rsidR="002C39F0" w:rsidRPr="00161334">
        <w:rPr>
          <w:bCs/>
          <w:sz w:val="26"/>
          <w:szCs w:val="26"/>
        </w:rPr>
        <w:t>i</w:t>
      </w:r>
      <w:r w:rsidR="002C39F0" w:rsidRPr="00161334">
        <w:rPr>
          <w:bCs/>
          <w:sz w:val="26"/>
          <w:szCs w:val="26"/>
          <w:lang w:val="ru-RU"/>
        </w:rPr>
        <w:t xml:space="preserve"> </w:t>
      </w:r>
      <w:r w:rsidR="002C39F0" w:rsidRPr="00161334">
        <w:rPr>
          <w:bCs/>
          <w:sz w:val="26"/>
          <w:szCs w:val="26"/>
        </w:rPr>
        <w:t>t</w:t>
      </w:r>
      <w:r w:rsidR="002C39F0" w:rsidRPr="00161334">
        <w:rPr>
          <w:bCs/>
          <w:sz w:val="26"/>
          <w:szCs w:val="26"/>
          <w:lang w:val="ru-RU"/>
        </w:rPr>
        <w:t>ươ</w:t>
      </w:r>
      <w:r w:rsidR="002C39F0" w:rsidRPr="00161334">
        <w:rPr>
          <w:bCs/>
          <w:sz w:val="26"/>
          <w:szCs w:val="26"/>
        </w:rPr>
        <w:t>ng</w:t>
      </w:r>
      <w:r w:rsidR="002C39F0" w:rsidRPr="00161334">
        <w:rPr>
          <w:bCs/>
          <w:sz w:val="26"/>
          <w:szCs w:val="26"/>
          <w:lang w:val="ru-RU"/>
        </w:rPr>
        <w:t xml:space="preserve"> đươ</w:t>
      </w:r>
      <w:r w:rsidR="002C39F0" w:rsidRPr="00161334">
        <w:rPr>
          <w:bCs/>
          <w:sz w:val="26"/>
          <w:szCs w:val="26"/>
        </w:rPr>
        <w:t>ng</w:t>
      </w:r>
      <w:r w:rsidR="002C39F0"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2C39F0" w:rsidRPr="00161334">
        <w:rPr>
          <w:bCs/>
          <w:sz w:val="26"/>
          <w:szCs w:val="26"/>
        </w:rPr>
        <w:t>ti</w:t>
      </w:r>
      <w:r w:rsidR="002C39F0" w:rsidRPr="00161334">
        <w:rPr>
          <w:bCs/>
          <w:sz w:val="26"/>
          <w:szCs w:val="26"/>
          <w:lang w:val="ru-RU"/>
        </w:rPr>
        <w:t>ê</w:t>
      </w:r>
      <w:r w:rsidR="002C39F0" w:rsidRPr="00161334">
        <w:rPr>
          <w:bCs/>
          <w:sz w:val="26"/>
          <w:szCs w:val="26"/>
        </w:rPr>
        <w:t>u</w:t>
      </w:r>
      <w:r w:rsidR="002C39F0" w:rsidRPr="00161334">
        <w:rPr>
          <w:bCs/>
          <w:sz w:val="26"/>
          <w:szCs w:val="26"/>
          <w:lang w:val="ru-RU"/>
        </w:rPr>
        <w:t xml:space="preserve"> </w:t>
      </w:r>
      <w:r w:rsidR="002C39F0" w:rsidRPr="00161334">
        <w:rPr>
          <w:bCs/>
          <w:sz w:val="26"/>
          <w:szCs w:val="26"/>
        </w:rPr>
        <w:t>chuẩn</w:t>
      </w:r>
      <w:r w:rsidR="002C39F0" w:rsidRPr="00161334">
        <w:rPr>
          <w:bCs/>
          <w:sz w:val="26"/>
          <w:szCs w:val="26"/>
          <w:lang w:val="ru-RU"/>
        </w:rPr>
        <w:t xml:space="preserve"> đ</w:t>
      </w:r>
      <w:r w:rsidR="002C39F0" w:rsidRPr="00161334">
        <w:rPr>
          <w:bCs/>
          <w:sz w:val="26"/>
          <w:szCs w:val="26"/>
        </w:rPr>
        <w:t>ủ</w:t>
      </w:r>
      <w:r w:rsidR="002C39F0" w:rsidRPr="00161334">
        <w:rPr>
          <w:bCs/>
          <w:sz w:val="26"/>
          <w:szCs w:val="26"/>
          <w:lang w:val="ru-RU"/>
        </w:rPr>
        <w:t xml:space="preserve"> đ</w:t>
      </w:r>
      <w:r w:rsidR="002C39F0" w:rsidRPr="00161334">
        <w:rPr>
          <w:bCs/>
          <w:sz w:val="26"/>
          <w:szCs w:val="26"/>
        </w:rPr>
        <w:t>iều</w:t>
      </w:r>
      <w:r w:rsidR="002C39F0" w:rsidRPr="00161334">
        <w:rPr>
          <w:bCs/>
          <w:sz w:val="26"/>
          <w:szCs w:val="26"/>
          <w:lang w:val="ru-RU"/>
        </w:rPr>
        <w:t xml:space="preserve"> </w:t>
      </w:r>
      <w:r w:rsidR="002C39F0" w:rsidRPr="00161334">
        <w:rPr>
          <w:bCs/>
          <w:sz w:val="26"/>
          <w:szCs w:val="26"/>
        </w:rPr>
        <w:t>kiện</w:t>
      </w:r>
      <w:r w:rsidR="002C39F0" w:rsidRPr="00161334">
        <w:rPr>
          <w:bCs/>
          <w:sz w:val="26"/>
          <w:szCs w:val="26"/>
          <w:lang w:val="ru-RU"/>
        </w:rPr>
        <w:t xml:space="preserve"> </w:t>
      </w:r>
      <w:r w:rsidR="002C39F0" w:rsidRPr="00161334">
        <w:rPr>
          <w:bCs/>
          <w:sz w:val="26"/>
          <w:szCs w:val="26"/>
        </w:rPr>
        <w:t>bay</w:t>
      </w:r>
      <w:r w:rsidR="002C39F0" w:rsidRPr="00161334">
        <w:rPr>
          <w:bCs/>
          <w:sz w:val="26"/>
          <w:szCs w:val="26"/>
          <w:lang w:val="ru-RU"/>
        </w:rPr>
        <w:t xml:space="preserve"> </w:t>
      </w:r>
      <w:r w:rsidR="002C39F0" w:rsidRPr="00161334">
        <w:rPr>
          <w:bCs/>
          <w:sz w:val="26"/>
          <w:szCs w:val="26"/>
        </w:rPr>
        <w:t>Vi</w:t>
      </w:r>
      <w:r w:rsidR="00235AD3" w:rsidRPr="00161334">
        <w:rPr>
          <w:bCs/>
          <w:sz w:val="26"/>
          <w:szCs w:val="26"/>
        </w:rPr>
        <w:t>ệt</w:t>
      </w:r>
      <w:r w:rsidR="00235AD3" w:rsidRPr="00161334">
        <w:rPr>
          <w:bCs/>
          <w:sz w:val="26"/>
          <w:szCs w:val="26"/>
          <w:lang w:val="ru-RU"/>
        </w:rPr>
        <w:t xml:space="preserve"> </w:t>
      </w:r>
      <w:r w:rsidR="00235AD3" w:rsidRPr="00161334">
        <w:rPr>
          <w:bCs/>
          <w:sz w:val="26"/>
          <w:szCs w:val="26"/>
        </w:rPr>
        <w:t>Nam</w:t>
      </w:r>
      <w:r w:rsidR="00235AD3" w:rsidRPr="00161334">
        <w:rPr>
          <w:bCs/>
          <w:sz w:val="26"/>
          <w:szCs w:val="26"/>
          <w:lang w:val="ru-RU"/>
        </w:rPr>
        <w:t xml:space="preserve"> đư</w:t>
      </w:r>
      <w:r w:rsidR="00235AD3" w:rsidRPr="00161334">
        <w:rPr>
          <w:bCs/>
          <w:sz w:val="26"/>
          <w:szCs w:val="26"/>
        </w:rPr>
        <w:t>ợc</w:t>
      </w:r>
      <w:r w:rsidR="00235AD3" w:rsidRPr="00161334">
        <w:rPr>
          <w:bCs/>
          <w:sz w:val="26"/>
          <w:szCs w:val="26"/>
          <w:lang w:val="ru-RU"/>
        </w:rPr>
        <w:t xml:space="preserve"> </w:t>
      </w:r>
      <w:r w:rsidR="00235AD3" w:rsidRPr="00161334">
        <w:rPr>
          <w:bCs/>
          <w:sz w:val="26"/>
          <w:szCs w:val="26"/>
        </w:rPr>
        <w:t>Cục</w:t>
      </w:r>
      <w:r w:rsidR="00235AD3" w:rsidRPr="00161334">
        <w:rPr>
          <w:bCs/>
          <w:sz w:val="26"/>
          <w:szCs w:val="26"/>
          <w:lang w:val="ru-RU"/>
        </w:rPr>
        <w:t xml:space="preserve"> </w:t>
      </w:r>
      <w:r w:rsidR="00235AD3" w:rsidRPr="00161334">
        <w:rPr>
          <w:bCs/>
          <w:sz w:val="26"/>
          <w:szCs w:val="26"/>
        </w:rPr>
        <w:t>HKVN</w:t>
      </w:r>
      <w:r w:rsidR="00235AD3" w:rsidRPr="00161334">
        <w:rPr>
          <w:bCs/>
          <w:sz w:val="26"/>
          <w:szCs w:val="26"/>
          <w:lang w:val="ru-RU"/>
        </w:rPr>
        <w:t xml:space="preserve"> </w:t>
      </w:r>
      <w:r w:rsidR="00235AD3" w:rsidRPr="00161334">
        <w:rPr>
          <w:bCs/>
          <w:sz w:val="26"/>
          <w:szCs w:val="26"/>
        </w:rPr>
        <w:t>chấp</w:t>
      </w:r>
      <w:r w:rsidR="00235AD3" w:rsidRPr="00161334">
        <w:rPr>
          <w:bCs/>
          <w:sz w:val="26"/>
          <w:szCs w:val="26"/>
          <w:lang w:val="ru-RU"/>
        </w:rPr>
        <w:t xml:space="preserve"> </w:t>
      </w:r>
      <w:r w:rsidR="00235AD3" w:rsidRPr="00161334">
        <w:rPr>
          <w:bCs/>
          <w:sz w:val="26"/>
          <w:szCs w:val="26"/>
        </w:rPr>
        <w:t>thuận</w:t>
      </w:r>
      <w:r w:rsidR="00235AD3" w:rsidRPr="00161334">
        <w:rPr>
          <w:bCs/>
          <w:sz w:val="26"/>
          <w:szCs w:val="26"/>
          <w:lang w:val="ru-RU"/>
        </w:rPr>
        <w:t>;</w:t>
      </w:r>
    </w:p>
    <w:p w:rsidR="002C39F0" w:rsidRPr="00161334" w:rsidRDefault="002C39F0" w:rsidP="00402BBB">
      <w:pPr>
        <w:numPr>
          <w:ilvl w:val="1"/>
          <w:numId w:val="59"/>
        </w:numPr>
        <w:spacing w:after="120"/>
        <w:jc w:val="both"/>
        <w:rPr>
          <w:bCs/>
          <w:sz w:val="26"/>
          <w:szCs w:val="26"/>
          <w:lang w:val="ru-RU"/>
        </w:rPr>
      </w:pPr>
      <w:r w:rsidRPr="00161334">
        <w:rPr>
          <w:bCs/>
          <w:sz w:val="26"/>
          <w:szCs w:val="26"/>
        </w:rPr>
        <w:t>Mỗ</w:t>
      </w:r>
      <w:r w:rsidR="005653DB" w:rsidRPr="00161334">
        <w:rPr>
          <w:bCs/>
          <w:sz w:val="26"/>
          <w:szCs w:val="26"/>
        </w:rPr>
        <w:t>i</w:t>
      </w:r>
      <w:r w:rsidRPr="00161334">
        <w:rPr>
          <w:bCs/>
          <w:sz w:val="26"/>
          <w:szCs w:val="26"/>
          <w:lang w:val="ru-RU"/>
        </w:rPr>
        <w:t xml:space="preserve"> </w:t>
      </w:r>
      <w:r w:rsidR="00482FD0" w:rsidRPr="00161334">
        <w:rPr>
          <w:bCs/>
          <w:sz w:val="26"/>
          <w:szCs w:val="26"/>
        </w:rPr>
        <w:t>t</w:t>
      </w:r>
      <w:r w:rsidR="00482FD0" w:rsidRPr="00161334">
        <w:rPr>
          <w:bCs/>
          <w:sz w:val="26"/>
          <w:szCs w:val="26"/>
          <w:lang w:val="ru-RU"/>
        </w:rPr>
        <w:t>à</w:t>
      </w:r>
      <w:r w:rsidR="00482FD0" w:rsidRPr="00161334">
        <w:rPr>
          <w:bCs/>
          <w:sz w:val="26"/>
          <w:szCs w:val="26"/>
        </w:rPr>
        <w:t>u</w:t>
      </w:r>
      <w:r w:rsidR="00482FD0" w:rsidRPr="00161334">
        <w:rPr>
          <w:bCs/>
          <w:sz w:val="26"/>
          <w:szCs w:val="26"/>
          <w:lang w:val="ru-RU"/>
        </w:rPr>
        <w:t xml:space="preserve"> </w:t>
      </w:r>
      <w:r w:rsidR="00482FD0" w:rsidRPr="00161334">
        <w:rPr>
          <w:bCs/>
          <w:sz w:val="26"/>
          <w:szCs w:val="26"/>
        </w:rPr>
        <w:t>bay</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b</w:t>
      </w:r>
      <w:r w:rsidR="005653DB" w:rsidRPr="00161334">
        <w:rPr>
          <w:bCs/>
          <w:sz w:val="26"/>
          <w:szCs w:val="26"/>
        </w:rPr>
        <w:t>ảo</w:t>
      </w:r>
      <w:r w:rsidR="005653DB" w:rsidRPr="00161334">
        <w:rPr>
          <w:bCs/>
          <w:sz w:val="26"/>
          <w:szCs w:val="26"/>
          <w:lang w:val="ru-RU"/>
        </w:rPr>
        <w:t xml:space="preserve"> </w:t>
      </w:r>
      <w:r w:rsidR="005653DB" w:rsidRPr="00161334">
        <w:rPr>
          <w:bCs/>
          <w:sz w:val="26"/>
          <w:szCs w:val="26"/>
        </w:rPr>
        <w:t>d</w:t>
      </w:r>
      <w:r w:rsidR="005653DB" w:rsidRPr="00161334">
        <w:rPr>
          <w:bCs/>
          <w:sz w:val="26"/>
          <w:szCs w:val="26"/>
          <w:lang w:val="ru-RU"/>
        </w:rPr>
        <w:t>ư</w:t>
      </w:r>
      <w:r w:rsidR="005653DB" w:rsidRPr="00161334">
        <w:rPr>
          <w:bCs/>
          <w:sz w:val="26"/>
          <w:szCs w:val="26"/>
        </w:rPr>
        <w:t>ỡng</w:t>
      </w:r>
      <w:r w:rsidR="005653DB" w:rsidRPr="00161334">
        <w:rPr>
          <w:bCs/>
          <w:sz w:val="26"/>
          <w:szCs w:val="26"/>
          <w:lang w:val="ru-RU"/>
        </w:rPr>
        <w:t xml:space="preserve"> </w:t>
      </w:r>
      <w:r w:rsidR="005653DB" w:rsidRPr="00161334">
        <w:rPr>
          <w:bCs/>
          <w:sz w:val="26"/>
          <w:szCs w:val="26"/>
        </w:rPr>
        <w:t>v</w:t>
      </w:r>
      <w:r w:rsidR="005653DB" w:rsidRPr="00161334">
        <w:rPr>
          <w:bCs/>
          <w:sz w:val="26"/>
          <w:szCs w:val="26"/>
          <w:lang w:val="ru-RU"/>
        </w:rPr>
        <w:t xml:space="preserve">à </w:t>
      </w:r>
      <w:r w:rsidR="005653DB" w:rsidRPr="00161334">
        <w:rPr>
          <w:bCs/>
          <w:sz w:val="26"/>
          <w:szCs w:val="26"/>
        </w:rPr>
        <w:t>kiểm</w:t>
      </w:r>
      <w:r w:rsidR="005653DB" w:rsidRPr="00161334">
        <w:rPr>
          <w:bCs/>
          <w:sz w:val="26"/>
          <w:szCs w:val="26"/>
          <w:lang w:val="ru-RU"/>
        </w:rPr>
        <w:t xml:space="preserve"> </w:t>
      </w:r>
      <w:r w:rsidR="005653DB" w:rsidRPr="00161334">
        <w:rPr>
          <w:bCs/>
          <w:sz w:val="26"/>
          <w:szCs w:val="26"/>
        </w:rPr>
        <w:t>tra</w:t>
      </w:r>
      <w:r w:rsidR="005653DB" w:rsidRPr="00161334">
        <w:rPr>
          <w:bCs/>
          <w:sz w:val="26"/>
          <w:szCs w:val="26"/>
          <w:lang w:val="ru-RU"/>
        </w:rPr>
        <w:t xml:space="preserve"> </w:t>
      </w:r>
      <w:r w:rsidR="005653DB" w:rsidRPr="00161334">
        <w:rPr>
          <w:bCs/>
          <w:sz w:val="26"/>
          <w:szCs w:val="26"/>
        </w:rPr>
        <w:t>ph</w:t>
      </w:r>
      <w:r w:rsidR="005653DB" w:rsidRPr="00161334">
        <w:rPr>
          <w:bCs/>
          <w:sz w:val="26"/>
          <w:szCs w:val="26"/>
          <w:lang w:val="ru-RU"/>
        </w:rPr>
        <w:t xml:space="preserve">ù </w:t>
      </w:r>
      <w:r w:rsidR="005653DB" w:rsidRPr="00161334">
        <w:rPr>
          <w:bCs/>
          <w:sz w:val="26"/>
          <w:szCs w:val="26"/>
        </w:rPr>
        <w:t>hợp</w:t>
      </w:r>
      <w:r w:rsidR="005653DB" w:rsidRPr="00161334">
        <w:rPr>
          <w:bCs/>
          <w:sz w:val="26"/>
          <w:szCs w:val="26"/>
          <w:lang w:val="ru-RU"/>
        </w:rPr>
        <w:t xml:space="preserve"> </w:t>
      </w:r>
      <w:r w:rsidR="005653DB" w:rsidRPr="00161334">
        <w:rPr>
          <w:bCs/>
          <w:sz w:val="26"/>
          <w:szCs w:val="26"/>
        </w:rPr>
        <w:t>với</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qu</w:t>
      </w:r>
      <w:r w:rsidR="004F4795" w:rsidRPr="00161334">
        <w:rPr>
          <w:bCs/>
          <w:sz w:val="26"/>
          <w:szCs w:val="26"/>
        </w:rPr>
        <w:t>y</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Phần</w:t>
      </w:r>
      <w:r w:rsidRPr="00161334">
        <w:rPr>
          <w:bCs/>
          <w:sz w:val="26"/>
          <w:szCs w:val="26"/>
          <w:lang w:val="ru-RU"/>
        </w:rPr>
        <w:t xml:space="preserve"> 4; </w:t>
      </w:r>
      <w:r w:rsidRPr="00161334">
        <w:rPr>
          <w:bCs/>
          <w:sz w:val="26"/>
          <w:szCs w:val="26"/>
        </w:rPr>
        <w:t>v</w:t>
      </w:r>
      <w:r w:rsidRPr="00161334">
        <w:rPr>
          <w:bCs/>
          <w:sz w:val="26"/>
          <w:szCs w:val="26"/>
          <w:lang w:val="ru-RU"/>
        </w:rPr>
        <w:t>à</w:t>
      </w:r>
    </w:p>
    <w:p w:rsidR="002C39F0" w:rsidRPr="00161334" w:rsidRDefault="005653DB" w:rsidP="00402BBB">
      <w:pPr>
        <w:numPr>
          <w:ilvl w:val="1"/>
          <w:numId w:val="59"/>
        </w:numPr>
        <w:spacing w:after="120"/>
        <w:jc w:val="both"/>
        <w:rPr>
          <w:bCs/>
          <w:sz w:val="26"/>
          <w:szCs w:val="26"/>
          <w:lang w:val="ru-RU"/>
        </w:rPr>
      </w:pPr>
      <w:r w:rsidRPr="00161334">
        <w:rPr>
          <w:bCs/>
          <w:sz w:val="26"/>
          <w:szCs w:val="26"/>
        </w:rPr>
        <w:t>Mỗi</w:t>
      </w:r>
      <w:r w:rsidR="002C39F0" w:rsidRPr="00161334">
        <w:rPr>
          <w:bCs/>
          <w:sz w:val="26"/>
          <w:szCs w:val="26"/>
          <w:lang w:val="ru-RU"/>
        </w:rPr>
        <w:t xml:space="preserve"> </w:t>
      </w:r>
      <w:r w:rsidR="00482FD0" w:rsidRPr="00161334">
        <w:rPr>
          <w:bCs/>
          <w:sz w:val="26"/>
          <w:szCs w:val="26"/>
        </w:rPr>
        <w:t>t</w:t>
      </w:r>
      <w:r w:rsidR="00482FD0" w:rsidRPr="00161334">
        <w:rPr>
          <w:bCs/>
          <w:sz w:val="26"/>
          <w:szCs w:val="26"/>
          <w:lang w:val="ru-RU"/>
        </w:rPr>
        <w:t>à</w:t>
      </w:r>
      <w:r w:rsidR="00482FD0" w:rsidRPr="00161334">
        <w:rPr>
          <w:bCs/>
          <w:sz w:val="26"/>
          <w:szCs w:val="26"/>
        </w:rPr>
        <w:t>u</w:t>
      </w:r>
      <w:r w:rsidR="00482FD0" w:rsidRPr="00161334">
        <w:rPr>
          <w:bCs/>
          <w:sz w:val="26"/>
          <w:szCs w:val="26"/>
          <w:lang w:val="ru-RU"/>
        </w:rPr>
        <w:t xml:space="preserve"> </w:t>
      </w:r>
      <w:r w:rsidR="00482FD0" w:rsidRPr="00161334">
        <w:rPr>
          <w:bCs/>
          <w:sz w:val="26"/>
          <w:szCs w:val="26"/>
        </w:rPr>
        <w:t>bay</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trang</w:t>
      </w:r>
      <w:r w:rsidR="004F4795" w:rsidRPr="00161334">
        <w:rPr>
          <w:bCs/>
          <w:sz w:val="26"/>
          <w:szCs w:val="26"/>
          <w:lang w:val="ru-RU"/>
        </w:rPr>
        <w:t xml:space="preserve"> </w:t>
      </w:r>
      <w:r w:rsidR="004F4795" w:rsidRPr="00161334">
        <w:rPr>
          <w:bCs/>
          <w:sz w:val="26"/>
          <w:szCs w:val="26"/>
        </w:rPr>
        <w:t>bị</w:t>
      </w:r>
      <w:r w:rsidR="004F4795" w:rsidRPr="00161334">
        <w:rPr>
          <w:bCs/>
          <w:sz w:val="26"/>
          <w:szCs w:val="26"/>
          <w:lang w:val="ru-RU"/>
        </w:rPr>
        <w:t xml:space="preserve"> </w:t>
      </w:r>
      <w:r w:rsidR="004F4795" w:rsidRPr="00161334">
        <w:rPr>
          <w:bCs/>
          <w:sz w:val="26"/>
          <w:szCs w:val="26"/>
        </w:rPr>
        <w:t>theo</w:t>
      </w:r>
      <w:r w:rsidR="004F4795" w:rsidRPr="00161334">
        <w:rPr>
          <w:bCs/>
          <w:sz w:val="26"/>
          <w:szCs w:val="26"/>
          <w:lang w:val="ru-RU"/>
        </w:rPr>
        <w:t xml:space="preserve"> </w:t>
      </w:r>
      <w:r w:rsidR="004F4795" w:rsidRPr="00161334">
        <w:rPr>
          <w:bCs/>
          <w:sz w:val="26"/>
          <w:szCs w:val="26"/>
        </w:rPr>
        <w:t>quy</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về</w:t>
      </w:r>
      <w:r w:rsidRPr="00161334">
        <w:rPr>
          <w:bCs/>
          <w:sz w:val="26"/>
          <w:szCs w:val="26"/>
          <w:lang w:val="ru-RU"/>
        </w:rPr>
        <w:t xml:space="preserve"> </w:t>
      </w:r>
      <w:r w:rsidRPr="00161334">
        <w:rPr>
          <w:bCs/>
          <w:sz w:val="26"/>
          <w:szCs w:val="26"/>
        </w:rPr>
        <w:t>cầu</w:t>
      </w:r>
      <w:r w:rsidRPr="00161334">
        <w:rPr>
          <w:bCs/>
          <w:sz w:val="26"/>
          <w:szCs w:val="26"/>
          <w:lang w:val="ru-RU"/>
        </w:rPr>
        <w:t xml:space="preserve"> </w:t>
      </w:r>
      <w:r w:rsidRPr="00161334">
        <w:rPr>
          <w:bCs/>
          <w:sz w:val="26"/>
          <w:szCs w:val="26"/>
        </w:rPr>
        <w:t>h</w:t>
      </w:r>
      <w:r w:rsidRPr="00161334">
        <w:rPr>
          <w:bCs/>
          <w:sz w:val="26"/>
          <w:szCs w:val="26"/>
          <w:lang w:val="ru-RU"/>
        </w:rPr>
        <w:t>ì</w:t>
      </w:r>
      <w:r w:rsidRPr="00161334">
        <w:rPr>
          <w:bCs/>
          <w:sz w:val="26"/>
          <w:szCs w:val="26"/>
        </w:rPr>
        <w:t>nh</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đ</w:t>
      </w:r>
      <w:r w:rsidRPr="00161334">
        <w:rPr>
          <w:bCs/>
          <w:sz w:val="26"/>
          <w:szCs w:val="26"/>
        </w:rPr>
        <w:t>ối</w:t>
      </w:r>
      <w:r w:rsidRPr="00161334">
        <w:rPr>
          <w:bCs/>
          <w:sz w:val="26"/>
          <w:szCs w:val="26"/>
          <w:lang w:val="ru-RU"/>
        </w:rPr>
        <w:t xml:space="preserve"> </w:t>
      </w:r>
      <w:r w:rsidRPr="00161334">
        <w:rPr>
          <w:bCs/>
          <w:sz w:val="26"/>
          <w:szCs w:val="26"/>
        </w:rPr>
        <w:t>với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kho</w:t>
      </w:r>
      <w:r w:rsidR="002C39F0" w:rsidRPr="00161334">
        <w:rPr>
          <w:bCs/>
          <w:sz w:val="26"/>
          <w:szCs w:val="26"/>
          <w:lang w:val="ru-RU"/>
        </w:rPr>
        <w:t xml:space="preserve">á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ph</w:t>
      </w:r>
      <w:r w:rsidR="002C39F0" w:rsidRPr="00161334">
        <w:rPr>
          <w:bCs/>
          <w:sz w:val="26"/>
          <w:szCs w:val="26"/>
          <w:lang w:val="ru-RU"/>
        </w:rPr>
        <w:t xml:space="preserve">ê </w:t>
      </w:r>
      <w:r w:rsidR="002C39F0" w:rsidRPr="00161334">
        <w:rPr>
          <w:bCs/>
          <w:sz w:val="26"/>
          <w:szCs w:val="26"/>
        </w:rPr>
        <w:t>chuẩn</w:t>
      </w:r>
      <w:r w:rsidR="00235AD3" w:rsidRPr="00161334">
        <w:rPr>
          <w:bCs/>
          <w:sz w:val="26"/>
          <w:szCs w:val="26"/>
          <w:lang w:val="ru-RU"/>
        </w:rPr>
        <w:t>.</w:t>
      </w:r>
      <w:r w:rsidR="002C39F0" w:rsidRPr="00161334">
        <w:rPr>
          <w:bCs/>
          <w:sz w:val="26"/>
          <w:szCs w:val="26"/>
          <w:lang w:val="ru-RU"/>
        </w:rPr>
        <w:t xml:space="preserve"> </w:t>
      </w:r>
    </w:p>
    <w:p w:rsidR="002C39F0" w:rsidRPr="00161334" w:rsidRDefault="002C39F0" w:rsidP="00402BBB">
      <w:pPr>
        <w:numPr>
          <w:ilvl w:val="0"/>
          <w:numId w:val="59"/>
        </w:numPr>
        <w:spacing w:after="120"/>
        <w:jc w:val="both"/>
        <w:rPr>
          <w:bCs/>
          <w:sz w:val="26"/>
          <w:szCs w:val="26"/>
          <w:lang w:val="ru-RU"/>
        </w:rPr>
      </w:pPr>
      <w:r w:rsidRPr="00161334">
        <w:rPr>
          <w:bCs/>
          <w:sz w:val="26"/>
          <w:szCs w:val="26"/>
        </w:rPr>
        <w:lastRenderedPageBreak/>
        <w:t>Ngo</w:t>
      </w:r>
      <w:r w:rsidRPr="00161334">
        <w:rPr>
          <w:bCs/>
          <w:sz w:val="26"/>
          <w:szCs w:val="26"/>
          <w:lang w:val="ru-RU"/>
        </w:rPr>
        <w:t>à</w:t>
      </w:r>
      <w:r w:rsidR="005653DB" w:rsidRPr="00161334">
        <w:rPr>
          <w:bCs/>
          <w:sz w:val="26"/>
          <w:szCs w:val="26"/>
        </w:rPr>
        <w:t>i</w:t>
      </w:r>
      <w:r w:rsidR="005653DB" w:rsidRPr="00161334">
        <w:rPr>
          <w:bCs/>
          <w:sz w:val="26"/>
          <w:szCs w:val="26"/>
          <w:lang w:val="ru-RU"/>
        </w:rPr>
        <w:t xml:space="preserve"> </w:t>
      </w:r>
      <w:r w:rsidR="005653DB" w:rsidRPr="00161334">
        <w:rPr>
          <w:bCs/>
          <w:sz w:val="26"/>
          <w:szCs w:val="26"/>
        </w:rPr>
        <w:t>qui</w:t>
      </w:r>
      <w:r w:rsidR="005653DB" w:rsidRPr="00161334">
        <w:rPr>
          <w:bCs/>
          <w:sz w:val="26"/>
          <w:szCs w:val="26"/>
          <w:lang w:val="ru-RU"/>
        </w:rPr>
        <w:t xml:space="preserve"> đ</w:t>
      </w:r>
      <w:r w:rsidR="005653DB" w:rsidRPr="00161334">
        <w:rPr>
          <w:bCs/>
          <w:sz w:val="26"/>
          <w:szCs w:val="26"/>
        </w:rPr>
        <w:t>ịnh</w:t>
      </w:r>
      <w:r w:rsidR="005653DB" w:rsidRPr="00161334">
        <w:rPr>
          <w:bCs/>
          <w:sz w:val="26"/>
          <w:szCs w:val="26"/>
          <w:lang w:val="ru-RU"/>
        </w:rPr>
        <w:t xml:space="preserve"> </w:t>
      </w:r>
      <w:r w:rsidR="005653DB" w:rsidRPr="00161334">
        <w:rPr>
          <w:bCs/>
          <w:sz w:val="26"/>
          <w:szCs w:val="26"/>
        </w:rPr>
        <w:t>trong</w:t>
      </w:r>
      <w:r w:rsidR="005653DB" w:rsidRPr="00161334">
        <w:rPr>
          <w:bCs/>
          <w:sz w:val="26"/>
          <w:szCs w:val="26"/>
          <w:lang w:val="ru-RU"/>
        </w:rPr>
        <w:t xml:space="preserve"> </w:t>
      </w:r>
      <w:r w:rsidR="009D48D6" w:rsidRPr="00161334">
        <w:rPr>
          <w:bCs/>
          <w:sz w:val="26"/>
          <w:szCs w:val="26"/>
        </w:rPr>
        <w:t>khoản</w:t>
      </w:r>
      <w:r w:rsidR="005653DB" w:rsidRPr="00161334">
        <w:rPr>
          <w:bCs/>
          <w:sz w:val="26"/>
          <w:szCs w:val="26"/>
          <w:lang w:val="ru-RU"/>
        </w:rPr>
        <w:t xml:space="preserve"> (</w:t>
      </w:r>
      <w:r w:rsidR="005653DB" w:rsidRPr="00161334">
        <w:rPr>
          <w:bCs/>
          <w:sz w:val="26"/>
          <w:szCs w:val="26"/>
        </w:rPr>
        <w:t>c</w:t>
      </w:r>
      <w:r w:rsidR="005653DB" w:rsidRPr="00161334">
        <w:rPr>
          <w:bCs/>
          <w:sz w:val="26"/>
          <w:szCs w:val="26"/>
          <w:lang w:val="ru-RU"/>
        </w:rPr>
        <w:t xml:space="preserve">), </w:t>
      </w:r>
      <w:r w:rsidR="005653DB" w:rsidRPr="00161334">
        <w:rPr>
          <w:bCs/>
          <w:sz w:val="26"/>
          <w:szCs w:val="26"/>
        </w:rPr>
        <w:t>ng</w:t>
      </w:r>
      <w:r w:rsidR="005653DB" w:rsidRPr="00161334">
        <w:rPr>
          <w:bCs/>
          <w:sz w:val="26"/>
          <w:szCs w:val="26"/>
          <w:lang w:val="ru-RU"/>
        </w:rPr>
        <w:t>ư</w:t>
      </w:r>
      <w:r w:rsidR="005653DB" w:rsidRPr="00161334">
        <w:rPr>
          <w:bCs/>
          <w:sz w:val="26"/>
          <w:szCs w:val="26"/>
        </w:rPr>
        <w:t>ời</w:t>
      </w:r>
      <w:r w:rsidRPr="00161334">
        <w:rPr>
          <w:bCs/>
          <w:sz w:val="26"/>
          <w:szCs w:val="26"/>
          <w:lang w:val="ru-RU"/>
        </w:rPr>
        <w:t xml:space="preserve"> </w:t>
      </w:r>
      <w:r w:rsidRPr="00161334">
        <w:rPr>
          <w:bCs/>
          <w:sz w:val="26"/>
          <w:szCs w:val="26"/>
        </w:rPr>
        <w:t>xi</w:t>
      </w:r>
      <w:r w:rsidR="005653DB" w:rsidRPr="00161334">
        <w:rPr>
          <w:bCs/>
          <w:sz w:val="26"/>
          <w:szCs w:val="26"/>
        </w:rPr>
        <w:t>n</w:t>
      </w:r>
      <w:r w:rsidR="005653DB" w:rsidRPr="00161334">
        <w:rPr>
          <w:bCs/>
          <w:sz w:val="26"/>
          <w:szCs w:val="26"/>
          <w:lang w:val="ru-RU"/>
        </w:rPr>
        <w:t xml:space="preserve"> </w:t>
      </w:r>
      <w:r w:rsidR="005653DB" w:rsidRPr="00161334">
        <w:rPr>
          <w:bCs/>
          <w:sz w:val="26"/>
          <w:szCs w:val="26"/>
        </w:rPr>
        <w:t>cấp</w:t>
      </w:r>
      <w:r w:rsidR="005653DB"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5653DB" w:rsidRPr="00161334">
        <w:rPr>
          <w:bCs/>
          <w:sz w:val="26"/>
          <w:szCs w:val="26"/>
          <w:lang w:val="ru-RU"/>
        </w:rPr>
        <w:t xml:space="preserve"> </w:t>
      </w:r>
      <w:r w:rsidR="005653DB" w:rsidRPr="00161334">
        <w:rPr>
          <w:bCs/>
          <w:sz w:val="26"/>
          <w:szCs w:val="26"/>
        </w:rPr>
        <w:t>hoặc</w:t>
      </w:r>
      <w:r w:rsidR="005653DB" w:rsidRPr="00161334">
        <w:rPr>
          <w:bCs/>
          <w:sz w:val="26"/>
          <w:szCs w:val="26"/>
          <w:lang w:val="ru-RU"/>
        </w:rPr>
        <w:t xml:space="preserve"> </w:t>
      </w:r>
      <w:r w:rsidR="005653DB" w:rsidRPr="00161334">
        <w:rPr>
          <w:bCs/>
          <w:sz w:val="26"/>
          <w:szCs w:val="26"/>
        </w:rPr>
        <w:t>ng</w:t>
      </w:r>
      <w:r w:rsidR="005653DB" w:rsidRPr="00161334">
        <w:rPr>
          <w:bCs/>
          <w:sz w:val="26"/>
          <w:szCs w:val="26"/>
          <w:lang w:val="ru-RU"/>
        </w:rPr>
        <w:t>ư</w:t>
      </w:r>
      <w:r w:rsidR="005653DB" w:rsidRPr="00161334">
        <w:rPr>
          <w:bCs/>
          <w:sz w:val="26"/>
          <w:szCs w:val="26"/>
        </w:rPr>
        <w:t>ời</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5653DB" w:rsidRPr="00161334">
        <w:rPr>
          <w:bCs/>
          <w:sz w:val="26"/>
          <w:szCs w:val="26"/>
          <w:lang w:val="ru-RU"/>
        </w:rPr>
        <w:t xml:space="preserve"> </w:t>
      </w:r>
      <w:r w:rsidR="005653DB" w:rsidRPr="00161334">
        <w:rPr>
          <w:bCs/>
          <w:sz w:val="26"/>
          <w:szCs w:val="26"/>
        </w:rPr>
        <w:t>h</w:t>
      </w:r>
      <w:r w:rsidR="005653DB" w:rsidRPr="00161334">
        <w:rPr>
          <w:bCs/>
          <w:sz w:val="26"/>
          <w:szCs w:val="26"/>
          <w:lang w:val="ru-RU"/>
        </w:rPr>
        <w:t>à</w:t>
      </w:r>
      <w:r w:rsidR="005653DB" w:rsidRPr="00161334">
        <w:rPr>
          <w:bCs/>
          <w:sz w:val="26"/>
          <w:szCs w:val="26"/>
        </w:rPr>
        <w:t>ng</w:t>
      </w:r>
      <w:r w:rsidR="005653DB" w:rsidRPr="00161334">
        <w:rPr>
          <w:bCs/>
          <w:sz w:val="26"/>
          <w:szCs w:val="26"/>
          <w:lang w:val="ru-RU"/>
        </w:rPr>
        <w:t xml:space="preserve"> </w:t>
      </w:r>
      <w:r w:rsidR="005653DB" w:rsidRPr="00161334">
        <w:rPr>
          <w:bCs/>
          <w:sz w:val="26"/>
          <w:szCs w:val="26"/>
        </w:rPr>
        <w:t>kh</w:t>
      </w:r>
      <w:r w:rsidR="005653DB" w:rsidRPr="00161334">
        <w:rPr>
          <w:bCs/>
          <w:sz w:val="26"/>
          <w:szCs w:val="26"/>
          <w:lang w:val="ru-RU"/>
        </w:rPr>
        <w:t>ô</w:t>
      </w:r>
      <w:r w:rsidR="005653DB" w:rsidRPr="00161334">
        <w:rPr>
          <w:bCs/>
          <w:sz w:val="26"/>
          <w:szCs w:val="26"/>
        </w:rPr>
        <w:t>ng</w:t>
      </w:r>
      <w:r w:rsidR="005653DB" w:rsidRPr="00161334">
        <w:rPr>
          <w:bCs/>
          <w:sz w:val="26"/>
          <w:szCs w:val="26"/>
          <w:lang w:val="ru-RU"/>
        </w:rPr>
        <w:t xml:space="preserve"> </w:t>
      </w:r>
      <w:r w:rsidR="005653DB" w:rsidRPr="00161334">
        <w:rPr>
          <w:bCs/>
          <w:sz w:val="26"/>
          <w:szCs w:val="26"/>
        </w:rPr>
        <w:t>phải</w:t>
      </w:r>
      <w:r w:rsidR="005653DB" w:rsidRPr="00161334">
        <w:rPr>
          <w:bCs/>
          <w:sz w:val="26"/>
          <w:szCs w:val="26"/>
          <w:lang w:val="ru-RU"/>
        </w:rPr>
        <w:t xml:space="preserve"> đ</w:t>
      </w:r>
      <w:r w:rsidR="005653DB" w:rsidRPr="00161334">
        <w:rPr>
          <w:bCs/>
          <w:sz w:val="26"/>
          <w:szCs w:val="26"/>
        </w:rPr>
        <w:t>ảm</w:t>
      </w:r>
      <w:r w:rsidR="005653DB" w:rsidRPr="00161334">
        <w:rPr>
          <w:bCs/>
          <w:sz w:val="26"/>
          <w:szCs w:val="26"/>
          <w:lang w:val="ru-RU"/>
        </w:rPr>
        <w:t xml:space="preserve"> </w:t>
      </w:r>
      <w:r w:rsidR="005653DB" w:rsidRPr="00161334">
        <w:rPr>
          <w:bCs/>
          <w:sz w:val="26"/>
          <w:szCs w:val="26"/>
        </w:rPr>
        <w:t>bảo</w:t>
      </w:r>
      <w:r w:rsidR="005653DB" w:rsidRPr="00161334">
        <w:rPr>
          <w:bCs/>
          <w:sz w:val="26"/>
          <w:szCs w:val="26"/>
          <w:lang w:val="ru-RU"/>
        </w:rPr>
        <w:t xml:space="preserve"> </w:t>
      </w:r>
      <w:r w:rsidR="005653DB" w:rsidRPr="00161334">
        <w:rPr>
          <w:bCs/>
          <w:sz w:val="26"/>
          <w:szCs w:val="26"/>
        </w:rPr>
        <w:t>mỗi</w:t>
      </w:r>
      <w:r w:rsidRPr="00161334">
        <w:rPr>
          <w:bCs/>
          <w:sz w:val="26"/>
          <w:szCs w:val="26"/>
          <w:lang w:val="ru-RU"/>
        </w:rPr>
        <w:t xml:space="preserve"> </w:t>
      </w:r>
      <w:r w:rsidR="00482FD0" w:rsidRPr="00161334">
        <w:rPr>
          <w:bCs/>
          <w:sz w:val="26"/>
          <w:szCs w:val="26"/>
        </w:rPr>
        <w:t>t</w:t>
      </w:r>
      <w:r w:rsidR="00482FD0" w:rsidRPr="00161334">
        <w:rPr>
          <w:bCs/>
          <w:sz w:val="26"/>
          <w:szCs w:val="26"/>
          <w:lang w:val="ru-RU"/>
        </w:rPr>
        <w:t>à</w:t>
      </w:r>
      <w:r w:rsidR="00482FD0" w:rsidRPr="00161334">
        <w:rPr>
          <w:bCs/>
          <w:sz w:val="26"/>
          <w:szCs w:val="26"/>
        </w:rPr>
        <w:t>u</w:t>
      </w:r>
      <w:r w:rsidR="00482FD0" w:rsidRPr="00161334">
        <w:rPr>
          <w:bCs/>
          <w:sz w:val="26"/>
          <w:szCs w:val="26"/>
          <w:lang w:val="ru-RU"/>
        </w:rPr>
        <w:t xml:space="preserve"> </w:t>
      </w:r>
      <w:r w:rsidR="00482FD0" w:rsidRPr="00161334">
        <w:rPr>
          <w:bCs/>
          <w:sz w:val="26"/>
          <w:szCs w:val="26"/>
        </w:rPr>
        <w:t>bay</w:t>
      </w:r>
      <w:r w:rsidRPr="00161334">
        <w:rPr>
          <w:bCs/>
          <w:sz w:val="26"/>
          <w:szCs w:val="26"/>
          <w:lang w:val="ru-RU"/>
        </w:rPr>
        <w:t xml:space="preserve"> </w:t>
      </w:r>
      <w:r w:rsidRPr="00161334">
        <w:rPr>
          <w:bCs/>
          <w:sz w:val="26"/>
          <w:szCs w:val="26"/>
        </w:rPr>
        <w:t>d</w:t>
      </w:r>
      <w:r w:rsidRPr="00161334">
        <w:rPr>
          <w:bCs/>
          <w:sz w:val="26"/>
          <w:szCs w:val="26"/>
          <w:lang w:val="ru-RU"/>
        </w:rPr>
        <w:t>ù</w:t>
      </w:r>
      <w:r w:rsidRPr="00161334">
        <w:rPr>
          <w:bCs/>
          <w:sz w:val="26"/>
          <w:szCs w:val="26"/>
        </w:rPr>
        <w:t>ng</w:t>
      </w:r>
      <w:r w:rsidRPr="00161334">
        <w:rPr>
          <w:bCs/>
          <w:sz w:val="26"/>
          <w:szCs w:val="26"/>
          <w:lang w:val="ru-RU"/>
        </w:rPr>
        <w:t xml:space="preserve"> </w:t>
      </w:r>
      <w:r w:rsidR="005653DB" w:rsidRPr="00161334">
        <w:rPr>
          <w:bCs/>
          <w:sz w:val="26"/>
          <w:szCs w:val="26"/>
          <w:lang w:val="ru-RU"/>
        </w:rPr>
        <w:t>đ</w:t>
      </w:r>
      <w:r w:rsidR="005653DB" w:rsidRPr="00161334">
        <w:rPr>
          <w:bCs/>
          <w:sz w:val="26"/>
          <w:szCs w:val="26"/>
        </w:rPr>
        <w:t>ể</w:t>
      </w:r>
      <w:r w:rsidR="005653DB" w:rsidRPr="00161334">
        <w:rPr>
          <w:bCs/>
          <w:sz w:val="26"/>
          <w:szCs w:val="26"/>
          <w:lang w:val="ru-RU"/>
        </w:rPr>
        <w:t xml:space="preserve"> </w:t>
      </w:r>
      <w:r w:rsidR="005653DB" w:rsidRPr="00161334">
        <w:rPr>
          <w:bCs/>
          <w:sz w:val="26"/>
          <w:szCs w:val="26"/>
        </w:rPr>
        <w:t>huấn</w:t>
      </w:r>
      <w:r w:rsidR="005653DB" w:rsidRPr="00161334">
        <w:rPr>
          <w:bCs/>
          <w:sz w:val="26"/>
          <w:szCs w:val="26"/>
          <w:lang w:val="ru-RU"/>
        </w:rPr>
        <w:t xml:space="preserve"> </w:t>
      </w:r>
      <w:r w:rsidR="005653DB" w:rsidRPr="00161334">
        <w:rPr>
          <w:bCs/>
          <w:sz w:val="26"/>
          <w:szCs w:val="26"/>
        </w:rPr>
        <w:t>luyện</w:t>
      </w:r>
      <w:r w:rsidR="005653DB" w:rsidRPr="00161334">
        <w:rPr>
          <w:bCs/>
          <w:sz w:val="26"/>
          <w:szCs w:val="26"/>
          <w:lang w:val="ru-RU"/>
        </w:rPr>
        <w:t xml:space="preserve"> </w:t>
      </w:r>
      <w:r w:rsidR="005653DB" w:rsidRPr="00161334">
        <w:rPr>
          <w:bCs/>
          <w:sz w:val="26"/>
          <w:szCs w:val="26"/>
        </w:rPr>
        <w:t>bay</w:t>
      </w:r>
      <w:r w:rsidR="005653DB" w:rsidRPr="00161334">
        <w:rPr>
          <w:bCs/>
          <w:sz w:val="26"/>
          <w:szCs w:val="26"/>
          <w:lang w:val="ru-RU"/>
        </w:rPr>
        <w:t xml:space="preserve"> </w:t>
      </w:r>
      <w:r w:rsidR="005653DB" w:rsidRPr="00161334">
        <w:rPr>
          <w:bCs/>
          <w:sz w:val="26"/>
          <w:szCs w:val="26"/>
        </w:rPr>
        <w:t>tối</w:t>
      </w:r>
      <w:r w:rsidR="005653DB" w:rsidRPr="00161334">
        <w:rPr>
          <w:bCs/>
          <w:sz w:val="26"/>
          <w:szCs w:val="26"/>
          <w:lang w:val="ru-RU"/>
        </w:rPr>
        <w:t xml:space="preserve"> </w:t>
      </w:r>
      <w:r w:rsidR="005653DB" w:rsidRPr="00161334">
        <w:rPr>
          <w:bCs/>
          <w:sz w:val="26"/>
          <w:szCs w:val="26"/>
        </w:rPr>
        <w:t>thiểu</w:t>
      </w:r>
      <w:r w:rsidR="005653DB" w:rsidRPr="00161334">
        <w:rPr>
          <w:bCs/>
          <w:sz w:val="26"/>
          <w:szCs w:val="26"/>
          <w:lang w:val="ru-RU"/>
        </w:rPr>
        <w:t xml:space="preserve"> </w:t>
      </w:r>
      <w:r w:rsidR="005653DB" w:rsidRPr="00161334">
        <w:rPr>
          <w:bCs/>
          <w:sz w:val="26"/>
          <w:szCs w:val="26"/>
        </w:rPr>
        <w:t>phải</w:t>
      </w:r>
      <w:r w:rsidR="005653DB" w:rsidRPr="00161334">
        <w:rPr>
          <w:bCs/>
          <w:sz w:val="26"/>
          <w:szCs w:val="26"/>
          <w:lang w:val="ru-RU"/>
        </w:rPr>
        <w:t xml:space="preserve"> </w:t>
      </w:r>
      <w:r w:rsidR="005653DB" w:rsidRPr="00161334">
        <w:rPr>
          <w:bCs/>
          <w:sz w:val="26"/>
          <w:szCs w:val="26"/>
        </w:rPr>
        <w:t>l</w:t>
      </w:r>
      <w:r w:rsidR="005653DB" w:rsidRPr="00161334">
        <w:rPr>
          <w:bCs/>
          <w:sz w:val="26"/>
          <w:szCs w:val="26"/>
          <w:lang w:val="ru-RU"/>
        </w:rPr>
        <w:t xml:space="preserve">à </w:t>
      </w:r>
      <w:r w:rsidR="005653DB" w:rsidRPr="00161334">
        <w:rPr>
          <w:bCs/>
          <w:sz w:val="26"/>
          <w:szCs w:val="26"/>
        </w:rPr>
        <w:t>loại</w:t>
      </w:r>
      <w:r w:rsidR="005653DB" w:rsidRPr="00161334">
        <w:rPr>
          <w:bCs/>
          <w:sz w:val="26"/>
          <w:szCs w:val="26"/>
          <w:lang w:val="ru-RU"/>
        </w:rPr>
        <w:t xml:space="preserve"> </w:t>
      </w:r>
      <w:r w:rsidR="00482FD0" w:rsidRPr="00161334">
        <w:rPr>
          <w:bCs/>
          <w:sz w:val="26"/>
          <w:szCs w:val="26"/>
        </w:rPr>
        <w:t>t</w:t>
      </w:r>
      <w:r w:rsidR="00482FD0" w:rsidRPr="00161334">
        <w:rPr>
          <w:bCs/>
          <w:sz w:val="26"/>
          <w:szCs w:val="26"/>
          <w:lang w:val="ru-RU"/>
        </w:rPr>
        <w:t>à</w:t>
      </w:r>
      <w:r w:rsidR="00482FD0" w:rsidRPr="00161334">
        <w:rPr>
          <w:bCs/>
          <w:sz w:val="26"/>
          <w:szCs w:val="26"/>
        </w:rPr>
        <w:t>u</w:t>
      </w:r>
      <w:r w:rsidR="00482FD0" w:rsidRPr="00161334">
        <w:rPr>
          <w:bCs/>
          <w:sz w:val="26"/>
          <w:szCs w:val="26"/>
          <w:lang w:val="ru-RU"/>
        </w:rPr>
        <w:t xml:space="preserve"> </w:t>
      </w:r>
      <w:r w:rsidR="00482FD0" w:rsidRPr="00161334">
        <w:rPr>
          <w:bCs/>
          <w:sz w:val="26"/>
          <w:szCs w:val="26"/>
        </w:rPr>
        <w:t>bay</w:t>
      </w:r>
      <w:r w:rsidR="005653DB" w:rsidRPr="00161334">
        <w:rPr>
          <w:bCs/>
          <w:sz w:val="26"/>
          <w:szCs w:val="26"/>
          <w:lang w:val="ru-RU"/>
        </w:rPr>
        <w:t xml:space="preserve"> </w:t>
      </w:r>
      <w:r w:rsidR="005653DB" w:rsidRPr="00161334">
        <w:rPr>
          <w:bCs/>
          <w:sz w:val="26"/>
          <w:szCs w:val="26"/>
        </w:rPr>
        <w:t>c</w:t>
      </w:r>
      <w:r w:rsidR="005653DB" w:rsidRPr="00161334">
        <w:rPr>
          <w:bCs/>
          <w:sz w:val="26"/>
          <w:szCs w:val="26"/>
          <w:lang w:val="ru-RU"/>
        </w:rPr>
        <w:t xml:space="preserve">ó </w:t>
      </w:r>
      <w:r w:rsidR="005653DB" w:rsidRPr="00161334">
        <w:rPr>
          <w:bCs/>
          <w:sz w:val="26"/>
          <w:szCs w:val="26"/>
        </w:rPr>
        <w:t>hai</w:t>
      </w:r>
      <w:r w:rsidR="005653DB" w:rsidRPr="00161334">
        <w:rPr>
          <w:bCs/>
          <w:sz w:val="26"/>
          <w:szCs w:val="26"/>
          <w:lang w:val="ru-RU"/>
        </w:rPr>
        <w:t xml:space="preserve"> </w:t>
      </w:r>
      <w:r w:rsidR="005653DB" w:rsidRPr="00161334">
        <w:rPr>
          <w:bCs/>
          <w:sz w:val="26"/>
          <w:szCs w:val="26"/>
        </w:rPr>
        <w:t>chỗ</w:t>
      </w:r>
      <w:r w:rsidR="005653DB" w:rsidRPr="00161334">
        <w:rPr>
          <w:bCs/>
          <w:sz w:val="26"/>
          <w:szCs w:val="26"/>
          <w:lang w:val="ru-RU"/>
        </w:rPr>
        <w:t xml:space="preserve"> </w:t>
      </w:r>
      <w:r w:rsidR="005653DB" w:rsidRPr="00161334">
        <w:rPr>
          <w:bCs/>
          <w:sz w:val="26"/>
          <w:szCs w:val="26"/>
        </w:rPr>
        <w:t>ngồi</w:t>
      </w:r>
      <w:r w:rsidRPr="00161334">
        <w:rPr>
          <w:bCs/>
          <w:sz w:val="26"/>
          <w:szCs w:val="26"/>
          <w:lang w:val="ru-RU"/>
        </w:rPr>
        <w:t xml:space="preserve"> </w:t>
      </w:r>
      <w:r w:rsidRPr="00161334">
        <w:rPr>
          <w:bCs/>
          <w:sz w:val="26"/>
          <w:szCs w:val="26"/>
        </w:rPr>
        <w:t>dễ</w:t>
      </w:r>
      <w:r w:rsidRPr="00161334">
        <w:rPr>
          <w:bCs/>
          <w:sz w:val="26"/>
          <w:szCs w:val="26"/>
          <w:lang w:val="ru-RU"/>
        </w:rPr>
        <w:t xml:space="preserve"> </w:t>
      </w:r>
      <w:r w:rsidRPr="00161334">
        <w:rPr>
          <w:bCs/>
          <w:sz w:val="26"/>
          <w:szCs w:val="26"/>
        </w:rPr>
        <w:t>d</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kiểm</w:t>
      </w:r>
      <w:r w:rsidRPr="00161334">
        <w:rPr>
          <w:bCs/>
          <w:sz w:val="26"/>
          <w:szCs w:val="26"/>
          <w:lang w:val="ru-RU"/>
        </w:rPr>
        <w:t xml:space="preserve"> </w:t>
      </w:r>
      <w:r w:rsidRPr="00161334">
        <w:rPr>
          <w:bCs/>
          <w:sz w:val="26"/>
          <w:szCs w:val="26"/>
        </w:rPr>
        <w:t>so</w:t>
      </w:r>
      <w:r w:rsidRPr="00161334">
        <w:rPr>
          <w:bCs/>
          <w:sz w:val="26"/>
          <w:szCs w:val="26"/>
          <w:lang w:val="ru-RU"/>
        </w:rPr>
        <w:t>á</w:t>
      </w:r>
      <w:r w:rsidRPr="00161334">
        <w:rPr>
          <w:bCs/>
          <w:sz w:val="26"/>
          <w:szCs w:val="26"/>
        </w:rPr>
        <w:t>t</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c</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suất</w:t>
      </w:r>
      <w:r w:rsidRPr="00161334">
        <w:rPr>
          <w:bCs/>
          <w:sz w:val="26"/>
          <w:szCs w:val="26"/>
          <w:lang w:val="ru-RU"/>
        </w:rPr>
        <w:t xml:space="preserve"> đ</w:t>
      </w:r>
      <w:r w:rsidRPr="00161334">
        <w:rPr>
          <w:bCs/>
          <w:sz w:val="26"/>
          <w:szCs w:val="26"/>
        </w:rPr>
        <w:t>ộng</w:t>
      </w:r>
      <w:r w:rsidRPr="00161334">
        <w:rPr>
          <w:bCs/>
          <w:sz w:val="26"/>
          <w:szCs w:val="26"/>
          <w:lang w:val="ru-RU"/>
        </w:rPr>
        <w:t xml:space="preserve"> </w:t>
      </w:r>
      <w:r w:rsidRPr="00161334">
        <w:rPr>
          <w:bCs/>
          <w:sz w:val="26"/>
          <w:szCs w:val="26"/>
        </w:rPr>
        <w:t>c</w:t>
      </w:r>
      <w:r w:rsidRPr="00161334">
        <w:rPr>
          <w:bCs/>
          <w:sz w:val="26"/>
          <w:szCs w:val="26"/>
          <w:lang w:val="ru-RU"/>
        </w:rPr>
        <w:t xml:space="preserve">ơ </w:t>
      </w:r>
      <w:r w:rsidRPr="00161334">
        <w:rPr>
          <w:bCs/>
          <w:sz w:val="26"/>
          <w:szCs w:val="26"/>
        </w:rPr>
        <w:t>v</w:t>
      </w:r>
      <w:r w:rsidRPr="00161334">
        <w:rPr>
          <w:bCs/>
          <w:sz w:val="26"/>
          <w:szCs w:val="26"/>
          <w:lang w:val="ru-RU"/>
        </w:rPr>
        <w:t xml:space="preserve">à </w:t>
      </w:r>
      <w:r w:rsidRPr="00161334">
        <w:rPr>
          <w:bCs/>
          <w:sz w:val="26"/>
          <w:szCs w:val="26"/>
        </w:rPr>
        <w:t>cần</w:t>
      </w:r>
      <w:r w:rsidRPr="00161334">
        <w:rPr>
          <w:bCs/>
          <w:sz w:val="26"/>
          <w:szCs w:val="26"/>
          <w:lang w:val="ru-RU"/>
        </w:rPr>
        <w:t xml:space="preserve"> </w:t>
      </w:r>
      <w:r w:rsidRPr="00161334">
        <w:rPr>
          <w:bCs/>
          <w:sz w:val="26"/>
          <w:szCs w:val="26"/>
        </w:rPr>
        <w:t>l</w:t>
      </w:r>
      <w:r w:rsidRPr="00161334">
        <w:rPr>
          <w:bCs/>
          <w:sz w:val="26"/>
          <w:szCs w:val="26"/>
          <w:lang w:val="ru-RU"/>
        </w:rPr>
        <w:t>á</w:t>
      </w:r>
      <w:r w:rsidRPr="00161334">
        <w:rPr>
          <w:bCs/>
          <w:sz w:val="26"/>
          <w:szCs w:val="26"/>
        </w:rPr>
        <w:t>i</w:t>
      </w:r>
      <w:r w:rsidRPr="00161334">
        <w:rPr>
          <w:bCs/>
          <w:sz w:val="26"/>
          <w:szCs w:val="26"/>
          <w:lang w:val="ru-RU"/>
        </w:rPr>
        <w:t xml:space="preserve"> </w:t>
      </w:r>
      <w:r w:rsidRPr="00161334">
        <w:rPr>
          <w:bCs/>
          <w:sz w:val="26"/>
          <w:szCs w:val="26"/>
        </w:rPr>
        <w:t>v</w:t>
      </w:r>
      <w:r w:rsidR="004F4795" w:rsidRPr="00161334">
        <w:rPr>
          <w:bCs/>
          <w:sz w:val="26"/>
          <w:szCs w:val="26"/>
          <w:lang w:val="ru-RU"/>
        </w:rPr>
        <w:t xml:space="preserve">à </w:t>
      </w:r>
      <w:r w:rsidR="004F4795" w:rsidRPr="00161334">
        <w:rPr>
          <w:bCs/>
          <w:sz w:val="26"/>
          <w:szCs w:val="26"/>
        </w:rPr>
        <w:t>khai</w:t>
      </w:r>
      <w:r w:rsidR="004F4795" w:rsidRPr="00161334">
        <w:rPr>
          <w:bCs/>
          <w:sz w:val="26"/>
          <w:szCs w:val="26"/>
          <w:lang w:val="ru-RU"/>
        </w:rPr>
        <w:t xml:space="preserve"> </w:t>
      </w:r>
      <w:r w:rsidR="004F4795" w:rsidRPr="00161334">
        <w:rPr>
          <w:bCs/>
          <w:sz w:val="26"/>
          <w:szCs w:val="26"/>
        </w:rPr>
        <w:t>th</w:t>
      </w:r>
      <w:r w:rsidR="004F4795" w:rsidRPr="00161334">
        <w:rPr>
          <w:bCs/>
          <w:sz w:val="26"/>
          <w:szCs w:val="26"/>
          <w:lang w:val="ru-RU"/>
        </w:rPr>
        <w:t>á</w:t>
      </w:r>
      <w:r w:rsidR="004F4795" w:rsidRPr="00161334">
        <w:rPr>
          <w:bCs/>
          <w:sz w:val="26"/>
          <w:szCs w:val="26"/>
        </w:rPr>
        <w:t>c</w:t>
      </w:r>
      <w:r w:rsidR="004F4795" w:rsidRPr="00161334">
        <w:rPr>
          <w:bCs/>
          <w:sz w:val="26"/>
          <w:szCs w:val="26"/>
          <w:lang w:val="ru-RU"/>
        </w:rPr>
        <w:t xml:space="preserve"> </w:t>
      </w:r>
      <w:r w:rsidR="004F4795" w:rsidRPr="00161334">
        <w:rPr>
          <w:bCs/>
          <w:sz w:val="26"/>
          <w:szCs w:val="26"/>
        </w:rPr>
        <w:t>theo</w:t>
      </w:r>
      <w:r w:rsidR="004F4795" w:rsidRPr="00161334">
        <w:rPr>
          <w:bCs/>
          <w:sz w:val="26"/>
          <w:szCs w:val="26"/>
          <w:lang w:val="ru-RU"/>
        </w:rPr>
        <w:t xml:space="preserve"> </w:t>
      </w:r>
      <w:r w:rsidR="004F4795" w:rsidRPr="00161334">
        <w:rPr>
          <w:bCs/>
          <w:sz w:val="26"/>
          <w:szCs w:val="26"/>
        </w:rPr>
        <w:t>ph</w:t>
      </w:r>
      <w:r w:rsidR="004F4795" w:rsidRPr="00161334">
        <w:rPr>
          <w:bCs/>
          <w:sz w:val="26"/>
          <w:szCs w:val="26"/>
          <w:lang w:val="ru-RU"/>
        </w:rPr>
        <w:t>ươ</w:t>
      </w:r>
      <w:r w:rsidR="004F4795" w:rsidRPr="00161334">
        <w:rPr>
          <w:bCs/>
          <w:sz w:val="26"/>
          <w:szCs w:val="26"/>
        </w:rPr>
        <w:t>ng</w:t>
      </w:r>
      <w:r w:rsidR="004F4795" w:rsidRPr="00161334">
        <w:rPr>
          <w:bCs/>
          <w:sz w:val="26"/>
          <w:szCs w:val="26"/>
          <w:lang w:val="ru-RU"/>
        </w:rPr>
        <w:t xml:space="preserve"> </w:t>
      </w:r>
      <w:r w:rsidR="004F4795" w:rsidRPr="00161334">
        <w:rPr>
          <w:bCs/>
          <w:sz w:val="26"/>
          <w:szCs w:val="26"/>
        </w:rPr>
        <w:t>thức</w:t>
      </w:r>
      <w:r w:rsidR="004F4795" w:rsidRPr="00161334">
        <w:rPr>
          <w:bCs/>
          <w:sz w:val="26"/>
          <w:szCs w:val="26"/>
          <w:lang w:val="ru-RU"/>
        </w:rPr>
        <w:t xml:space="preserve"> </w:t>
      </w:r>
      <w:r w:rsidR="004F4795" w:rsidRPr="00161334">
        <w:rPr>
          <w:bCs/>
          <w:sz w:val="26"/>
          <w:szCs w:val="26"/>
        </w:rPr>
        <w:t>quy</w:t>
      </w:r>
      <w:r w:rsidRPr="00161334">
        <w:rPr>
          <w:bCs/>
          <w:sz w:val="26"/>
          <w:szCs w:val="26"/>
          <w:lang w:val="ru-RU"/>
        </w:rPr>
        <w:t xml:space="preserve"> ư</w:t>
      </w:r>
      <w:r w:rsidRPr="00161334">
        <w:rPr>
          <w:bCs/>
          <w:sz w:val="26"/>
          <w:szCs w:val="26"/>
        </w:rPr>
        <w:t>ớc</w:t>
      </w:r>
      <w:r w:rsidRPr="00161334">
        <w:rPr>
          <w:bCs/>
          <w:sz w:val="26"/>
          <w:szCs w:val="26"/>
          <w:lang w:val="ru-RU"/>
        </w:rPr>
        <w:t xml:space="preserve"> </w:t>
      </w:r>
      <w:r w:rsidRPr="00161334">
        <w:rPr>
          <w:bCs/>
          <w:sz w:val="26"/>
          <w:szCs w:val="26"/>
        </w:rPr>
        <w:t>từ</w:t>
      </w:r>
      <w:r w:rsidRPr="00161334">
        <w:rPr>
          <w:bCs/>
          <w:sz w:val="26"/>
          <w:szCs w:val="26"/>
          <w:lang w:val="ru-RU"/>
        </w:rPr>
        <w:t xml:space="preserve"> </w:t>
      </w:r>
      <w:r w:rsidRPr="00161334">
        <w:rPr>
          <w:bCs/>
          <w:sz w:val="26"/>
          <w:szCs w:val="26"/>
        </w:rPr>
        <w:t>hai</w:t>
      </w:r>
      <w:r w:rsidRPr="00161334">
        <w:rPr>
          <w:bCs/>
          <w:sz w:val="26"/>
          <w:szCs w:val="26"/>
          <w:lang w:val="ru-RU"/>
        </w:rPr>
        <w:t xml:space="preserve"> </w:t>
      </w:r>
      <w:r w:rsidRPr="00161334">
        <w:rPr>
          <w:bCs/>
          <w:sz w:val="26"/>
          <w:szCs w:val="26"/>
        </w:rPr>
        <w:t>vị</w:t>
      </w:r>
      <w:r w:rsidRPr="00161334">
        <w:rPr>
          <w:bCs/>
          <w:sz w:val="26"/>
          <w:szCs w:val="26"/>
          <w:lang w:val="ru-RU"/>
        </w:rPr>
        <w:t xml:space="preserve"> </w:t>
      </w:r>
      <w:r w:rsidRPr="00161334">
        <w:rPr>
          <w:bCs/>
          <w:sz w:val="26"/>
          <w:szCs w:val="26"/>
        </w:rPr>
        <w:t>tr</w:t>
      </w:r>
      <w:r w:rsidRPr="00161334">
        <w:rPr>
          <w:bCs/>
          <w:sz w:val="26"/>
          <w:szCs w:val="26"/>
          <w:lang w:val="ru-RU"/>
        </w:rPr>
        <w:t xml:space="preserve">í </w:t>
      </w:r>
      <w:r w:rsidRPr="00161334">
        <w:rPr>
          <w:bCs/>
          <w:sz w:val="26"/>
          <w:szCs w:val="26"/>
        </w:rPr>
        <w:t>l</w:t>
      </w:r>
      <w:r w:rsidRPr="00161334">
        <w:rPr>
          <w:bCs/>
          <w:sz w:val="26"/>
          <w:szCs w:val="26"/>
          <w:lang w:val="ru-RU"/>
        </w:rPr>
        <w:t>á</w:t>
      </w:r>
      <w:r w:rsidRPr="00161334">
        <w:rPr>
          <w:bCs/>
          <w:sz w:val="26"/>
          <w:szCs w:val="26"/>
        </w:rPr>
        <w:t>i</w:t>
      </w:r>
      <w:r w:rsidRPr="00161334">
        <w:rPr>
          <w:bCs/>
          <w:sz w:val="26"/>
          <w:szCs w:val="26"/>
          <w:lang w:val="ru-RU"/>
        </w:rPr>
        <w:t>.</w:t>
      </w:r>
    </w:p>
    <w:p w:rsidR="002C39F0" w:rsidRPr="00161334" w:rsidRDefault="00192AD1" w:rsidP="00402BBB">
      <w:pPr>
        <w:numPr>
          <w:ilvl w:val="0"/>
          <w:numId w:val="59"/>
        </w:numPr>
        <w:spacing w:after="120"/>
        <w:jc w:val="both"/>
        <w:rPr>
          <w:bCs/>
          <w:sz w:val="26"/>
          <w:szCs w:val="26"/>
          <w:lang w:val="ru-RU"/>
        </w:rPr>
      </w:pP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ng</w:t>
      </w:r>
      <w:r w:rsidR="002C39F0" w:rsidRPr="00161334">
        <w:rPr>
          <w:bCs/>
          <w:sz w:val="26"/>
          <w:szCs w:val="26"/>
          <w:lang w:val="ru-RU"/>
        </w:rPr>
        <w:t xml:space="preserve"> </w:t>
      </w:r>
      <w:r w:rsidR="005653DB" w:rsidRPr="00161334">
        <w:rPr>
          <w:bCs/>
          <w:sz w:val="26"/>
          <w:szCs w:val="26"/>
        </w:rPr>
        <w:t>kh</w:t>
      </w:r>
      <w:r w:rsidR="005653DB" w:rsidRPr="00161334">
        <w:rPr>
          <w:bCs/>
          <w:sz w:val="26"/>
          <w:szCs w:val="26"/>
          <w:lang w:val="ru-RU"/>
        </w:rPr>
        <w:t>ô</w:t>
      </w:r>
      <w:r w:rsidR="005653DB" w:rsidRPr="00161334">
        <w:rPr>
          <w:bCs/>
          <w:sz w:val="26"/>
          <w:szCs w:val="26"/>
        </w:rPr>
        <w:t>ng</w:t>
      </w:r>
      <w:r w:rsidR="005653DB" w:rsidRPr="00161334">
        <w:rPr>
          <w:bCs/>
          <w:sz w:val="26"/>
          <w:szCs w:val="26"/>
          <w:lang w:val="ru-RU"/>
        </w:rPr>
        <w:t xml:space="preserve"> </w:t>
      </w:r>
      <w:r w:rsidR="005653DB" w:rsidRPr="00161334">
        <w:rPr>
          <w:bCs/>
          <w:sz w:val="26"/>
          <w:szCs w:val="26"/>
        </w:rPr>
        <w:t>c</w:t>
      </w:r>
      <w:r w:rsidR="005653DB" w:rsidRPr="00161334">
        <w:rPr>
          <w:bCs/>
          <w:sz w:val="26"/>
          <w:szCs w:val="26"/>
          <w:lang w:val="ru-RU"/>
        </w:rPr>
        <w:t xml:space="preserve">ó </w:t>
      </w:r>
      <w:r w:rsidR="005653DB" w:rsidRPr="00161334">
        <w:rPr>
          <w:bCs/>
          <w:sz w:val="26"/>
          <w:szCs w:val="26"/>
        </w:rPr>
        <w:t>thể</w:t>
      </w:r>
      <w:r w:rsidR="005653DB" w:rsidRPr="00161334">
        <w:rPr>
          <w:bCs/>
          <w:sz w:val="26"/>
          <w:szCs w:val="26"/>
          <w:lang w:val="ru-RU"/>
        </w:rPr>
        <w:t xml:space="preserve"> </w:t>
      </w:r>
      <w:r w:rsidR="005653DB" w:rsidRPr="00161334">
        <w:rPr>
          <w:bCs/>
          <w:sz w:val="26"/>
          <w:szCs w:val="26"/>
        </w:rPr>
        <w:t>sử</w:t>
      </w:r>
      <w:r w:rsidR="005653DB" w:rsidRPr="00161334">
        <w:rPr>
          <w:bCs/>
          <w:sz w:val="26"/>
          <w:szCs w:val="26"/>
          <w:lang w:val="ru-RU"/>
        </w:rPr>
        <w:t xml:space="preserve"> </w:t>
      </w:r>
      <w:r w:rsidR="005653DB" w:rsidRPr="00161334">
        <w:rPr>
          <w:bCs/>
          <w:sz w:val="26"/>
          <w:szCs w:val="26"/>
        </w:rPr>
        <w:t>dụng</w:t>
      </w:r>
      <w:r w:rsidR="005653DB" w:rsidRPr="00161334">
        <w:rPr>
          <w:bCs/>
          <w:sz w:val="26"/>
          <w:szCs w:val="26"/>
          <w:lang w:val="ru-RU"/>
        </w:rPr>
        <w:t xml:space="preserve"> </w:t>
      </w:r>
      <w:r w:rsidR="005653DB" w:rsidRPr="00161334">
        <w:rPr>
          <w:bCs/>
          <w:sz w:val="26"/>
          <w:szCs w:val="26"/>
        </w:rPr>
        <w:t>m</w:t>
      </w:r>
      <w:r w:rsidR="005653DB" w:rsidRPr="00161334">
        <w:rPr>
          <w:bCs/>
          <w:sz w:val="26"/>
          <w:szCs w:val="26"/>
          <w:lang w:val="ru-RU"/>
        </w:rPr>
        <w:t>á</w:t>
      </w:r>
      <w:r w:rsidR="005653DB" w:rsidRPr="00161334">
        <w:rPr>
          <w:bCs/>
          <w:sz w:val="26"/>
          <w:szCs w:val="26"/>
        </w:rPr>
        <w:t>y</w:t>
      </w:r>
      <w:r w:rsidR="005653DB" w:rsidRPr="00161334">
        <w:rPr>
          <w:bCs/>
          <w:sz w:val="26"/>
          <w:szCs w:val="26"/>
          <w:lang w:val="ru-RU"/>
        </w:rPr>
        <w:t xml:space="preserve"> </w:t>
      </w:r>
      <w:r w:rsidR="005653DB" w:rsidRPr="00161334">
        <w:rPr>
          <w:bCs/>
          <w:sz w:val="26"/>
          <w:szCs w:val="26"/>
        </w:rPr>
        <w:t>bay</w:t>
      </w:r>
      <w:r w:rsidR="005653DB" w:rsidRPr="00161334">
        <w:rPr>
          <w:bCs/>
          <w:sz w:val="26"/>
          <w:szCs w:val="26"/>
          <w:lang w:val="ru-RU"/>
        </w:rPr>
        <w:t xml:space="preserve"> </w:t>
      </w:r>
      <w:r w:rsidR="005653DB" w:rsidRPr="00161334">
        <w:rPr>
          <w:bCs/>
          <w:sz w:val="26"/>
          <w:szCs w:val="26"/>
        </w:rPr>
        <w:t>với</w:t>
      </w:r>
      <w:r w:rsidR="002C39F0" w:rsidRPr="00161334">
        <w:rPr>
          <w:bCs/>
          <w:sz w:val="26"/>
          <w:szCs w:val="26"/>
          <w:lang w:val="ru-RU"/>
        </w:rPr>
        <w:t xml:space="preserve"> </w:t>
      </w:r>
      <w:r w:rsidR="002C39F0" w:rsidRPr="00161334">
        <w:rPr>
          <w:bCs/>
          <w:sz w:val="26"/>
          <w:szCs w:val="26"/>
        </w:rPr>
        <w:t>cần</w:t>
      </w:r>
      <w:r w:rsidR="002C39F0" w:rsidRPr="00161334">
        <w:rPr>
          <w:bCs/>
          <w:sz w:val="26"/>
          <w:szCs w:val="26"/>
          <w:lang w:val="ru-RU"/>
        </w:rPr>
        <w:t xml:space="preserve"> đ</w:t>
      </w:r>
      <w:r w:rsidR="002C39F0" w:rsidRPr="00161334">
        <w:rPr>
          <w:bCs/>
          <w:sz w:val="26"/>
          <w:szCs w:val="26"/>
        </w:rPr>
        <w:t>iều</w:t>
      </w:r>
      <w:r w:rsidR="002C39F0" w:rsidRPr="00161334">
        <w:rPr>
          <w:bCs/>
          <w:sz w:val="26"/>
          <w:szCs w:val="26"/>
          <w:lang w:val="ru-RU"/>
        </w:rPr>
        <w:t xml:space="preserve"> </w:t>
      </w:r>
      <w:r w:rsidR="002C39F0" w:rsidRPr="00161334">
        <w:rPr>
          <w:bCs/>
          <w:sz w:val="26"/>
          <w:szCs w:val="26"/>
        </w:rPr>
        <w:t>khiển</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í </w:t>
      </w:r>
      <w:r w:rsidR="002C39F0" w:rsidRPr="00161334">
        <w:rPr>
          <w:bCs/>
          <w:sz w:val="26"/>
          <w:szCs w:val="26"/>
        </w:rPr>
        <w:t>dụ</w:t>
      </w:r>
      <w:r w:rsidR="002C39F0" w:rsidRPr="00161334">
        <w:rPr>
          <w:bCs/>
          <w:sz w:val="26"/>
          <w:szCs w:val="26"/>
          <w:lang w:val="ru-RU"/>
        </w:rPr>
        <w:t xml:space="preserve"> </w:t>
      </w:r>
      <w:r w:rsidR="002C39F0" w:rsidRPr="00161334">
        <w:rPr>
          <w:bCs/>
          <w:sz w:val="26"/>
          <w:szCs w:val="26"/>
        </w:rPr>
        <w:t>nh</w:t>
      </w:r>
      <w:r w:rsidR="002C39F0" w:rsidRPr="00161334">
        <w:rPr>
          <w:bCs/>
          <w:sz w:val="26"/>
          <w:szCs w:val="26"/>
          <w:lang w:val="ru-RU"/>
        </w:rPr>
        <w:t>ư đ</w:t>
      </w:r>
      <w:r w:rsidR="002C39F0" w:rsidRPr="00161334">
        <w:rPr>
          <w:bCs/>
          <w:sz w:val="26"/>
          <w:szCs w:val="26"/>
        </w:rPr>
        <w:t>iều</w:t>
      </w:r>
      <w:r w:rsidR="002C39F0" w:rsidRPr="00161334">
        <w:rPr>
          <w:bCs/>
          <w:sz w:val="26"/>
          <w:szCs w:val="26"/>
          <w:lang w:val="ru-RU"/>
        </w:rPr>
        <w:t xml:space="preserve"> </w:t>
      </w:r>
      <w:r w:rsidR="002C39F0" w:rsidRPr="00161334">
        <w:rPr>
          <w:bCs/>
          <w:sz w:val="26"/>
          <w:szCs w:val="26"/>
        </w:rPr>
        <w:t>khiển</w:t>
      </w:r>
      <w:r w:rsidR="002C39F0" w:rsidRPr="00161334">
        <w:rPr>
          <w:bCs/>
          <w:sz w:val="26"/>
          <w:szCs w:val="26"/>
          <w:lang w:val="ru-RU"/>
        </w:rPr>
        <w:t xml:space="preserve"> </w:t>
      </w:r>
      <w:r w:rsidR="002C39F0" w:rsidRPr="00161334">
        <w:rPr>
          <w:bCs/>
          <w:sz w:val="26"/>
          <w:szCs w:val="26"/>
        </w:rPr>
        <w:t>b</w:t>
      </w:r>
      <w:r w:rsidR="002C39F0" w:rsidRPr="00161334">
        <w:rPr>
          <w:bCs/>
          <w:sz w:val="26"/>
          <w:szCs w:val="26"/>
          <w:lang w:val="ru-RU"/>
        </w:rPr>
        <w:t>á</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l</w:t>
      </w:r>
      <w:r w:rsidR="002C39F0" w:rsidRPr="00161334">
        <w:rPr>
          <w:bCs/>
          <w:sz w:val="26"/>
          <w:szCs w:val="26"/>
          <w:lang w:val="ru-RU"/>
        </w:rPr>
        <w:t>á</w:t>
      </w:r>
      <w:r w:rsidR="002C39F0" w:rsidRPr="00161334">
        <w:rPr>
          <w:bCs/>
          <w:sz w:val="26"/>
          <w:szCs w:val="26"/>
        </w:rPr>
        <w:t>i</w:t>
      </w:r>
      <w:r w:rsidR="002C39F0" w:rsidRPr="00161334">
        <w:rPr>
          <w:bCs/>
          <w:sz w:val="26"/>
          <w:szCs w:val="26"/>
          <w:lang w:val="ru-RU"/>
        </w:rPr>
        <w:t xml:space="preserve"> </w:t>
      </w:r>
      <w:r w:rsidR="002C39F0" w:rsidRPr="00161334">
        <w:rPr>
          <w:bCs/>
          <w:sz w:val="26"/>
          <w:szCs w:val="26"/>
        </w:rPr>
        <w:t>m</w:t>
      </w:r>
      <w:r w:rsidR="002C39F0" w:rsidRPr="00161334">
        <w:rPr>
          <w:bCs/>
          <w:sz w:val="26"/>
          <w:szCs w:val="26"/>
          <w:lang w:val="ru-RU"/>
        </w:rPr>
        <w:t>ũ</w:t>
      </w:r>
      <w:r w:rsidR="002C39F0" w:rsidRPr="00161334">
        <w:rPr>
          <w:bCs/>
          <w:sz w:val="26"/>
          <w:szCs w:val="26"/>
        </w:rPr>
        <w:t>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tắc</w:t>
      </w:r>
      <w:r w:rsidR="002C39F0" w:rsidRPr="00161334">
        <w:rPr>
          <w:bCs/>
          <w:sz w:val="26"/>
          <w:szCs w:val="26"/>
          <w:lang w:val="ru-RU"/>
        </w:rPr>
        <w:t xml:space="preserve">, </w:t>
      </w:r>
      <w:r w:rsidR="002C39F0" w:rsidRPr="00161334">
        <w:rPr>
          <w:bCs/>
          <w:sz w:val="26"/>
          <w:szCs w:val="26"/>
        </w:rPr>
        <w:t>van</w:t>
      </w:r>
      <w:r w:rsidR="002C39F0" w:rsidRPr="00161334">
        <w:rPr>
          <w:bCs/>
          <w:sz w:val="26"/>
          <w:szCs w:val="26"/>
          <w:lang w:val="ru-RU"/>
        </w:rPr>
        <w:t xml:space="preserve"> </w:t>
      </w:r>
      <w:r w:rsidR="002C39F0" w:rsidRPr="00161334">
        <w:rPr>
          <w:bCs/>
          <w:sz w:val="26"/>
          <w:szCs w:val="26"/>
        </w:rPr>
        <w:t>chọn</w:t>
      </w:r>
      <w:r w:rsidR="002C39F0" w:rsidRPr="00161334">
        <w:rPr>
          <w:bCs/>
          <w:sz w:val="26"/>
          <w:szCs w:val="26"/>
          <w:lang w:val="ru-RU"/>
        </w:rPr>
        <w:t xml:space="preserve"> </w:t>
      </w:r>
      <w:r w:rsidR="002C39F0" w:rsidRPr="00161334">
        <w:rPr>
          <w:bCs/>
          <w:sz w:val="26"/>
          <w:szCs w:val="26"/>
        </w:rPr>
        <w:t>nhi</w:t>
      </w:r>
      <w:r w:rsidR="002C39F0" w:rsidRPr="00161334">
        <w:rPr>
          <w:bCs/>
          <w:sz w:val="26"/>
          <w:szCs w:val="26"/>
          <w:lang w:val="ru-RU"/>
        </w:rPr>
        <w:t>ê</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liệu</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kiểm</w:t>
      </w:r>
      <w:r w:rsidR="002C39F0" w:rsidRPr="00161334">
        <w:rPr>
          <w:bCs/>
          <w:sz w:val="26"/>
          <w:szCs w:val="26"/>
          <w:lang w:val="ru-RU"/>
        </w:rPr>
        <w:t xml:space="preserve"> </w:t>
      </w:r>
      <w:r w:rsidR="002C39F0" w:rsidRPr="00161334">
        <w:rPr>
          <w:bCs/>
          <w:sz w:val="26"/>
          <w:szCs w:val="26"/>
        </w:rPr>
        <w:t>so</w:t>
      </w:r>
      <w:r w:rsidR="002C39F0" w:rsidRPr="00161334">
        <w:rPr>
          <w:bCs/>
          <w:sz w:val="26"/>
          <w:szCs w:val="26"/>
          <w:lang w:val="ru-RU"/>
        </w:rPr>
        <w:t>á</w:t>
      </w:r>
      <w:r w:rsidR="002C39F0" w:rsidRPr="00161334">
        <w:rPr>
          <w:bCs/>
          <w:sz w:val="26"/>
          <w:szCs w:val="26"/>
        </w:rPr>
        <w:t>t</w:t>
      </w:r>
      <w:r w:rsidR="002C39F0" w:rsidRPr="00161334">
        <w:rPr>
          <w:bCs/>
          <w:sz w:val="26"/>
          <w:szCs w:val="26"/>
          <w:lang w:val="ru-RU"/>
        </w:rPr>
        <w:t xml:space="preserve"> </w:t>
      </w:r>
      <w:r w:rsidR="002C39F0" w:rsidRPr="00161334">
        <w:rPr>
          <w:bCs/>
          <w:sz w:val="26"/>
          <w:szCs w:val="26"/>
        </w:rPr>
        <w:t>d</w:t>
      </w:r>
      <w:r w:rsidR="002C39F0" w:rsidRPr="00161334">
        <w:rPr>
          <w:bCs/>
          <w:sz w:val="26"/>
          <w:szCs w:val="26"/>
          <w:lang w:val="ru-RU"/>
        </w:rPr>
        <w:t>ò</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í đ</w:t>
      </w:r>
      <w:r w:rsidR="002C39F0" w:rsidRPr="00161334">
        <w:rPr>
          <w:bCs/>
          <w:sz w:val="26"/>
          <w:szCs w:val="26"/>
        </w:rPr>
        <w:t>ộng</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ơ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kha</w:t>
      </w:r>
      <w:r w:rsidR="004F4795" w:rsidRPr="00161334">
        <w:rPr>
          <w:bCs/>
          <w:sz w:val="26"/>
          <w:szCs w:val="26"/>
        </w:rPr>
        <w:t>i</w:t>
      </w:r>
      <w:r w:rsidR="004F4795" w:rsidRPr="00161334">
        <w:rPr>
          <w:bCs/>
          <w:sz w:val="26"/>
          <w:szCs w:val="26"/>
          <w:lang w:val="ru-RU"/>
        </w:rPr>
        <w:t xml:space="preserve"> </w:t>
      </w:r>
      <w:r w:rsidR="004F4795" w:rsidRPr="00161334">
        <w:rPr>
          <w:bCs/>
          <w:sz w:val="26"/>
          <w:szCs w:val="26"/>
        </w:rPr>
        <w:t>th</w:t>
      </w:r>
      <w:r w:rsidR="004F4795" w:rsidRPr="00161334">
        <w:rPr>
          <w:bCs/>
          <w:sz w:val="26"/>
          <w:szCs w:val="26"/>
          <w:lang w:val="ru-RU"/>
        </w:rPr>
        <w:t>á</w:t>
      </w:r>
      <w:r w:rsidR="004F4795" w:rsidRPr="00161334">
        <w:rPr>
          <w:bCs/>
          <w:sz w:val="26"/>
          <w:szCs w:val="26"/>
        </w:rPr>
        <w:t>c</w:t>
      </w:r>
      <w:r w:rsidR="004F4795" w:rsidRPr="00161334">
        <w:rPr>
          <w:bCs/>
          <w:sz w:val="26"/>
          <w:szCs w:val="26"/>
          <w:lang w:val="ru-RU"/>
        </w:rPr>
        <w:t xml:space="preserve"> </w:t>
      </w:r>
      <w:r w:rsidR="004F4795" w:rsidRPr="00161334">
        <w:rPr>
          <w:bCs/>
          <w:sz w:val="26"/>
          <w:szCs w:val="26"/>
        </w:rPr>
        <w:t>theo</w:t>
      </w:r>
      <w:r w:rsidR="004F4795" w:rsidRPr="00161334">
        <w:rPr>
          <w:bCs/>
          <w:sz w:val="26"/>
          <w:szCs w:val="26"/>
          <w:lang w:val="ru-RU"/>
        </w:rPr>
        <w:t xml:space="preserve"> </w:t>
      </w:r>
      <w:r w:rsidR="004F4795" w:rsidRPr="00161334">
        <w:rPr>
          <w:bCs/>
          <w:sz w:val="26"/>
          <w:szCs w:val="26"/>
        </w:rPr>
        <w:t>ph</w:t>
      </w:r>
      <w:r w:rsidR="004F4795" w:rsidRPr="00161334">
        <w:rPr>
          <w:bCs/>
          <w:sz w:val="26"/>
          <w:szCs w:val="26"/>
          <w:lang w:val="ru-RU"/>
        </w:rPr>
        <w:t>ươ</w:t>
      </w:r>
      <w:r w:rsidR="004F4795" w:rsidRPr="00161334">
        <w:rPr>
          <w:bCs/>
          <w:sz w:val="26"/>
          <w:szCs w:val="26"/>
        </w:rPr>
        <w:t>ng</w:t>
      </w:r>
      <w:r w:rsidR="004F4795" w:rsidRPr="00161334">
        <w:rPr>
          <w:bCs/>
          <w:sz w:val="26"/>
          <w:szCs w:val="26"/>
          <w:lang w:val="ru-RU"/>
        </w:rPr>
        <w:t xml:space="preserve"> </w:t>
      </w:r>
      <w:r w:rsidR="004F4795" w:rsidRPr="00161334">
        <w:rPr>
          <w:bCs/>
          <w:sz w:val="26"/>
          <w:szCs w:val="26"/>
        </w:rPr>
        <w:t>thức</w:t>
      </w:r>
      <w:r w:rsidR="004F4795" w:rsidRPr="00161334">
        <w:rPr>
          <w:bCs/>
          <w:sz w:val="26"/>
          <w:szCs w:val="26"/>
          <w:lang w:val="ru-RU"/>
        </w:rPr>
        <w:t xml:space="preserve"> đư</w:t>
      </w:r>
      <w:r w:rsidR="004F4795" w:rsidRPr="00161334">
        <w:rPr>
          <w:bCs/>
          <w:sz w:val="26"/>
          <w:szCs w:val="26"/>
        </w:rPr>
        <w:t>ợc</w:t>
      </w:r>
      <w:r w:rsidR="004F4795" w:rsidRPr="00161334">
        <w:rPr>
          <w:bCs/>
          <w:sz w:val="26"/>
          <w:szCs w:val="26"/>
          <w:lang w:val="ru-RU"/>
        </w:rPr>
        <w:t xml:space="preserve"> </w:t>
      </w:r>
      <w:r w:rsidR="004F4795" w:rsidRPr="00161334">
        <w:rPr>
          <w:bCs/>
          <w:sz w:val="26"/>
          <w:szCs w:val="26"/>
        </w:rPr>
        <w:t>quy</w:t>
      </w:r>
      <w:r w:rsidR="002C39F0" w:rsidRPr="00161334">
        <w:rPr>
          <w:bCs/>
          <w:sz w:val="26"/>
          <w:szCs w:val="26"/>
          <w:lang w:val="ru-RU"/>
        </w:rPr>
        <w:t xml:space="preserve"> ư</w:t>
      </w:r>
      <w:r w:rsidR="002C39F0" w:rsidRPr="00161334">
        <w:rPr>
          <w:bCs/>
          <w:sz w:val="26"/>
          <w:szCs w:val="26"/>
        </w:rPr>
        <w:t>ớc</w:t>
      </w:r>
      <w:r w:rsidR="002C39F0" w:rsidRPr="00161334">
        <w:rPr>
          <w:bCs/>
          <w:sz w:val="26"/>
          <w:szCs w:val="26"/>
          <w:lang w:val="ru-RU"/>
        </w:rPr>
        <w:t xml:space="preserve"> </w:t>
      </w:r>
      <w:r w:rsidR="002C39F0" w:rsidRPr="00161334">
        <w:rPr>
          <w:bCs/>
          <w:sz w:val="26"/>
          <w:szCs w:val="26"/>
        </w:rPr>
        <w:t>từ</w:t>
      </w:r>
      <w:r w:rsidR="002C39F0" w:rsidRPr="00161334">
        <w:rPr>
          <w:bCs/>
          <w:sz w:val="26"/>
          <w:szCs w:val="26"/>
          <w:lang w:val="ru-RU"/>
        </w:rPr>
        <w:t xml:space="preserve"> </w:t>
      </w:r>
      <w:r w:rsidR="002C39F0" w:rsidRPr="00161334">
        <w:rPr>
          <w:bCs/>
          <w:sz w:val="26"/>
          <w:szCs w:val="26"/>
        </w:rPr>
        <w:t>hai</w:t>
      </w:r>
      <w:r w:rsidR="002C39F0" w:rsidRPr="00161334">
        <w:rPr>
          <w:bCs/>
          <w:sz w:val="26"/>
          <w:szCs w:val="26"/>
          <w:lang w:val="ru-RU"/>
        </w:rPr>
        <w:t xml:space="preserve"> </w:t>
      </w:r>
      <w:r w:rsidR="002C39F0" w:rsidRPr="00161334">
        <w:rPr>
          <w:bCs/>
          <w:sz w:val="26"/>
          <w:szCs w:val="26"/>
        </w:rPr>
        <w:t>vị</w:t>
      </w:r>
      <w:r w:rsidR="002C39F0" w:rsidRPr="00161334">
        <w:rPr>
          <w:bCs/>
          <w:sz w:val="26"/>
          <w:szCs w:val="26"/>
          <w:lang w:val="ru-RU"/>
        </w:rPr>
        <w:t xml:space="preserve"> </w:t>
      </w:r>
      <w:r w:rsidR="002C39F0" w:rsidRPr="00161334">
        <w:rPr>
          <w:bCs/>
          <w:sz w:val="26"/>
          <w:szCs w:val="26"/>
        </w:rPr>
        <w:t>tr</w:t>
      </w:r>
      <w:r w:rsidR="002C39F0" w:rsidRPr="00161334">
        <w:rPr>
          <w:bCs/>
          <w:sz w:val="26"/>
          <w:szCs w:val="26"/>
          <w:lang w:val="ru-RU"/>
        </w:rPr>
        <w:t xml:space="preserve">í </w:t>
      </w:r>
      <w:r w:rsidR="002C39F0" w:rsidRPr="00161334">
        <w:rPr>
          <w:bCs/>
          <w:sz w:val="26"/>
          <w:szCs w:val="26"/>
        </w:rPr>
        <w:t>l</w:t>
      </w:r>
      <w:r w:rsidR="002C39F0" w:rsidRPr="00161334">
        <w:rPr>
          <w:bCs/>
          <w:sz w:val="26"/>
          <w:szCs w:val="26"/>
          <w:lang w:val="ru-RU"/>
        </w:rPr>
        <w:t>á</w:t>
      </w:r>
      <w:r w:rsidR="002C39F0" w:rsidRPr="00161334">
        <w:rPr>
          <w:bCs/>
          <w:sz w:val="26"/>
          <w:szCs w:val="26"/>
        </w:rPr>
        <w:t>i</w:t>
      </w:r>
      <w:r w:rsidR="002C39F0" w:rsidRPr="00161334">
        <w:rPr>
          <w:bCs/>
          <w:sz w:val="26"/>
          <w:szCs w:val="26"/>
          <w:lang w:val="ru-RU"/>
        </w:rPr>
        <w:t xml:space="preserve"> </w:t>
      </w:r>
      <w:r w:rsidR="002C39F0" w:rsidRPr="00161334">
        <w:rPr>
          <w:bCs/>
          <w:sz w:val="26"/>
          <w:szCs w:val="26"/>
        </w:rPr>
        <w:t>trong</w:t>
      </w:r>
      <w:r w:rsidR="002C39F0" w:rsidRPr="00161334">
        <w:rPr>
          <w:bCs/>
          <w:sz w:val="26"/>
          <w:szCs w:val="26"/>
          <w:lang w:val="ru-RU"/>
        </w:rPr>
        <w:t xml:space="preserve"> </w:t>
      </w:r>
      <w:r w:rsidR="002C39F0" w:rsidRPr="00161334">
        <w:rPr>
          <w:bCs/>
          <w:sz w:val="26"/>
          <w:szCs w:val="26"/>
        </w:rPr>
        <w:t>qu</w:t>
      </w:r>
      <w:r w:rsidR="002C39F0" w:rsidRPr="00161334">
        <w:rPr>
          <w:bCs/>
          <w:sz w:val="26"/>
          <w:szCs w:val="26"/>
          <w:lang w:val="ru-RU"/>
        </w:rPr>
        <w:t xml:space="preserve">á </w:t>
      </w:r>
      <w:r w:rsidR="002C39F0" w:rsidRPr="00161334">
        <w:rPr>
          <w:bCs/>
          <w:sz w:val="26"/>
          <w:szCs w:val="26"/>
        </w:rPr>
        <w:t>tr</w:t>
      </w:r>
      <w:r w:rsidR="002C39F0" w:rsidRPr="00161334">
        <w:rPr>
          <w:bCs/>
          <w:sz w:val="26"/>
          <w:szCs w:val="26"/>
          <w:lang w:val="ru-RU"/>
        </w:rPr>
        <w:t>ì</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r w:rsidR="002C39F0" w:rsidRPr="00161334">
        <w:rPr>
          <w:bCs/>
          <w:sz w:val="26"/>
          <w:szCs w:val="26"/>
        </w:rPr>
        <w:t>bay</w:t>
      </w:r>
      <w:r w:rsidR="002C39F0" w:rsidRPr="00161334">
        <w:rPr>
          <w:bCs/>
          <w:sz w:val="26"/>
          <w:szCs w:val="26"/>
          <w:lang w:val="ru-RU"/>
        </w:rPr>
        <w:t xml:space="preserve"> </w:t>
      </w:r>
      <w:r w:rsidR="002C39F0" w:rsidRPr="00161334">
        <w:rPr>
          <w:bCs/>
          <w:sz w:val="26"/>
          <w:szCs w:val="26"/>
        </w:rPr>
        <w:t>nếu</w:t>
      </w:r>
      <w:r w:rsidR="002C39F0" w:rsidRPr="00161334">
        <w:rPr>
          <w:bCs/>
          <w:sz w:val="26"/>
          <w:szCs w:val="26"/>
          <w:lang w:val="ru-RU"/>
        </w:rPr>
        <w:t xml:space="preserve"> </w:t>
      </w: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x</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đ</w:t>
      </w:r>
      <w:r w:rsidR="002C39F0" w:rsidRPr="00161334">
        <w:rPr>
          <w:bCs/>
          <w:sz w:val="26"/>
          <w:szCs w:val="26"/>
        </w:rPr>
        <w:t>ịnh</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t</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ư</w:t>
      </w:r>
      <w:r w:rsidR="002C39F0" w:rsidRPr="00161334">
        <w:rPr>
          <w:bCs/>
          <w:sz w:val="26"/>
          <w:szCs w:val="26"/>
        </w:rPr>
        <w:t>ớng</w:t>
      </w:r>
      <w:r w:rsidR="002C39F0" w:rsidRPr="00161334">
        <w:rPr>
          <w:bCs/>
          <w:sz w:val="26"/>
          <w:szCs w:val="26"/>
          <w:lang w:val="ru-RU"/>
        </w:rPr>
        <w:t xml:space="preserve"> </w:t>
      </w:r>
      <w:r w:rsidR="002C39F0" w:rsidRPr="00161334">
        <w:rPr>
          <w:bCs/>
          <w:sz w:val="26"/>
          <w:szCs w:val="26"/>
        </w:rPr>
        <w:t>dẫn</w:t>
      </w:r>
      <w:r w:rsidR="002C39F0" w:rsidRPr="00161334">
        <w:rPr>
          <w:bCs/>
          <w:sz w:val="26"/>
          <w:szCs w:val="26"/>
          <w:lang w:val="ru-RU"/>
        </w:rPr>
        <w:t xml:space="preserve"> </w:t>
      </w:r>
      <w:r w:rsidR="002C39F0" w:rsidRPr="00161334">
        <w:rPr>
          <w:bCs/>
          <w:sz w:val="26"/>
          <w:szCs w:val="26"/>
        </w:rPr>
        <w:t>bay</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2C39F0" w:rsidRPr="00161334">
        <w:rPr>
          <w:bCs/>
          <w:sz w:val="26"/>
          <w:szCs w:val="26"/>
        </w:rPr>
        <w:t>thể</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thực</w:t>
      </w:r>
      <w:r w:rsidR="002C39F0" w:rsidRPr="00161334">
        <w:rPr>
          <w:bCs/>
          <w:sz w:val="26"/>
          <w:szCs w:val="26"/>
          <w:lang w:val="ru-RU"/>
        </w:rPr>
        <w:t xml:space="preserve"> </w:t>
      </w:r>
      <w:r w:rsidR="002C39F0" w:rsidRPr="00161334">
        <w:rPr>
          <w:bCs/>
          <w:sz w:val="26"/>
          <w:szCs w:val="26"/>
        </w:rPr>
        <w:t>hiện</w:t>
      </w:r>
      <w:r w:rsidR="002C39F0" w:rsidRPr="00161334">
        <w:rPr>
          <w:bCs/>
          <w:sz w:val="26"/>
          <w:szCs w:val="26"/>
          <w:lang w:val="ru-RU"/>
        </w:rPr>
        <w:t xml:space="preserve"> </w:t>
      </w:r>
      <w:r w:rsidR="002C39F0" w:rsidRPr="00161334">
        <w:rPr>
          <w:bCs/>
          <w:sz w:val="26"/>
          <w:szCs w:val="26"/>
        </w:rPr>
        <w:t>một</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ch</w:t>
      </w:r>
      <w:r w:rsidR="002C39F0" w:rsidRPr="00161334">
        <w:rPr>
          <w:bCs/>
          <w:sz w:val="26"/>
          <w:szCs w:val="26"/>
          <w:lang w:val="ru-RU"/>
        </w:rPr>
        <w:t xml:space="preserve"> </w:t>
      </w:r>
      <w:r w:rsidR="002C39F0" w:rsidRPr="00161334">
        <w:rPr>
          <w:bCs/>
          <w:sz w:val="26"/>
          <w:szCs w:val="26"/>
        </w:rPr>
        <w:t>an</w:t>
      </w:r>
      <w:r w:rsidR="002C39F0" w:rsidRPr="00161334">
        <w:rPr>
          <w:bCs/>
          <w:sz w:val="26"/>
          <w:szCs w:val="26"/>
          <w:lang w:val="ru-RU"/>
        </w:rPr>
        <w:t xml:space="preserve"> </w:t>
      </w:r>
      <w:r w:rsidR="002C39F0" w:rsidRPr="00161334">
        <w:rPr>
          <w:bCs/>
          <w:sz w:val="26"/>
          <w:szCs w:val="26"/>
        </w:rPr>
        <w:t>to</w:t>
      </w:r>
      <w:r w:rsidR="002C39F0" w:rsidRPr="00161334">
        <w:rPr>
          <w:bCs/>
          <w:sz w:val="26"/>
          <w:szCs w:val="26"/>
          <w:lang w:val="ru-RU"/>
        </w:rPr>
        <w:t>à</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t</w:t>
      </w:r>
      <w:r w:rsidR="002C39F0" w:rsidRPr="00161334">
        <w:rPr>
          <w:bCs/>
          <w:sz w:val="26"/>
          <w:szCs w:val="26"/>
          <w:lang w:val="ru-RU"/>
        </w:rPr>
        <w:t>í</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cả</w:t>
      </w:r>
      <w:r w:rsidR="002C39F0" w:rsidRPr="00161334">
        <w:rPr>
          <w:bCs/>
          <w:sz w:val="26"/>
          <w:szCs w:val="26"/>
          <w:lang w:val="ru-RU"/>
        </w:rPr>
        <w:t xml:space="preserve"> </w:t>
      </w:r>
      <w:r w:rsidR="002C39F0" w:rsidRPr="00161334">
        <w:rPr>
          <w:bCs/>
          <w:sz w:val="26"/>
          <w:szCs w:val="26"/>
        </w:rPr>
        <w:t>vị</w:t>
      </w:r>
      <w:r w:rsidR="002C39F0" w:rsidRPr="00161334">
        <w:rPr>
          <w:bCs/>
          <w:sz w:val="26"/>
          <w:szCs w:val="26"/>
          <w:lang w:val="ru-RU"/>
        </w:rPr>
        <w:t xml:space="preserve"> </w:t>
      </w:r>
      <w:r w:rsidR="002C39F0" w:rsidRPr="00161334">
        <w:rPr>
          <w:bCs/>
          <w:sz w:val="26"/>
          <w:szCs w:val="26"/>
        </w:rPr>
        <w:t>tr</w:t>
      </w:r>
      <w:r w:rsidR="002C39F0" w:rsidRPr="00161334">
        <w:rPr>
          <w:bCs/>
          <w:sz w:val="26"/>
          <w:szCs w:val="26"/>
          <w:lang w:val="ru-RU"/>
        </w:rPr>
        <w:t xml:space="preserve">í </w:t>
      </w:r>
      <w:r w:rsidR="002C39F0" w:rsidRPr="00161334">
        <w:rPr>
          <w:bCs/>
          <w:sz w:val="26"/>
          <w:szCs w:val="26"/>
        </w:rPr>
        <w:t>kiểm</w:t>
      </w:r>
      <w:r w:rsidR="002C39F0" w:rsidRPr="00161334">
        <w:rPr>
          <w:bCs/>
          <w:sz w:val="26"/>
          <w:szCs w:val="26"/>
          <w:lang w:val="ru-RU"/>
        </w:rPr>
        <w:t xml:space="preserve"> </w:t>
      </w:r>
      <w:r w:rsidR="002C39F0" w:rsidRPr="00161334">
        <w:rPr>
          <w:bCs/>
          <w:sz w:val="26"/>
          <w:szCs w:val="26"/>
        </w:rPr>
        <w:t>so</w:t>
      </w:r>
      <w:r w:rsidR="002C39F0" w:rsidRPr="00161334">
        <w:rPr>
          <w:bCs/>
          <w:sz w:val="26"/>
          <w:szCs w:val="26"/>
          <w:lang w:val="ru-RU"/>
        </w:rPr>
        <w:t>á</w:t>
      </w:r>
      <w:r w:rsidR="002C39F0" w:rsidRPr="00161334">
        <w:rPr>
          <w:bCs/>
          <w:sz w:val="26"/>
          <w:szCs w:val="26"/>
        </w:rPr>
        <w:t>t</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khai</w:t>
      </w:r>
      <w:r w:rsidR="002C39F0" w:rsidRPr="00161334">
        <w:rPr>
          <w:bCs/>
          <w:sz w:val="26"/>
          <w:szCs w:val="26"/>
          <w:lang w:val="ru-RU"/>
        </w:rPr>
        <w:t xml:space="preserve"> </w:t>
      </w:r>
      <w:r w:rsidR="002C39F0" w:rsidRPr="00161334">
        <w:rPr>
          <w:bCs/>
          <w:sz w:val="26"/>
          <w:szCs w:val="26"/>
        </w:rPr>
        <w:t>th</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theo</w:t>
      </w:r>
      <w:r w:rsidR="002C39F0" w:rsidRPr="00161334">
        <w:rPr>
          <w:bCs/>
          <w:sz w:val="26"/>
          <w:szCs w:val="26"/>
          <w:lang w:val="ru-RU"/>
        </w:rPr>
        <w:t xml:space="preserve"> </w:t>
      </w:r>
      <w:r w:rsidR="002C39F0" w:rsidRPr="00161334">
        <w:rPr>
          <w:bCs/>
          <w:sz w:val="26"/>
          <w:szCs w:val="26"/>
        </w:rPr>
        <w:t>qui</w:t>
      </w:r>
      <w:r w:rsidR="002C39F0" w:rsidRPr="00161334">
        <w:rPr>
          <w:bCs/>
          <w:sz w:val="26"/>
          <w:szCs w:val="26"/>
          <w:lang w:val="ru-RU"/>
        </w:rPr>
        <w:t xml:space="preserve"> ư</w:t>
      </w:r>
      <w:r w:rsidR="002C39F0" w:rsidRPr="00161334">
        <w:rPr>
          <w:bCs/>
          <w:sz w:val="26"/>
          <w:szCs w:val="26"/>
        </w:rPr>
        <w:t>ớc</w:t>
      </w:r>
      <w:r w:rsidR="002C39F0" w:rsidRPr="00161334">
        <w:rPr>
          <w:bCs/>
          <w:sz w:val="26"/>
          <w:szCs w:val="26"/>
          <w:lang w:val="ru-RU"/>
        </w:rPr>
        <w:t xml:space="preserve"> </w:t>
      </w:r>
      <w:r w:rsidR="002C39F0" w:rsidRPr="00161334">
        <w:rPr>
          <w:bCs/>
          <w:sz w:val="26"/>
          <w:szCs w:val="26"/>
        </w:rPr>
        <w:t>chung</w:t>
      </w:r>
      <w:r w:rsidR="002C39F0" w:rsidRPr="00161334">
        <w:rPr>
          <w:bCs/>
          <w:sz w:val="26"/>
          <w:szCs w:val="26"/>
          <w:lang w:val="ru-RU"/>
        </w:rPr>
        <w:t xml:space="preserve"> </w:t>
      </w:r>
      <w:r w:rsidR="002C39F0" w:rsidRPr="00161334">
        <w:rPr>
          <w:bCs/>
          <w:sz w:val="26"/>
          <w:szCs w:val="26"/>
        </w:rPr>
        <w:t>hoặc</w:t>
      </w:r>
      <w:r w:rsidR="002C39F0" w:rsidRPr="00161334">
        <w:rPr>
          <w:bCs/>
          <w:sz w:val="26"/>
          <w:szCs w:val="26"/>
          <w:lang w:val="ru-RU"/>
        </w:rPr>
        <w:t xml:space="preserve"> </w:t>
      </w:r>
      <w:r w:rsidR="002C39F0" w:rsidRPr="00161334">
        <w:rPr>
          <w:bCs/>
          <w:sz w:val="26"/>
          <w:szCs w:val="26"/>
        </w:rPr>
        <w:t>cả</w:t>
      </w:r>
      <w:r w:rsidR="002C39F0" w:rsidRPr="00161334">
        <w:rPr>
          <w:bCs/>
          <w:sz w:val="26"/>
          <w:szCs w:val="26"/>
          <w:lang w:val="ru-RU"/>
        </w:rPr>
        <w:t xml:space="preserve"> </w:t>
      </w:r>
      <w:r w:rsidR="002C39F0" w:rsidRPr="00161334">
        <w:rPr>
          <w:bCs/>
          <w:sz w:val="26"/>
          <w:szCs w:val="26"/>
        </w:rPr>
        <w:t>hai</w:t>
      </w:r>
      <w:r w:rsidR="002C39F0" w:rsidRPr="00161334">
        <w:rPr>
          <w:bCs/>
          <w:sz w:val="26"/>
          <w:szCs w:val="26"/>
          <w:lang w:val="ru-RU"/>
        </w:rPr>
        <w:t xml:space="preserve"> </w:t>
      </w:r>
      <w:r w:rsidR="002C39F0" w:rsidRPr="00161334">
        <w:rPr>
          <w:bCs/>
          <w:sz w:val="26"/>
          <w:szCs w:val="26"/>
        </w:rPr>
        <w:t>tr</w:t>
      </w:r>
      <w:r w:rsidR="002C39F0" w:rsidRPr="00161334">
        <w:rPr>
          <w:bCs/>
          <w:sz w:val="26"/>
          <w:szCs w:val="26"/>
          <w:lang w:val="ru-RU"/>
        </w:rPr>
        <w:t>ư</w:t>
      </w:r>
      <w:r w:rsidR="002C39F0" w:rsidRPr="00161334">
        <w:rPr>
          <w:bCs/>
          <w:sz w:val="26"/>
          <w:szCs w:val="26"/>
        </w:rPr>
        <w:t>ờng</w:t>
      </w:r>
      <w:r w:rsidR="002C39F0" w:rsidRPr="00161334">
        <w:rPr>
          <w:bCs/>
          <w:sz w:val="26"/>
          <w:szCs w:val="26"/>
          <w:lang w:val="ru-RU"/>
        </w:rPr>
        <w:t xml:space="preserve"> </w:t>
      </w:r>
      <w:r w:rsidR="002C39F0" w:rsidRPr="00161334">
        <w:rPr>
          <w:bCs/>
          <w:sz w:val="26"/>
          <w:szCs w:val="26"/>
        </w:rPr>
        <w:t>hợp</w:t>
      </w:r>
      <w:r w:rsidR="002C39F0" w:rsidRPr="00161334">
        <w:rPr>
          <w:bCs/>
          <w:sz w:val="26"/>
          <w:szCs w:val="26"/>
          <w:lang w:val="ru-RU"/>
        </w:rPr>
        <w:t>.</w:t>
      </w:r>
    </w:p>
    <w:p w:rsidR="002C39F0" w:rsidRPr="00161334" w:rsidRDefault="00192AD1" w:rsidP="00402BBB">
      <w:pPr>
        <w:numPr>
          <w:ilvl w:val="0"/>
          <w:numId w:val="59"/>
        </w:numPr>
        <w:spacing w:after="120"/>
        <w:jc w:val="both"/>
        <w:rPr>
          <w:bCs/>
          <w:sz w:val="26"/>
          <w:szCs w:val="26"/>
          <w:lang w:val="ru-RU"/>
        </w:rPr>
      </w:pP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004815CB" w:rsidRPr="00161334">
        <w:rPr>
          <w:bCs/>
          <w:sz w:val="26"/>
          <w:szCs w:val="26"/>
          <w:lang w:val="ru-RU"/>
        </w:rPr>
        <w:t xml:space="preserve"> </w:t>
      </w:r>
      <w:r w:rsidR="004815CB" w:rsidRPr="00161334">
        <w:rPr>
          <w:bCs/>
          <w:sz w:val="26"/>
          <w:szCs w:val="26"/>
        </w:rPr>
        <w:t>h</w:t>
      </w:r>
      <w:r w:rsidR="004815CB" w:rsidRPr="00161334">
        <w:rPr>
          <w:bCs/>
          <w:sz w:val="26"/>
          <w:szCs w:val="26"/>
          <w:lang w:val="ru-RU"/>
        </w:rPr>
        <w:t>à</w:t>
      </w:r>
      <w:r w:rsidR="004815CB" w:rsidRPr="00161334">
        <w:rPr>
          <w:bCs/>
          <w:sz w:val="26"/>
          <w:szCs w:val="26"/>
        </w:rPr>
        <w:t>ng</w:t>
      </w:r>
      <w:r w:rsidR="004815CB" w:rsidRPr="00161334">
        <w:rPr>
          <w:bCs/>
          <w:sz w:val="26"/>
          <w:szCs w:val="26"/>
          <w:lang w:val="ru-RU"/>
        </w:rPr>
        <w:t xml:space="preserve"> </w:t>
      </w:r>
      <w:r w:rsidR="004815CB" w:rsidRPr="00161334">
        <w:rPr>
          <w:bCs/>
          <w:sz w:val="26"/>
          <w:szCs w:val="26"/>
        </w:rPr>
        <w:t>kh</w:t>
      </w:r>
      <w:r w:rsidR="004815CB" w:rsidRPr="00161334">
        <w:rPr>
          <w:bCs/>
          <w:sz w:val="26"/>
          <w:szCs w:val="26"/>
          <w:lang w:val="ru-RU"/>
        </w:rPr>
        <w:t>ô</w:t>
      </w:r>
      <w:r w:rsidR="004815CB" w:rsidRPr="00161334">
        <w:rPr>
          <w:bCs/>
          <w:sz w:val="26"/>
          <w:szCs w:val="26"/>
        </w:rPr>
        <w:t>ng</w:t>
      </w:r>
      <w:r w:rsidR="004815CB" w:rsidRPr="00161334">
        <w:rPr>
          <w:bCs/>
          <w:sz w:val="26"/>
          <w:szCs w:val="26"/>
          <w:lang w:val="ru-RU"/>
        </w:rPr>
        <w:t xml:space="preserve"> </w:t>
      </w:r>
      <w:r w:rsidR="004815CB" w:rsidRPr="00161334">
        <w:rPr>
          <w:bCs/>
          <w:sz w:val="26"/>
          <w:szCs w:val="26"/>
        </w:rPr>
        <w:t>phải</w:t>
      </w:r>
      <w:r w:rsidR="004815CB" w:rsidRPr="00161334">
        <w:rPr>
          <w:bCs/>
          <w:sz w:val="26"/>
          <w:szCs w:val="26"/>
          <w:lang w:val="ru-RU"/>
        </w:rPr>
        <w:t xml:space="preserve"> đ</w:t>
      </w:r>
      <w:r w:rsidR="004815CB" w:rsidRPr="00161334">
        <w:rPr>
          <w:bCs/>
          <w:sz w:val="26"/>
          <w:szCs w:val="26"/>
        </w:rPr>
        <w:t>ảm</w:t>
      </w:r>
      <w:r w:rsidR="004815CB" w:rsidRPr="00161334">
        <w:rPr>
          <w:bCs/>
          <w:sz w:val="26"/>
          <w:szCs w:val="26"/>
          <w:lang w:val="ru-RU"/>
        </w:rPr>
        <w:t xml:space="preserve"> </w:t>
      </w:r>
      <w:r w:rsidR="004815CB" w:rsidRPr="00161334">
        <w:rPr>
          <w:bCs/>
          <w:sz w:val="26"/>
          <w:szCs w:val="26"/>
        </w:rPr>
        <w:t>bảo</w:t>
      </w:r>
      <w:r w:rsidR="004815CB" w:rsidRPr="00161334">
        <w:rPr>
          <w:bCs/>
          <w:sz w:val="26"/>
          <w:szCs w:val="26"/>
          <w:lang w:val="ru-RU"/>
        </w:rPr>
        <w:t xml:space="preserve"> </w:t>
      </w:r>
      <w:r w:rsidR="004815CB" w:rsidRPr="00161334">
        <w:rPr>
          <w:bCs/>
          <w:sz w:val="26"/>
          <w:szCs w:val="26"/>
        </w:rPr>
        <w:t>mỗi</w:t>
      </w:r>
      <w:r w:rsidR="002C39F0" w:rsidRPr="00161334">
        <w:rPr>
          <w:bCs/>
          <w:sz w:val="26"/>
          <w:szCs w:val="26"/>
          <w:lang w:val="ru-RU"/>
        </w:rPr>
        <w:t xml:space="preserve"> </w:t>
      </w:r>
      <w:r w:rsidR="00482FD0" w:rsidRPr="00161334">
        <w:rPr>
          <w:bCs/>
          <w:sz w:val="26"/>
          <w:szCs w:val="26"/>
        </w:rPr>
        <w:t>t</w:t>
      </w:r>
      <w:r w:rsidR="00482FD0" w:rsidRPr="00161334">
        <w:rPr>
          <w:bCs/>
          <w:sz w:val="26"/>
          <w:szCs w:val="26"/>
          <w:lang w:val="ru-RU"/>
        </w:rPr>
        <w:t>à</w:t>
      </w:r>
      <w:r w:rsidR="00482FD0" w:rsidRPr="00161334">
        <w:rPr>
          <w:bCs/>
          <w:sz w:val="26"/>
          <w:szCs w:val="26"/>
        </w:rPr>
        <w:t>u</w:t>
      </w:r>
      <w:r w:rsidR="00482FD0" w:rsidRPr="00161334">
        <w:rPr>
          <w:bCs/>
          <w:sz w:val="26"/>
          <w:szCs w:val="26"/>
          <w:lang w:val="ru-RU"/>
        </w:rPr>
        <w:t xml:space="preserve"> </w:t>
      </w:r>
      <w:r w:rsidR="00482FD0" w:rsidRPr="00161334">
        <w:rPr>
          <w:bCs/>
          <w:sz w:val="26"/>
          <w:szCs w:val="26"/>
        </w:rPr>
        <w:t>bay</w:t>
      </w:r>
      <w:r w:rsidR="002C39F0" w:rsidRPr="00161334">
        <w:rPr>
          <w:bCs/>
          <w:sz w:val="26"/>
          <w:szCs w:val="26"/>
          <w:lang w:val="ru-RU"/>
        </w:rPr>
        <w:t xml:space="preserve"> </w:t>
      </w:r>
      <w:r w:rsidR="002C39F0" w:rsidRPr="00161334">
        <w:rPr>
          <w:bCs/>
          <w:sz w:val="26"/>
          <w:szCs w:val="26"/>
        </w:rPr>
        <w:t>d</w:t>
      </w:r>
      <w:r w:rsidR="002C39F0" w:rsidRPr="00161334">
        <w:rPr>
          <w:bCs/>
          <w:sz w:val="26"/>
          <w:szCs w:val="26"/>
          <w:lang w:val="ru-RU"/>
        </w:rPr>
        <w:t>ù</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trong</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r w:rsidR="002C39F0" w:rsidRPr="00161334">
        <w:rPr>
          <w:bCs/>
          <w:sz w:val="26"/>
          <w:szCs w:val="26"/>
        </w:rPr>
        <w:t>li</w:t>
      </w:r>
      <w:r w:rsidR="002C39F0" w:rsidRPr="00161334">
        <w:rPr>
          <w:bCs/>
          <w:sz w:val="26"/>
          <w:szCs w:val="26"/>
          <w:lang w:val="ru-RU"/>
        </w:rPr>
        <w:t>ê</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quan</w:t>
      </w:r>
      <w:r w:rsidR="002C39F0" w:rsidRPr="00161334">
        <w:rPr>
          <w:bCs/>
          <w:sz w:val="26"/>
          <w:szCs w:val="26"/>
          <w:lang w:val="ru-RU"/>
        </w:rPr>
        <w:t xml:space="preserve"> đ</w:t>
      </w:r>
      <w:r w:rsidR="002C39F0" w:rsidRPr="00161334">
        <w:rPr>
          <w:bCs/>
          <w:sz w:val="26"/>
          <w:szCs w:val="26"/>
        </w:rPr>
        <w:t>ến</w:t>
      </w:r>
      <w:r w:rsidR="002C39F0" w:rsidRPr="00161334">
        <w:rPr>
          <w:bCs/>
          <w:sz w:val="26"/>
          <w:szCs w:val="26"/>
          <w:lang w:val="ru-RU"/>
        </w:rPr>
        <w:t xml:space="preserve"> </w:t>
      </w:r>
      <w:r w:rsidR="002C39F0" w:rsidRPr="00161334">
        <w:rPr>
          <w:bCs/>
          <w:sz w:val="26"/>
          <w:szCs w:val="26"/>
        </w:rPr>
        <w:t>khai</w:t>
      </w:r>
      <w:r w:rsidR="002C39F0" w:rsidRPr="00161334">
        <w:rPr>
          <w:bCs/>
          <w:sz w:val="26"/>
          <w:szCs w:val="26"/>
          <w:lang w:val="ru-RU"/>
        </w:rPr>
        <w:t xml:space="preserve"> </w:t>
      </w:r>
      <w:r w:rsidR="002C39F0" w:rsidRPr="00161334">
        <w:rPr>
          <w:bCs/>
          <w:sz w:val="26"/>
          <w:szCs w:val="26"/>
        </w:rPr>
        <w:t>th</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qui</w:t>
      </w:r>
      <w:r w:rsidR="002C39F0" w:rsidRPr="00161334">
        <w:rPr>
          <w:bCs/>
          <w:sz w:val="26"/>
          <w:szCs w:val="26"/>
          <w:lang w:val="ru-RU"/>
        </w:rPr>
        <w:t xml:space="preserve"> </w:t>
      </w:r>
      <w:r w:rsidR="002C39F0" w:rsidRPr="00161334">
        <w:rPr>
          <w:bCs/>
          <w:sz w:val="26"/>
          <w:szCs w:val="26"/>
        </w:rPr>
        <w:t>tắc</w:t>
      </w:r>
      <w:r w:rsidR="002C39F0" w:rsidRPr="00161334">
        <w:rPr>
          <w:bCs/>
          <w:sz w:val="26"/>
          <w:szCs w:val="26"/>
          <w:lang w:val="ru-RU"/>
        </w:rPr>
        <w:t xml:space="preserve"> </w:t>
      </w:r>
      <w:r w:rsidR="002C39F0" w:rsidRPr="00161334">
        <w:rPr>
          <w:bCs/>
          <w:sz w:val="26"/>
          <w:szCs w:val="26"/>
        </w:rPr>
        <w:t>bay</w:t>
      </w:r>
      <w:r w:rsidR="002C39F0" w:rsidRPr="00161334">
        <w:rPr>
          <w:bCs/>
          <w:sz w:val="26"/>
          <w:szCs w:val="26"/>
          <w:lang w:val="ru-RU"/>
        </w:rPr>
        <w:t xml:space="preserve"> </w:t>
      </w:r>
      <w:r w:rsidR="002C39F0" w:rsidRPr="00161334">
        <w:rPr>
          <w:bCs/>
          <w:sz w:val="26"/>
          <w:szCs w:val="26"/>
        </w:rPr>
        <w:t>bằng</w:t>
      </w:r>
      <w:r w:rsidR="002C39F0" w:rsidRPr="00161334">
        <w:rPr>
          <w:bCs/>
          <w:sz w:val="26"/>
          <w:szCs w:val="26"/>
          <w:lang w:val="ru-RU"/>
        </w:rPr>
        <w:t xml:space="preserve"> </w:t>
      </w:r>
      <w:r w:rsidR="002C39F0" w:rsidRPr="00161334">
        <w:rPr>
          <w:bCs/>
          <w:sz w:val="26"/>
          <w:szCs w:val="26"/>
        </w:rPr>
        <w:t>thiết</w:t>
      </w:r>
      <w:r w:rsidR="002C39F0" w:rsidRPr="00161334">
        <w:rPr>
          <w:bCs/>
          <w:sz w:val="26"/>
          <w:szCs w:val="26"/>
          <w:lang w:val="ru-RU"/>
        </w:rPr>
        <w:t xml:space="preserve"> </w:t>
      </w:r>
      <w:r w:rsidR="002C39F0" w:rsidRPr="00161334">
        <w:rPr>
          <w:bCs/>
          <w:sz w:val="26"/>
          <w:szCs w:val="26"/>
        </w:rPr>
        <w:t>bị</w:t>
      </w:r>
      <w:r w:rsidR="002C39F0" w:rsidRPr="00161334">
        <w:rPr>
          <w:bCs/>
          <w:sz w:val="26"/>
          <w:szCs w:val="26"/>
          <w:lang w:val="ru-RU"/>
        </w:rPr>
        <w:t xml:space="preserve"> đ</w:t>
      </w:r>
      <w:r w:rsidR="002C39F0" w:rsidRPr="00161334">
        <w:rPr>
          <w:bCs/>
          <w:sz w:val="26"/>
          <w:szCs w:val="26"/>
        </w:rPr>
        <w:t>ều</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trang</w:t>
      </w:r>
      <w:r w:rsidR="002C39F0" w:rsidRPr="00161334">
        <w:rPr>
          <w:bCs/>
          <w:sz w:val="26"/>
          <w:szCs w:val="26"/>
          <w:lang w:val="ru-RU"/>
        </w:rPr>
        <w:t xml:space="preserve"> </w:t>
      </w:r>
      <w:r w:rsidR="002C39F0" w:rsidRPr="00161334">
        <w:rPr>
          <w:bCs/>
          <w:sz w:val="26"/>
          <w:szCs w:val="26"/>
        </w:rPr>
        <w:t>bị</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bảo</w:t>
      </w:r>
      <w:r w:rsidR="002C39F0" w:rsidRPr="00161334">
        <w:rPr>
          <w:bCs/>
          <w:sz w:val="26"/>
          <w:szCs w:val="26"/>
          <w:lang w:val="ru-RU"/>
        </w:rPr>
        <w:t xml:space="preserve"> </w:t>
      </w:r>
      <w:r w:rsidR="002C39F0" w:rsidRPr="00161334">
        <w:rPr>
          <w:bCs/>
          <w:sz w:val="26"/>
          <w:szCs w:val="26"/>
        </w:rPr>
        <w:t>d</w:t>
      </w:r>
      <w:r w:rsidR="002C39F0" w:rsidRPr="00161334">
        <w:rPr>
          <w:bCs/>
          <w:sz w:val="26"/>
          <w:szCs w:val="26"/>
          <w:lang w:val="ru-RU"/>
        </w:rPr>
        <w:t>ư</w:t>
      </w:r>
      <w:r w:rsidR="002C39F0" w:rsidRPr="00161334">
        <w:rPr>
          <w:bCs/>
          <w:sz w:val="26"/>
          <w:szCs w:val="26"/>
        </w:rPr>
        <w:t>ỡng</w:t>
      </w:r>
      <w:r w:rsidR="002C39F0" w:rsidRPr="00161334">
        <w:rPr>
          <w:bCs/>
          <w:sz w:val="26"/>
          <w:szCs w:val="26"/>
          <w:lang w:val="ru-RU"/>
        </w:rPr>
        <w:t xml:space="preserve"> đ</w:t>
      </w:r>
      <w:r w:rsidR="002C39F0" w:rsidRPr="00161334">
        <w:rPr>
          <w:bCs/>
          <w:sz w:val="26"/>
          <w:szCs w:val="26"/>
        </w:rPr>
        <w:t>ể</w:t>
      </w:r>
      <w:r w:rsidR="002C39F0" w:rsidRPr="00161334">
        <w:rPr>
          <w:bCs/>
          <w:sz w:val="26"/>
          <w:szCs w:val="26"/>
          <w:lang w:val="ru-RU"/>
        </w:rPr>
        <w:t xml:space="preserve"> </w:t>
      </w:r>
      <w:r w:rsidR="002C39F0" w:rsidRPr="00161334">
        <w:rPr>
          <w:bCs/>
          <w:sz w:val="26"/>
          <w:szCs w:val="26"/>
        </w:rPr>
        <w:t>khai</w:t>
      </w:r>
      <w:r w:rsidR="002C39F0" w:rsidRPr="00161334">
        <w:rPr>
          <w:bCs/>
          <w:sz w:val="26"/>
          <w:szCs w:val="26"/>
          <w:lang w:val="ru-RU"/>
        </w:rPr>
        <w:t xml:space="preserve"> </w:t>
      </w:r>
      <w:r w:rsidR="002C39F0" w:rsidRPr="00161334">
        <w:rPr>
          <w:bCs/>
          <w:sz w:val="26"/>
          <w:szCs w:val="26"/>
        </w:rPr>
        <w:t>th</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bay</w:t>
      </w:r>
      <w:r w:rsidR="002C39F0" w:rsidRPr="00161334">
        <w:rPr>
          <w:bCs/>
          <w:sz w:val="26"/>
          <w:szCs w:val="26"/>
          <w:lang w:val="ru-RU"/>
        </w:rPr>
        <w:t xml:space="preserve"> </w:t>
      </w:r>
      <w:r w:rsidR="002C39F0" w:rsidRPr="00161334">
        <w:rPr>
          <w:bCs/>
          <w:sz w:val="26"/>
          <w:szCs w:val="26"/>
        </w:rPr>
        <w:t>bằng</w:t>
      </w:r>
      <w:r w:rsidR="002C39F0" w:rsidRPr="00161334">
        <w:rPr>
          <w:bCs/>
          <w:sz w:val="26"/>
          <w:szCs w:val="26"/>
          <w:lang w:val="ru-RU"/>
        </w:rPr>
        <w:t xml:space="preserve"> </w:t>
      </w:r>
      <w:r w:rsidR="002C39F0" w:rsidRPr="00161334">
        <w:rPr>
          <w:bCs/>
          <w:sz w:val="26"/>
          <w:szCs w:val="26"/>
        </w:rPr>
        <w:t>thiết</w:t>
      </w:r>
      <w:r w:rsidR="002C39F0" w:rsidRPr="00161334">
        <w:rPr>
          <w:bCs/>
          <w:sz w:val="26"/>
          <w:szCs w:val="26"/>
          <w:lang w:val="ru-RU"/>
        </w:rPr>
        <w:t xml:space="preserve"> </w:t>
      </w:r>
      <w:r w:rsidR="002C39F0" w:rsidRPr="00161334">
        <w:rPr>
          <w:bCs/>
          <w:sz w:val="26"/>
          <w:szCs w:val="26"/>
        </w:rPr>
        <w:t>bị</w:t>
      </w:r>
      <w:r w:rsidR="004B483A" w:rsidRPr="00161334">
        <w:rPr>
          <w:bCs/>
          <w:sz w:val="26"/>
          <w:szCs w:val="26"/>
          <w:lang w:val="ru-RU"/>
        </w:rPr>
        <w:t>.</w:t>
      </w:r>
    </w:p>
    <w:p w:rsidR="002C39F0" w:rsidRPr="00161334" w:rsidRDefault="002C39F0" w:rsidP="00402BBB">
      <w:pPr>
        <w:numPr>
          <w:ilvl w:val="0"/>
          <w:numId w:val="59"/>
        </w:numPr>
        <w:spacing w:after="120"/>
        <w:jc w:val="both"/>
        <w:rPr>
          <w:bCs/>
          <w:sz w:val="26"/>
          <w:szCs w:val="26"/>
          <w:lang w:val="ru-RU"/>
        </w:rPr>
      </w:pPr>
      <w:r w:rsidRPr="00161334">
        <w:rPr>
          <w:bCs/>
          <w:sz w:val="26"/>
          <w:szCs w:val="26"/>
        </w:rPr>
        <w:t>Cục</w:t>
      </w:r>
      <w:r w:rsidRPr="00161334">
        <w:rPr>
          <w:bCs/>
          <w:sz w:val="26"/>
          <w:szCs w:val="26"/>
          <w:lang w:val="ru-RU"/>
        </w:rPr>
        <w:t xml:space="preserve"> </w:t>
      </w:r>
      <w:r w:rsidRPr="00161334">
        <w:rPr>
          <w:bCs/>
          <w:sz w:val="26"/>
          <w:szCs w:val="26"/>
        </w:rPr>
        <w:t>HKVN</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thể</w:t>
      </w:r>
      <w:r w:rsidRPr="00161334">
        <w:rPr>
          <w:bCs/>
          <w:sz w:val="26"/>
          <w:szCs w:val="26"/>
          <w:lang w:val="ru-RU"/>
        </w:rPr>
        <w:t xml:space="preserve"> </w:t>
      </w:r>
      <w:r w:rsidRPr="00161334">
        <w:rPr>
          <w:bCs/>
          <w:sz w:val="26"/>
          <w:szCs w:val="26"/>
        </w:rPr>
        <w:t>ph</w:t>
      </w:r>
      <w:r w:rsidRPr="00161334">
        <w:rPr>
          <w:bCs/>
          <w:sz w:val="26"/>
          <w:szCs w:val="26"/>
          <w:lang w:val="ru-RU"/>
        </w:rPr>
        <w:t xml:space="preserve">ê </w:t>
      </w:r>
      <w:r w:rsidRPr="00161334">
        <w:rPr>
          <w:bCs/>
          <w:sz w:val="26"/>
          <w:szCs w:val="26"/>
        </w:rPr>
        <w:t>chuẩn</w:t>
      </w:r>
      <w:r w:rsidRPr="00161334">
        <w:rPr>
          <w:bCs/>
          <w:sz w:val="26"/>
          <w:szCs w:val="26"/>
          <w:lang w:val="ru-RU"/>
        </w:rPr>
        <w:t xml:space="preserve"> </w:t>
      </w:r>
      <w:r w:rsidR="00482FD0" w:rsidRPr="00161334">
        <w:rPr>
          <w:bCs/>
          <w:sz w:val="26"/>
          <w:szCs w:val="26"/>
        </w:rPr>
        <w:t>t</w:t>
      </w:r>
      <w:r w:rsidR="00482FD0" w:rsidRPr="00161334">
        <w:rPr>
          <w:bCs/>
          <w:sz w:val="26"/>
          <w:szCs w:val="26"/>
          <w:lang w:val="ru-RU"/>
        </w:rPr>
        <w:t>à</w:t>
      </w:r>
      <w:r w:rsidR="00482FD0" w:rsidRPr="00161334">
        <w:rPr>
          <w:bCs/>
          <w:sz w:val="26"/>
          <w:szCs w:val="26"/>
        </w:rPr>
        <w:t>u</w:t>
      </w:r>
      <w:r w:rsidR="00482FD0" w:rsidRPr="00161334">
        <w:rPr>
          <w:bCs/>
          <w:sz w:val="26"/>
          <w:szCs w:val="26"/>
          <w:lang w:val="ru-RU"/>
        </w:rPr>
        <w:t xml:space="preserve"> </w:t>
      </w:r>
      <w:r w:rsidR="00482FD0" w:rsidRPr="00161334">
        <w:rPr>
          <w:bCs/>
          <w:sz w:val="26"/>
          <w:szCs w:val="26"/>
        </w:rPr>
        <w:t>bay</w:t>
      </w:r>
      <w:r w:rsidR="00235AD3" w:rsidRPr="00161334">
        <w:rPr>
          <w:bCs/>
          <w:sz w:val="26"/>
          <w:szCs w:val="26"/>
          <w:lang w:val="ru-RU"/>
        </w:rPr>
        <w:t xml:space="preserve"> </w:t>
      </w:r>
      <w:r w:rsidR="00235AD3" w:rsidRPr="00161334">
        <w:rPr>
          <w:bCs/>
          <w:sz w:val="26"/>
          <w:szCs w:val="26"/>
        </w:rPr>
        <w:t>với</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đ</w:t>
      </w:r>
      <w:r w:rsidRPr="00161334">
        <w:rPr>
          <w:bCs/>
          <w:sz w:val="26"/>
          <w:szCs w:val="26"/>
        </w:rPr>
        <w:t>ủ</w:t>
      </w:r>
      <w:r w:rsidRPr="00161334">
        <w:rPr>
          <w:bCs/>
          <w:sz w:val="26"/>
          <w:szCs w:val="26"/>
          <w:lang w:val="ru-RU"/>
        </w:rPr>
        <w:t xml:space="preserve"> đ</w:t>
      </w:r>
      <w:r w:rsidRPr="00161334">
        <w:rPr>
          <w:bCs/>
          <w:sz w:val="26"/>
          <w:szCs w:val="26"/>
        </w:rPr>
        <w:t>iều</w:t>
      </w:r>
      <w:r w:rsidRPr="00161334">
        <w:rPr>
          <w:bCs/>
          <w:sz w:val="26"/>
          <w:szCs w:val="26"/>
          <w:lang w:val="ru-RU"/>
        </w:rPr>
        <w:t xml:space="preserve"> </w:t>
      </w:r>
      <w:r w:rsidRPr="00161334">
        <w:rPr>
          <w:bCs/>
          <w:sz w:val="26"/>
          <w:szCs w:val="26"/>
        </w:rPr>
        <w:t>kiện</w:t>
      </w:r>
      <w:r w:rsidRPr="00161334">
        <w:rPr>
          <w:bCs/>
          <w:sz w:val="26"/>
          <w:szCs w:val="26"/>
          <w:lang w:val="ru-RU"/>
        </w:rPr>
        <w:t xml:space="preserve"> </w:t>
      </w:r>
      <w:r w:rsidRPr="00161334">
        <w:rPr>
          <w:bCs/>
          <w:sz w:val="26"/>
          <w:szCs w:val="26"/>
        </w:rPr>
        <w:t>bay</w:t>
      </w:r>
      <w:r w:rsidRPr="00161334">
        <w:rPr>
          <w:bCs/>
          <w:sz w:val="26"/>
          <w:szCs w:val="26"/>
          <w:lang w:val="ru-RU"/>
        </w:rPr>
        <w:t xml:space="preserve"> </w:t>
      </w:r>
      <w:r w:rsidRPr="00161334">
        <w:rPr>
          <w:bCs/>
          <w:sz w:val="26"/>
          <w:szCs w:val="26"/>
        </w:rPr>
        <w:t>hạn</w:t>
      </w:r>
      <w:r w:rsidRPr="00161334">
        <w:rPr>
          <w:bCs/>
          <w:sz w:val="26"/>
          <w:szCs w:val="26"/>
          <w:lang w:val="ru-RU"/>
        </w:rPr>
        <w:t xml:space="preserve"> </w:t>
      </w:r>
      <w:r w:rsidRPr="00161334">
        <w:rPr>
          <w:bCs/>
          <w:sz w:val="26"/>
          <w:szCs w:val="26"/>
        </w:rPr>
        <w:t>chế</w:t>
      </w:r>
      <w:r w:rsidRPr="00161334">
        <w:rPr>
          <w:bCs/>
          <w:sz w:val="26"/>
          <w:szCs w:val="26"/>
          <w:lang w:val="ru-RU"/>
        </w:rPr>
        <w:t xml:space="preserve"> </w:t>
      </w:r>
      <w:r w:rsidRPr="00161334">
        <w:rPr>
          <w:bCs/>
          <w:sz w:val="26"/>
          <w:szCs w:val="26"/>
        </w:rPr>
        <w:t>sử</w:t>
      </w:r>
      <w:r w:rsidRPr="00161334">
        <w:rPr>
          <w:bCs/>
          <w:sz w:val="26"/>
          <w:szCs w:val="26"/>
          <w:lang w:val="ru-RU"/>
        </w:rPr>
        <w:t xml:space="preserve"> </w:t>
      </w:r>
      <w:r w:rsidRPr="00161334">
        <w:rPr>
          <w:bCs/>
          <w:sz w:val="26"/>
          <w:szCs w:val="26"/>
        </w:rPr>
        <w:t>dụng</w:t>
      </w:r>
      <w:r w:rsidRPr="00161334">
        <w:rPr>
          <w:bCs/>
          <w:sz w:val="26"/>
          <w:szCs w:val="26"/>
          <w:lang w:val="ru-RU"/>
        </w:rPr>
        <w:t xml:space="preserve"> </w:t>
      </w:r>
      <w:r w:rsidRPr="00161334">
        <w:rPr>
          <w:bCs/>
          <w:sz w:val="26"/>
          <w:szCs w:val="26"/>
        </w:rPr>
        <w:t>trong</w:t>
      </w:r>
      <w:r w:rsidRPr="00161334">
        <w:rPr>
          <w:bCs/>
          <w:sz w:val="26"/>
          <w:szCs w:val="26"/>
          <w:lang w:val="ru-RU"/>
        </w:rPr>
        <w:t xml:space="preserve"> </w:t>
      </w:r>
      <w:r w:rsidRPr="00161334">
        <w:rPr>
          <w:bCs/>
          <w:sz w:val="26"/>
          <w:szCs w:val="26"/>
        </w:rPr>
        <w:t>khai</w:t>
      </w:r>
      <w:r w:rsidRPr="00161334">
        <w:rPr>
          <w:bCs/>
          <w:sz w:val="26"/>
          <w:szCs w:val="26"/>
          <w:lang w:val="ru-RU"/>
        </w:rPr>
        <w:t xml:space="preserve"> </w:t>
      </w:r>
      <w:r w:rsidRPr="00161334">
        <w:rPr>
          <w:bCs/>
          <w:sz w:val="26"/>
          <w:szCs w:val="26"/>
        </w:rPr>
        <w:t>th</w:t>
      </w:r>
      <w:r w:rsidRPr="00161334">
        <w:rPr>
          <w:bCs/>
          <w:sz w:val="26"/>
          <w:szCs w:val="26"/>
          <w:lang w:val="ru-RU"/>
        </w:rPr>
        <w:t>á</w:t>
      </w:r>
      <w:r w:rsidRPr="00161334">
        <w:rPr>
          <w:bCs/>
          <w:sz w:val="26"/>
          <w:szCs w:val="26"/>
        </w:rPr>
        <w:t>c</w:t>
      </w:r>
      <w:r w:rsidRPr="00161334">
        <w:rPr>
          <w:bCs/>
          <w:sz w:val="26"/>
          <w:szCs w:val="26"/>
          <w:lang w:val="ru-RU"/>
        </w:rPr>
        <w:t xml:space="preserve"> </w:t>
      </w:r>
      <w:r w:rsidR="00482FD0" w:rsidRPr="00161334">
        <w:rPr>
          <w:bCs/>
          <w:sz w:val="26"/>
          <w:szCs w:val="26"/>
        </w:rPr>
        <w:t>t</w:t>
      </w:r>
      <w:r w:rsidR="00482FD0" w:rsidRPr="00161334">
        <w:rPr>
          <w:bCs/>
          <w:sz w:val="26"/>
          <w:szCs w:val="26"/>
          <w:lang w:val="ru-RU"/>
        </w:rPr>
        <w:t>à</w:t>
      </w:r>
      <w:r w:rsidR="00482FD0" w:rsidRPr="00161334">
        <w:rPr>
          <w:bCs/>
          <w:sz w:val="26"/>
          <w:szCs w:val="26"/>
        </w:rPr>
        <w:t>u</w:t>
      </w:r>
      <w:r w:rsidR="00482FD0" w:rsidRPr="00161334">
        <w:rPr>
          <w:bCs/>
          <w:sz w:val="26"/>
          <w:szCs w:val="26"/>
          <w:lang w:val="ru-RU"/>
        </w:rPr>
        <w:t xml:space="preserve"> </w:t>
      </w:r>
      <w:r w:rsidR="00482FD0" w:rsidRPr="00161334">
        <w:rPr>
          <w:bCs/>
          <w:sz w:val="26"/>
          <w:szCs w:val="26"/>
        </w:rPr>
        <w:t>bay</w:t>
      </w:r>
      <w:r w:rsidR="00235AD3" w:rsidRPr="00161334">
        <w:rPr>
          <w:bCs/>
          <w:sz w:val="26"/>
          <w:szCs w:val="26"/>
          <w:lang w:val="ru-RU"/>
        </w:rPr>
        <w:t xml:space="preserve"> </w:t>
      </w:r>
      <w:r w:rsidR="00235AD3" w:rsidRPr="00161334">
        <w:rPr>
          <w:bCs/>
          <w:sz w:val="26"/>
          <w:szCs w:val="26"/>
        </w:rPr>
        <w:t>n</w:t>
      </w:r>
      <w:r w:rsidR="00235AD3" w:rsidRPr="00161334">
        <w:rPr>
          <w:bCs/>
          <w:sz w:val="26"/>
          <w:szCs w:val="26"/>
          <w:lang w:val="ru-RU"/>
        </w:rPr>
        <w:t>ô</w:t>
      </w:r>
      <w:r w:rsidR="00235AD3" w:rsidRPr="00161334">
        <w:rPr>
          <w:bCs/>
          <w:sz w:val="26"/>
          <w:szCs w:val="26"/>
        </w:rPr>
        <w:t>ng</w:t>
      </w:r>
      <w:r w:rsidR="00235AD3" w:rsidRPr="00161334">
        <w:rPr>
          <w:bCs/>
          <w:sz w:val="26"/>
          <w:szCs w:val="26"/>
          <w:lang w:val="ru-RU"/>
        </w:rPr>
        <w:t xml:space="preserve"> </w:t>
      </w:r>
      <w:r w:rsidR="00235AD3" w:rsidRPr="00161334">
        <w:rPr>
          <w:bCs/>
          <w:sz w:val="26"/>
          <w:szCs w:val="26"/>
        </w:rPr>
        <w:t>nghiệp</w:t>
      </w:r>
      <w:r w:rsidR="004815CB" w:rsidRPr="00161334">
        <w:rPr>
          <w:bCs/>
          <w:sz w:val="26"/>
          <w:szCs w:val="26"/>
          <w:lang w:val="ru-RU"/>
        </w:rPr>
        <w:t xml:space="preserve">, </w:t>
      </w:r>
      <w:r w:rsidR="004815CB" w:rsidRPr="00161334">
        <w:rPr>
          <w:bCs/>
          <w:sz w:val="26"/>
          <w:szCs w:val="26"/>
        </w:rPr>
        <w:t>khai</w:t>
      </w:r>
      <w:r w:rsidR="004815CB" w:rsidRPr="00161334">
        <w:rPr>
          <w:bCs/>
          <w:sz w:val="26"/>
          <w:szCs w:val="26"/>
          <w:lang w:val="ru-RU"/>
        </w:rPr>
        <w:t xml:space="preserve"> </w:t>
      </w:r>
      <w:r w:rsidR="004815CB" w:rsidRPr="00161334">
        <w:rPr>
          <w:bCs/>
          <w:sz w:val="26"/>
          <w:szCs w:val="26"/>
        </w:rPr>
        <w:t>th</w:t>
      </w:r>
      <w:r w:rsidR="004815CB" w:rsidRPr="00161334">
        <w:rPr>
          <w:bCs/>
          <w:sz w:val="26"/>
          <w:szCs w:val="26"/>
          <w:lang w:val="ru-RU"/>
        </w:rPr>
        <w:t>á</w:t>
      </w:r>
      <w:r w:rsidR="004815CB" w:rsidRPr="00161334">
        <w:rPr>
          <w:bCs/>
          <w:sz w:val="26"/>
          <w:szCs w:val="26"/>
        </w:rPr>
        <w:t>c</w:t>
      </w:r>
      <w:r w:rsidR="004815CB" w:rsidRPr="00161334">
        <w:rPr>
          <w:bCs/>
          <w:sz w:val="26"/>
          <w:szCs w:val="26"/>
          <w:lang w:val="ru-RU"/>
        </w:rPr>
        <w:t xml:space="preserve"> </w:t>
      </w:r>
      <w:r w:rsidR="004815CB" w:rsidRPr="00161334">
        <w:rPr>
          <w:bCs/>
          <w:sz w:val="26"/>
          <w:szCs w:val="26"/>
        </w:rPr>
        <w:t>nổi</w:t>
      </w:r>
      <w:r w:rsidRPr="00161334">
        <w:rPr>
          <w:bCs/>
          <w:sz w:val="26"/>
          <w:szCs w:val="26"/>
          <w:lang w:val="ru-RU"/>
        </w:rPr>
        <w:t xml:space="preserve"> </w:t>
      </w:r>
      <w:r w:rsidRPr="00161334">
        <w:rPr>
          <w:bCs/>
          <w:sz w:val="26"/>
          <w:szCs w:val="26"/>
        </w:rPr>
        <w:t>b</w:t>
      </w:r>
      <w:r w:rsidRPr="00161334">
        <w:rPr>
          <w:bCs/>
          <w:sz w:val="26"/>
          <w:szCs w:val="26"/>
          <w:lang w:val="ru-RU"/>
        </w:rPr>
        <w:t>ê</w:t>
      </w:r>
      <w:r w:rsidRPr="00161334">
        <w:rPr>
          <w:bCs/>
          <w:sz w:val="26"/>
          <w:szCs w:val="26"/>
        </w:rPr>
        <w:t>n</w:t>
      </w:r>
      <w:r w:rsidRPr="00161334">
        <w:rPr>
          <w:bCs/>
          <w:sz w:val="26"/>
          <w:szCs w:val="26"/>
          <w:lang w:val="ru-RU"/>
        </w:rPr>
        <w:t xml:space="preserve"> </w:t>
      </w:r>
      <w:r w:rsidRPr="00161334">
        <w:rPr>
          <w:bCs/>
          <w:sz w:val="26"/>
          <w:szCs w:val="26"/>
        </w:rPr>
        <w:t>ngo</w:t>
      </w:r>
      <w:r w:rsidRPr="00161334">
        <w:rPr>
          <w:bCs/>
          <w:sz w:val="26"/>
          <w:szCs w:val="26"/>
          <w:lang w:val="ru-RU"/>
        </w:rPr>
        <w:t>à</w:t>
      </w:r>
      <w:r w:rsidRPr="00161334">
        <w:rPr>
          <w:bCs/>
          <w:sz w:val="26"/>
          <w:szCs w:val="26"/>
        </w:rPr>
        <w:t>i</w:t>
      </w:r>
      <w:r w:rsidRPr="00161334">
        <w:rPr>
          <w:bCs/>
          <w:sz w:val="26"/>
          <w:szCs w:val="26"/>
          <w:lang w:val="ru-RU"/>
        </w:rPr>
        <w:t xml:space="preserve">, </w:t>
      </w:r>
      <w:r w:rsidRPr="00161334">
        <w:rPr>
          <w:bCs/>
          <w:sz w:val="26"/>
          <w:szCs w:val="26"/>
        </w:rPr>
        <w:t>kiểm</w:t>
      </w:r>
      <w:r w:rsidRPr="00161334">
        <w:rPr>
          <w:bCs/>
          <w:sz w:val="26"/>
          <w:szCs w:val="26"/>
          <w:lang w:val="ru-RU"/>
        </w:rPr>
        <w:t xml:space="preserve"> </w:t>
      </w:r>
      <w:r w:rsidRPr="00161334">
        <w:rPr>
          <w:bCs/>
          <w:sz w:val="26"/>
          <w:szCs w:val="26"/>
        </w:rPr>
        <w:t>tra</w:t>
      </w:r>
      <w:r w:rsidRPr="00161334">
        <w:rPr>
          <w:bCs/>
          <w:sz w:val="26"/>
          <w:szCs w:val="26"/>
          <w:lang w:val="ru-RU"/>
        </w:rPr>
        <w:t xml:space="preserve"> </w:t>
      </w:r>
      <w:r w:rsidRPr="00161334">
        <w:rPr>
          <w:bCs/>
          <w:sz w:val="26"/>
          <w:szCs w:val="26"/>
        </w:rPr>
        <w:t>ng</w:t>
      </w:r>
      <w:r w:rsidRPr="00161334">
        <w:rPr>
          <w:bCs/>
          <w:sz w:val="26"/>
          <w:szCs w:val="26"/>
          <w:lang w:val="ru-RU"/>
        </w:rPr>
        <w:t>ư</w:t>
      </w:r>
      <w:r w:rsidRPr="00161334">
        <w:rPr>
          <w:bCs/>
          <w:sz w:val="26"/>
          <w:szCs w:val="26"/>
        </w:rPr>
        <w:t>ời</w:t>
      </w:r>
      <w:r w:rsidRPr="00161334">
        <w:rPr>
          <w:bCs/>
          <w:sz w:val="26"/>
          <w:szCs w:val="26"/>
          <w:lang w:val="ru-RU"/>
        </w:rPr>
        <w:t xml:space="preserve"> </w:t>
      </w:r>
      <w:r w:rsidRPr="00161334">
        <w:rPr>
          <w:bCs/>
          <w:sz w:val="26"/>
          <w:szCs w:val="26"/>
        </w:rPr>
        <w:t>l</w:t>
      </w:r>
      <w:r w:rsidRPr="00161334">
        <w:rPr>
          <w:bCs/>
          <w:sz w:val="26"/>
          <w:szCs w:val="26"/>
          <w:lang w:val="ru-RU"/>
        </w:rPr>
        <w:t>á</w:t>
      </w:r>
      <w:r w:rsidRPr="00161334">
        <w:rPr>
          <w:bCs/>
          <w:sz w:val="26"/>
          <w:szCs w:val="26"/>
        </w:rPr>
        <w:t>i</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kho</w:t>
      </w:r>
      <w:r w:rsidRPr="00161334">
        <w:rPr>
          <w:bCs/>
          <w:sz w:val="26"/>
          <w:szCs w:val="26"/>
          <w:lang w:val="ru-RU"/>
        </w:rPr>
        <w:t xml:space="preserve">á </w:t>
      </w:r>
      <w:r w:rsidRPr="00161334">
        <w:rPr>
          <w:bCs/>
          <w:sz w:val="26"/>
          <w:szCs w:val="26"/>
        </w:rPr>
        <w:t>khai</w:t>
      </w:r>
      <w:r w:rsidRPr="00161334">
        <w:rPr>
          <w:bCs/>
          <w:sz w:val="26"/>
          <w:szCs w:val="26"/>
          <w:lang w:val="ru-RU"/>
        </w:rPr>
        <w:t xml:space="preserve"> </w:t>
      </w:r>
      <w:r w:rsidRPr="00161334">
        <w:rPr>
          <w:bCs/>
          <w:sz w:val="26"/>
          <w:szCs w:val="26"/>
        </w:rPr>
        <w:t>th</w:t>
      </w:r>
      <w:r w:rsidRPr="00161334">
        <w:rPr>
          <w:bCs/>
          <w:sz w:val="26"/>
          <w:szCs w:val="26"/>
          <w:lang w:val="ru-RU"/>
        </w:rPr>
        <w:t>á</w:t>
      </w:r>
      <w:r w:rsidRPr="00161334">
        <w:rPr>
          <w:bCs/>
          <w:sz w:val="26"/>
          <w:szCs w:val="26"/>
        </w:rPr>
        <w:t>c</w:t>
      </w:r>
      <w:r w:rsidRPr="00161334">
        <w:rPr>
          <w:bCs/>
          <w:sz w:val="26"/>
          <w:szCs w:val="26"/>
          <w:lang w:val="ru-RU"/>
        </w:rPr>
        <w:t xml:space="preserve"> đ</w:t>
      </w:r>
      <w:r w:rsidRPr="00161334">
        <w:rPr>
          <w:bCs/>
          <w:sz w:val="26"/>
          <w:szCs w:val="26"/>
        </w:rPr>
        <w:t>ặc</w:t>
      </w:r>
      <w:r w:rsidRPr="00161334">
        <w:rPr>
          <w:bCs/>
          <w:sz w:val="26"/>
          <w:szCs w:val="26"/>
          <w:lang w:val="ru-RU"/>
        </w:rPr>
        <w:t xml:space="preserve"> </w:t>
      </w:r>
      <w:r w:rsidRPr="00161334">
        <w:rPr>
          <w:bCs/>
          <w:sz w:val="26"/>
          <w:szCs w:val="26"/>
        </w:rPr>
        <w:t>biệt</w:t>
      </w:r>
      <w:r w:rsidRPr="00161334">
        <w:rPr>
          <w:bCs/>
          <w:sz w:val="26"/>
          <w:szCs w:val="26"/>
          <w:lang w:val="ru-RU"/>
        </w:rPr>
        <w:t xml:space="preserve">, </w:t>
      </w:r>
      <w:r w:rsidRPr="00161334">
        <w:rPr>
          <w:bCs/>
          <w:sz w:val="26"/>
          <w:szCs w:val="26"/>
        </w:rPr>
        <w:t>nếu</w:t>
      </w:r>
      <w:r w:rsidRPr="00161334">
        <w:rPr>
          <w:bCs/>
          <w:sz w:val="26"/>
          <w:szCs w:val="26"/>
          <w:lang w:val="ru-RU"/>
        </w:rPr>
        <w:t xml:space="preserve"> </w:t>
      </w:r>
      <w:r w:rsidRPr="00161334">
        <w:rPr>
          <w:bCs/>
          <w:sz w:val="26"/>
          <w:szCs w:val="26"/>
        </w:rPr>
        <w:t>việc</w:t>
      </w:r>
      <w:r w:rsidRPr="00161334">
        <w:rPr>
          <w:bCs/>
          <w:sz w:val="26"/>
          <w:szCs w:val="26"/>
          <w:lang w:val="ru-RU"/>
        </w:rPr>
        <w:t xml:space="preserve"> </w:t>
      </w:r>
      <w:r w:rsidRPr="00161334">
        <w:rPr>
          <w:bCs/>
          <w:sz w:val="26"/>
          <w:szCs w:val="26"/>
        </w:rPr>
        <w:t>sử</w:t>
      </w:r>
      <w:r w:rsidRPr="00161334">
        <w:rPr>
          <w:bCs/>
          <w:sz w:val="26"/>
          <w:szCs w:val="26"/>
          <w:lang w:val="ru-RU"/>
        </w:rPr>
        <w:t xml:space="preserve"> </w:t>
      </w:r>
      <w:r w:rsidRPr="00161334">
        <w:rPr>
          <w:bCs/>
          <w:sz w:val="26"/>
          <w:szCs w:val="26"/>
        </w:rPr>
        <w:t>dụng</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vi</w:t>
      </w:r>
      <w:r w:rsidRPr="00161334">
        <w:rPr>
          <w:bCs/>
          <w:sz w:val="26"/>
          <w:szCs w:val="26"/>
          <w:lang w:val="ru-RU"/>
        </w:rPr>
        <w:t xml:space="preserve"> </w:t>
      </w:r>
      <w:r w:rsidRPr="00161334">
        <w:rPr>
          <w:bCs/>
          <w:sz w:val="26"/>
          <w:szCs w:val="26"/>
        </w:rPr>
        <w:t>phạm</w:t>
      </w:r>
      <w:r w:rsidRPr="00161334">
        <w:rPr>
          <w:bCs/>
          <w:sz w:val="26"/>
          <w:szCs w:val="26"/>
          <w:lang w:val="ru-RU"/>
        </w:rPr>
        <w:t xml:space="preserve"> </w:t>
      </w:r>
      <w:r w:rsidRPr="00161334">
        <w:rPr>
          <w:bCs/>
          <w:sz w:val="26"/>
          <w:szCs w:val="26"/>
        </w:rPr>
        <w:t>về</w:t>
      </w:r>
      <w:r w:rsidRPr="00161334">
        <w:rPr>
          <w:bCs/>
          <w:sz w:val="26"/>
          <w:szCs w:val="26"/>
          <w:lang w:val="ru-RU"/>
        </w:rPr>
        <w:t xml:space="preserve"> </w:t>
      </w:r>
      <w:r w:rsidRPr="00161334">
        <w:rPr>
          <w:bCs/>
          <w:sz w:val="26"/>
          <w:szCs w:val="26"/>
        </w:rPr>
        <w:t>khai</w:t>
      </w:r>
      <w:r w:rsidRPr="00161334">
        <w:rPr>
          <w:bCs/>
          <w:sz w:val="26"/>
          <w:szCs w:val="26"/>
          <w:lang w:val="ru-RU"/>
        </w:rPr>
        <w:t xml:space="preserve"> </w:t>
      </w:r>
      <w:r w:rsidRPr="00161334">
        <w:rPr>
          <w:bCs/>
          <w:sz w:val="26"/>
          <w:szCs w:val="26"/>
        </w:rPr>
        <w:t>th</w:t>
      </w:r>
      <w:r w:rsidRPr="00161334">
        <w:rPr>
          <w:bCs/>
          <w:sz w:val="26"/>
          <w:szCs w:val="26"/>
          <w:lang w:val="ru-RU"/>
        </w:rPr>
        <w:t>á</w:t>
      </w:r>
      <w:r w:rsidRPr="00161334">
        <w:rPr>
          <w:bCs/>
          <w:sz w:val="26"/>
          <w:szCs w:val="26"/>
        </w:rPr>
        <w:t>c</w:t>
      </w:r>
      <w:r w:rsidRPr="00161334">
        <w:rPr>
          <w:bCs/>
          <w:sz w:val="26"/>
          <w:szCs w:val="26"/>
          <w:lang w:val="ru-RU"/>
        </w:rPr>
        <w:t xml:space="preserve"> </w:t>
      </w:r>
      <w:r w:rsidR="00482FD0" w:rsidRPr="00161334">
        <w:rPr>
          <w:bCs/>
          <w:sz w:val="26"/>
          <w:szCs w:val="26"/>
        </w:rPr>
        <w:t>t</w:t>
      </w:r>
      <w:r w:rsidR="00482FD0" w:rsidRPr="00161334">
        <w:rPr>
          <w:bCs/>
          <w:sz w:val="26"/>
          <w:szCs w:val="26"/>
          <w:lang w:val="ru-RU"/>
        </w:rPr>
        <w:t>à</w:t>
      </w:r>
      <w:r w:rsidR="00482FD0" w:rsidRPr="00161334">
        <w:rPr>
          <w:bCs/>
          <w:sz w:val="26"/>
          <w:szCs w:val="26"/>
        </w:rPr>
        <w:t>u</w:t>
      </w:r>
      <w:r w:rsidR="00482FD0" w:rsidRPr="00161334">
        <w:rPr>
          <w:bCs/>
          <w:sz w:val="26"/>
          <w:szCs w:val="26"/>
          <w:lang w:val="ru-RU"/>
        </w:rPr>
        <w:t xml:space="preserve"> </w:t>
      </w:r>
      <w:r w:rsidR="00482FD0" w:rsidRPr="00161334">
        <w:rPr>
          <w:bCs/>
          <w:sz w:val="26"/>
          <w:szCs w:val="26"/>
        </w:rPr>
        <w:t>bay</w:t>
      </w:r>
      <w:r w:rsidRPr="00161334">
        <w:rPr>
          <w:bCs/>
          <w:sz w:val="26"/>
          <w:szCs w:val="26"/>
          <w:lang w:val="ru-RU"/>
        </w:rPr>
        <w:t>.</w:t>
      </w:r>
    </w:p>
    <w:p w:rsidR="002C39F0" w:rsidRPr="00161334" w:rsidRDefault="002C39F0" w:rsidP="00562A8F">
      <w:pPr>
        <w:pStyle w:val="StyleHeading213ptJustifiedBefore0ptAfter0pt"/>
        <w:rPr>
          <w:color w:val="auto"/>
          <w:sz w:val="26"/>
          <w:szCs w:val="26"/>
        </w:rPr>
      </w:pPr>
      <w:bookmarkStart w:id="68" w:name="_Toc272182726"/>
      <w:r w:rsidRPr="00161334">
        <w:rPr>
          <w:color w:val="auto"/>
          <w:sz w:val="26"/>
          <w:szCs w:val="26"/>
        </w:rPr>
        <w:t xml:space="preserve">9.167 </w:t>
      </w:r>
      <w:r w:rsidR="005A4826" w:rsidRPr="00161334">
        <w:rPr>
          <w:color w:val="auto"/>
          <w:sz w:val="26"/>
          <w:szCs w:val="26"/>
        </w:rPr>
        <w:t xml:space="preserve"> </w:t>
      </w:r>
      <w:r w:rsidR="00135C91" w:rsidRPr="00161334">
        <w:rPr>
          <w:color w:val="auto"/>
          <w:sz w:val="26"/>
          <w:szCs w:val="26"/>
          <w:lang w:val="en-GB"/>
        </w:rPr>
        <w:t>GI</w:t>
      </w:r>
      <w:r w:rsidR="00135C91" w:rsidRPr="00161334">
        <w:rPr>
          <w:color w:val="auto"/>
          <w:sz w:val="26"/>
          <w:szCs w:val="26"/>
        </w:rPr>
        <w:t>Á</w:t>
      </w:r>
      <w:r w:rsidR="00135C91" w:rsidRPr="00161334">
        <w:rPr>
          <w:color w:val="auto"/>
          <w:sz w:val="26"/>
          <w:szCs w:val="26"/>
          <w:lang w:val="en-GB"/>
        </w:rPr>
        <w:t>O</w:t>
      </w:r>
      <w:r w:rsidR="00135C91" w:rsidRPr="00161334">
        <w:rPr>
          <w:color w:val="auto"/>
          <w:sz w:val="26"/>
          <w:szCs w:val="26"/>
        </w:rPr>
        <w:t xml:space="preserve"> </w:t>
      </w:r>
      <w:r w:rsidR="00135C91" w:rsidRPr="00161334">
        <w:rPr>
          <w:color w:val="auto"/>
          <w:sz w:val="26"/>
          <w:szCs w:val="26"/>
          <w:lang w:val="en-GB"/>
        </w:rPr>
        <w:t>CỤ</w:t>
      </w:r>
      <w:r w:rsidR="00135C91" w:rsidRPr="00161334">
        <w:rPr>
          <w:color w:val="auto"/>
          <w:sz w:val="26"/>
          <w:szCs w:val="26"/>
        </w:rPr>
        <w:t xml:space="preserve"> Đ</w:t>
      </w:r>
      <w:r w:rsidR="00135C91" w:rsidRPr="00161334">
        <w:rPr>
          <w:color w:val="auto"/>
          <w:sz w:val="26"/>
          <w:szCs w:val="26"/>
          <w:lang w:val="en-GB"/>
        </w:rPr>
        <w:t>ỐI</w:t>
      </w:r>
      <w:r w:rsidR="00135C91" w:rsidRPr="00161334">
        <w:rPr>
          <w:color w:val="auto"/>
          <w:sz w:val="26"/>
          <w:szCs w:val="26"/>
        </w:rPr>
        <w:t xml:space="preserve"> </w:t>
      </w:r>
      <w:r w:rsidR="00135C91" w:rsidRPr="00161334">
        <w:rPr>
          <w:color w:val="auto"/>
          <w:sz w:val="26"/>
          <w:szCs w:val="26"/>
          <w:lang w:val="en-GB"/>
        </w:rPr>
        <w:t>VỚI</w:t>
      </w:r>
      <w:r w:rsidR="00135C91" w:rsidRPr="00161334">
        <w:rPr>
          <w:color w:val="auto"/>
          <w:sz w:val="26"/>
          <w:szCs w:val="26"/>
        </w:rPr>
        <w:t xml:space="preserve"> </w:t>
      </w:r>
      <w:r w:rsidRPr="00161334">
        <w:rPr>
          <w:color w:val="auto"/>
          <w:sz w:val="26"/>
          <w:szCs w:val="26"/>
          <w:lang w:val="en-GB"/>
        </w:rPr>
        <w:t>NH</w:t>
      </w:r>
      <w:r w:rsidRPr="00161334">
        <w:rPr>
          <w:color w:val="auto"/>
          <w:sz w:val="26"/>
          <w:szCs w:val="26"/>
        </w:rPr>
        <w:t>Â</w:t>
      </w:r>
      <w:r w:rsidRPr="00161334">
        <w:rPr>
          <w:color w:val="auto"/>
          <w:sz w:val="26"/>
          <w:szCs w:val="26"/>
          <w:lang w:val="en-GB"/>
        </w:rPr>
        <w:t>N</w:t>
      </w:r>
      <w:r w:rsidRPr="00161334">
        <w:rPr>
          <w:color w:val="auto"/>
          <w:sz w:val="26"/>
          <w:szCs w:val="26"/>
        </w:rPr>
        <w:t xml:space="preserve"> </w:t>
      </w:r>
      <w:r w:rsidRPr="00161334">
        <w:rPr>
          <w:color w:val="auto"/>
          <w:sz w:val="26"/>
          <w:szCs w:val="26"/>
          <w:lang w:val="en-GB"/>
        </w:rPr>
        <w:t>VI</w:t>
      </w:r>
      <w:r w:rsidRPr="00161334">
        <w:rPr>
          <w:color w:val="auto"/>
          <w:sz w:val="26"/>
          <w:szCs w:val="26"/>
        </w:rPr>
        <w:t>Ê</w:t>
      </w:r>
      <w:r w:rsidRPr="00161334">
        <w:rPr>
          <w:color w:val="auto"/>
          <w:sz w:val="26"/>
          <w:szCs w:val="26"/>
          <w:lang w:val="en-GB"/>
        </w:rPr>
        <w:t>N</w:t>
      </w:r>
      <w:r w:rsidRPr="00161334">
        <w:rPr>
          <w:color w:val="auto"/>
          <w:sz w:val="26"/>
          <w:szCs w:val="26"/>
        </w:rPr>
        <w:t xml:space="preserve"> </w:t>
      </w:r>
      <w:r w:rsidRPr="00161334">
        <w:rPr>
          <w:color w:val="auto"/>
          <w:sz w:val="26"/>
          <w:szCs w:val="26"/>
          <w:lang w:val="en-GB"/>
        </w:rPr>
        <w:t>KỸ</w:t>
      </w:r>
      <w:r w:rsidRPr="00161334">
        <w:rPr>
          <w:color w:val="auto"/>
          <w:sz w:val="26"/>
          <w:szCs w:val="26"/>
        </w:rPr>
        <w:t xml:space="preserve"> </w:t>
      </w:r>
      <w:r w:rsidRPr="00161334">
        <w:rPr>
          <w:color w:val="auto"/>
          <w:sz w:val="26"/>
          <w:szCs w:val="26"/>
          <w:lang w:val="en-GB"/>
        </w:rPr>
        <w:t>THUẬT</w:t>
      </w:r>
      <w:r w:rsidRPr="00161334">
        <w:rPr>
          <w:color w:val="auto"/>
          <w:sz w:val="26"/>
          <w:szCs w:val="26"/>
        </w:rPr>
        <w:t xml:space="preserve"> </w:t>
      </w:r>
      <w:r w:rsidRPr="00161334">
        <w:rPr>
          <w:color w:val="auto"/>
          <w:sz w:val="26"/>
          <w:szCs w:val="26"/>
          <w:lang w:val="en-GB"/>
        </w:rPr>
        <w:t>BẢO</w:t>
      </w:r>
      <w:r w:rsidRPr="00161334">
        <w:rPr>
          <w:color w:val="auto"/>
          <w:sz w:val="26"/>
          <w:szCs w:val="26"/>
        </w:rPr>
        <w:t xml:space="preserve"> </w:t>
      </w:r>
      <w:r w:rsidRPr="00161334">
        <w:rPr>
          <w:color w:val="auto"/>
          <w:sz w:val="26"/>
          <w:szCs w:val="26"/>
          <w:lang w:val="en-GB"/>
        </w:rPr>
        <w:t>D</w:t>
      </w:r>
      <w:r w:rsidRPr="00161334">
        <w:rPr>
          <w:color w:val="auto"/>
          <w:sz w:val="26"/>
          <w:szCs w:val="26"/>
        </w:rPr>
        <w:t>Ư</w:t>
      </w:r>
      <w:r w:rsidRPr="00161334">
        <w:rPr>
          <w:color w:val="auto"/>
          <w:sz w:val="26"/>
          <w:szCs w:val="26"/>
          <w:lang w:val="en-GB"/>
        </w:rPr>
        <w:t>ỠNG</w:t>
      </w:r>
      <w:r w:rsidRPr="00161334">
        <w:rPr>
          <w:color w:val="auto"/>
          <w:sz w:val="26"/>
          <w:szCs w:val="26"/>
        </w:rPr>
        <w:t xml:space="preserve"> </w:t>
      </w:r>
      <w:r w:rsidRPr="00161334">
        <w:rPr>
          <w:color w:val="auto"/>
          <w:sz w:val="26"/>
          <w:szCs w:val="26"/>
          <w:lang w:val="en-GB"/>
        </w:rPr>
        <w:t>T</w:t>
      </w:r>
      <w:r w:rsidR="004F4795" w:rsidRPr="00161334">
        <w:rPr>
          <w:color w:val="auto"/>
          <w:sz w:val="26"/>
          <w:szCs w:val="26"/>
        </w:rPr>
        <w:t>À</w:t>
      </w:r>
      <w:r w:rsidRPr="00161334">
        <w:rPr>
          <w:color w:val="auto"/>
          <w:sz w:val="26"/>
          <w:szCs w:val="26"/>
          <w:lang w:val="en-GB"/>
        </w:rPr>
        <w:t>U</w:t>
      </w:r>
      <w:r w:rsidRPr="00161334">
        <w:rPr>
          <w:color w:val="auto"/>
          <w:sz w:val="26"/>
          <w:szCs w:val="26"/>
        </w:rPr>
        <w:t xml:space="preserve"> </w:t>
      </w:r>
      <w:r w:rsidRPr="00161334">
        <w:rPr>
          <w:color w:val="auto"/>
          <w:sz w:val="26"/>
          <w:szCs w:val="26"/>
          <w:lang w:val="en-GB"/>
        </w:rPr>
        <w:t>BAY</w:t>
      </w:r>
      <w:bookmarkEnd w:id="68"/>
    </w:p>
    <w:p w:rsidR="002C39F0" w:rsidRPr="00161334" w:rsidRDefault="004815CB" w:rsidP="00402BBB">
      <w:pPr>
        <w:numPr>
          <w:ilvl w:val="0"/>
          <w:numId w:val="60"/>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xi</w:t>
      </w:r>
      <w:r w:rsidR="005653DB" w:rsidRPr="00161334">
        <w:rPr>
          <w:bCs/>
          <w:sz w:val="26"/>
          <w:szCs w:val="26"/>
        </w:rPr>
        <w:t>n</w:t>
      </w:r>
      <w:r w:rsidR="005653DB" w:rsidRPr="00161334">
        <w:rPr>
          <w:bCs/>
          <w:sz w:val="26"/>
          <w:szCs w:val="26"/>
          <w:lang w:val="ru-RU"/>
        </w:rPr>
        <w:t xml:space="preserve"> </w:t>
      </w:r>
      <w:r w:rsidR="005653DB" w:rsidRPr="00161334">
        <w:rPr>
          <w:bCs/>
          <w:sz w:val="26"/>
          <w:szCs w:val="26"/>
        </w:rPr>
        <w:t>cấp</w:t>
      </w:r>
      <w:r w:rsidR="005653DB"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5653DB" w:rsidRPr="00161334">
        <w:rPr>
          <w:bCs/>
          <w:sz w:val="26"/>
          <w:szCs w:val="26"/>
          <w:lang w:val="ru-RU"/>
        </w:rPr>
        <w:t xml:space="preserve"> </w:t>
      </w:r>
      <w:r w:rsidR="005653DB" w:rsidRPr="00161334">
        <w:rPr>
          <w:bCs/>
          <w:sz w:val="26"/>
          <w:szCs w:val="26"/>
        </w:rPr>
        <w:t>hoặc</w:t>
      </w:r>
      <w:r w:rsidR="005653DB" w:rsidRPr="00161334">
        <w:rPr>
          <w:bCs/>
          <w:sz w:val="26"/>
          <w:szCs w:val="26"/>
          <w:lang w:val="ru-RU"/>
        </w:rPr>
        <w:t xml:space="preserve"> </w:t>
      </w:r>
      <w:r w:rsidR="005653DB" w:rsidRPr="00161334">
        <w:rPr>
          <w:bCs/>
          <w:sz w:val="26"/>
          <w:szCs w:val="26"/>
        </w:rPr>
        <w:t>ng</w:t>
      </w:r>
      <w:r w:rsidR="005653DB" w:rsidRPr="00161334">
        <w:rPr>
          <w:bCs/>
          <w:sz w:val="26"/>
          <w:szCs w:val="26"/>
          <w:lang w:val="ru-RU"/>
        </w:rPr>
        <w:t>ư</w:t>
      </w:r>
      <w:r w:rsidR="005653DB" w:rsidRPr="00161334">
        <w:rPr>
          <w:bCs/>
          <w:sz w:val="26"/>
          <w:szCs w:val="26"/>
        </w:rPr>
        <w:t>ời</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5653DB" w:rsidRPr="00161334">
        <w:rPr>
          <w:bCs/>
          <w:sz w:val="26"/>
          <w:szCs w:val="26"/>
          <w:lang w:val="ru-RU"/>
        </w:rPr>
        <w:t xml:space="preserve"> </w:t>
      </w:r>
      <w:r w:rsidR="005653DB" w:rsidRPr="00161334">
        <w:rPr>
          <w:bCs/>
          <w:sz w:val="26"/>
          <w:szCs w:val="26"/>
        </w:rPr>
        <w:t>h</w:t>
      </w:r>
      <w:r w:rsidR="005653DB" w:rsidRPr="00161334">
        <w:rPr>
          <w:bCs/>
          <w:sz w:val="26"/>
          <w:szCs w:val="26"/>
          <w:lang w:val="ru-RU"/>
        </w:rPr>
        <w:t>à</w:t>
      </w:r>
      <w:r w:rsidR="005653DB" w:rsidRPr="00161334">
        <w:rPr>
          <w:bCs/>
          <w:sz w:val="26"/>
          <w:szCs w:val="26"/>
        </w:rPr>
        <w:t>ng</w:t>
      </w:r>
      <w:r w:rsidR="005653DB" w:rsidRPr="00161334">
        <w:rPr>
          <w:bCs/>
          <w:sz w:val="26"/>
          <w:szCs w:val="26"/>
          <w:lang w:val="ru-RU"/>
        </w:rPr>
        <w:t xml:space="preserve"> </w:t>
      </w:r>
      <w:r w:rsidR="005653DB" w:rsidRPr="00161334">
        <w:rPr>
          <w:bCs/>
          <w:sz w:val="26"/>
          <w:szCs w:val="26"/>
        </w:rPr>
        <w:t>kh</w:t>
      </w:r>
      <w:r w:rsidR="005653DB" w:rsidRPr="00161334">
        <w:rPr>
          <w:bCs/>
          <w:sz w:val="26"/>
          <w:szCs w:val="26"/>
          <w:lang w:val="ru-RU"/>
        </w:rPr>
        <w:t>ô</w:t>
      </w:r>
      <w:r w:rsidR="005653DB" w:rsidRPr="00161334">
        <w:rPr>
          <w:bCs/>
          <w:sz w:val="26"/>
          <w:szCs w:val="26"/>
        </w:rPr>
        <w:t>ng</w:t>
      </w:r>
      <w:r w:rsidR="005653DB" w:rsidRPr="00161334">
        <w:rPr>
          <w:bCs/>
          <w:sz w:val="26"/>
          <w:szCs w:val="26"/>
          <w:lang w:val="ru-RU"/>
        </w:rPr>
        <w:t xml:space="preserve"> </w:t>
      </w:r>
      <w:r w:rsidR="005653DB" w:rsidRPr="00161334">
        <w:rPr>
          <w:bCs/>
          <w:sz w:val="26"/>
          <w:szCs w:val="26"/>
        </w:rPr>
        <w:t>với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kho</w:t>
      </w:r>
      <w:r w:rsidR="002C39F0" w:rsidRPr="00161334">
        <w:rPr>
          <w:bCs/>
          <w:sz w:val="26"/>
          <w:szCs w:val="26"/>
          <w:lang w:val="ru-RU"/>
        </w:rPr>
        <w:t xml:space="preserve">á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smartTag w:uri="urn:schemas-microsoft-com:office:smarttags" w:element="stockticker">
        <w:r w:rsidR="002C39F0" w:rsidRPr="00161334">
          <w:rPr>
            <w:bCs/>
            <w:sz w:val="26"/>
            <w:szCs w:val="26"/>
          </w:rPr>
          <w:t>AMT</w:t>
        </w:r>
      </w:smartTag>
      <w:r w:rsidR="005653DB" w:rsidRPr="00161334">
        <w:rPr>
          <w:bCs/>
          <w:sz w:val="26"/>
          <w:szCs w:val="26"/>
          <w:lang w:val="ru-RU"/>
        </w:rPr>
        <w:t xml:space="preserve"> </w:t>
      </w:r>
      <w:r w:rsidR="005653DB" w:rsidRPr="00161334">
        <w:rPr>
          <w:bCs/>
          <w:sz w:val="26"/>
          <w:szCs w:val="26"/>
        </w:rPr>
        <w:t>phải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duy</w:t>
      </w:r>
      <w:r w:rsidR="002C39F0" w:rsidRPr="00161334">
        <w:rPr>
          <w:bCs/>
          <w:sz w:val="26"/>
          <w:szCs w:val="26"/>
          <w:lang w:val="ru-RU"/>
        </w:rPr>
        <w:t xml:space="preserve"> </w:t>
      </w:r>
      <w:r w:rsidR="002C39F0" w:rsidRPr="00161334">
        <w:rPr>
          <w:bCs/>
          <w:sz w:val="26"/>
          <w:szCs w:val="26"/>
        </w:rPr>
        <w:t>tr</w:t>
      </w:r>
      <w:r w:rsidR="002C39F0" w:rsidRPr="00161334">
        <w:rPr>
          <w:bCs/>
          <w:sz w:val="26"/>
          <w:szCs w:val="26"/>
          <w:lang w:val="ru-RU"/>
        </w:rPr>
        <w:t xml:space="preserve">ì </w:t>
      </w:r>
      <w:r w:rsidR="002C39F0" w:rsidRPr="00161334">
        <w:rPr>
          <w:bCs/>
          <w:sz w:val="26"/>
          <w:szCs w:val="26"/>
        </w:rPr>
        <w:t>thiết</w:t>
      </w:r>
      <w:r w:rsidR="002C39F0" w:rsidRPr="00161334">
        <w:rPr>
          <w:bCs/>
          <w:sz w:val="26"/>
          <w:szCs w:val="26"/>
          <w:lang w:val="ru-RU"/>
        </w:rPr>
        <w:t xml:space="preserve"> </w:t>
      </w:r>
      <w:r w:rsidR="005653DB" w:rsidRPr="00161334">
        <w:rPr>
          <w:bCs/>
          <w:sz w:val="26"/>
          <w:szCs w:val="26"/>
        </w:rPr>
        <w:t>bị</w:t>
      </w:r>
      <w:r w:rsidR="005653DB" w:rsidRPr="00161334">
        <w:rPr>
          <w:bCs/>
          <w:sz w:val="26"/>
          <w:szCs w:val="26"/>
          <w:lang w:val="ru-RU"/>
        </w:rPr>
        <w:t xml:space="preserve"> </w:t>
      </w:r>
      <w:r w:rsidR="005653DB" w:rsidRPr="00161334">
        <w:rPr>
          <w:bCs/>
          <w:sz w:val="26"/>
          <w:szCs w:val="26"/>
        </w:rPr>
        <w:t>h</w:t>
      </w:r>
      <w:r w:rsidR="005653DB" w:rsidRPr="00161334">
        <w:rPr>
          <w:bCs/>
          <w:sz w:val="26"/>
          <w:szCs w:val="26"/>
          <w:lang w:val="ru-RU"/>
        </w:rPr>
        <w:t>ư</w:t>
      </w:r>
      <w:r w:rsidR="005653DB" w:rsidRPr="00161334">
        <w:rPr>
          <w:bCs/>
          <w:sz w:val="26"/>
          <w:szCs w:val="26"/>
        </w:rPr>
        <w:t>ớng</w:t>
      </w:r>
      <w:r w:rsidR="005653DB" w:rsidRPr="00161334">
        <w:rPr>
          <w:bCs/>
          <w:sz w:val="26"/>
          <w:szCs w:val="26"/>
          <w:lang w:val="ru-RU"/>
        </w:rPr>
        <w:t xml:space="preserve"> </w:t>
      </w:r>
      <w:r w:rsidR="005653DB" w:rsidRPr="00161334">
        <w:rPr>
          <w:bCs/>
          <w:sz w:val="26"/>
          <w:szCs w:val="26"/>
        </w:rPr>
        <w:t>dẫn</w:t>
      </w:r>
      <w:r w:rsidR="005653DB" w:rsidRPr="00161334">
        <w:rPr>
          <w:bCs/>
          <w:sz w:val="26"/>
          <w:szCs w:val="26"/>
          <w:lang w:val="ru-RU"/>
        </w:rPr>
        <w:t xml:space="preserve"> </w:t>
      </w:r>
      <w:r w:rsidR="005653DB" w:rsidRPr="00161334">
        <w:rPr>
          <w:bCs/>
          <w:sz w:val="26"/>
          <w:szCs w:val="26"/>
        </w:rPr>
        <w:t>sau</w:t>
      </w:r>
      <w:r w:rsidR="005653DB" w:rsidRPr="00161334">
        <w:rPr>
          <w:bCs/>
          <w:sz w:val="26"/>
          <w:szCs w:val="26"/>
          <w:lang w:val="ru-RU"/>
        </w:rPr>
        <w:t xml:space="preserve"> đâ</w:t>
      </w:r>
      <w:r w:rsidR="005653DB" w:rsidRPr="00161334">
        <w:rPr>
          <w:bCs/>
          <w:sz w:val="26"/>
          <w:szCs w:val="26"/>
        </w:rPr>
        <w:t>y</w:t>
      </w:r>
      <w:r w:rsidR="005653DB" w:rsidRPr="00161334">
        <w:rPr>
          <w:bCs/>
          <w:sz w:val="26"/>
          <w:szCs w:val="26"/>
          <w:lang w:val="ru-RU"/>
        </w:rPr>
        <w:t xml:space="preserve"> </w:t>
      </w:r>
      <w:r w:rsidR="005653DB" w:rsidRPr="00161334">
        <w:rPr>
          <w:bCs/>
          <w:sz w:val="26"/>
          <w:szCs w:val="26"/>
        </w:rPr>
        <w:t>ph</w:t>
      </w:r>
      <w:r w:rsidR="005653DB" w:rsidRPr="00161334">
        <w:rPr>
          <w:bCs/>
          <w:sz w:val="26"/>
          <w:szCs w:val="26"/>
          <w:lang w:val="ru-RU"/>
        </w:rPr>
        <w:t xml:space="preserve">ù </w:t>
      </w:r>
      <w:r w:rsidR="005653DB" w:rsidRPr="00161334">
        <w:rPr>
          <w:bCs/>
          <w:sz w:val="26"/>
          <w:szCs w:val="26"/>
        </w:rPr>
        <w:t>hợp</w:t>
      </w:r>
      <w:r w:rsidR="005653DB" w:rsidRPr="00161334">
        <w:rPr>
          <w:bCs/>
          <w:sz w:val="26"/>
          <w:szCs w:val="26"/>
          <w:lang w:val="ru-RU"/>
        </w:rPr>
        <w:t xml:space="preserve"> </w:t>
      </w:r>
      <w:r w:rsidR="005653DB" w:rsidRPr="00161334">
        <w:rPr>
          <w:bCs/>
          <w:sz w:val="26"/>
          <w:szCs w:val="26"/>
        </w:rPr>
        <w:t>với</w:t>
      </w:r>
      <w:r w:rsidR="002C39F0" w:rsidRPr="00161334">
        <w:rPr>
          <w:bCs/>
          <w:sz w:val="26"/>
          <w:szCs w:val="26"/>
          <w:lang w:val="ru-RU"/>
        </w:rPr>
        <w:t xml:space="preserve"> </w:t>
      </w:r>
      <w:r w:rsidR="002C39F0" w:rsidRPr="00161334">
        <w:rPr>
          <w:bCs/>
          <w:sz w:val="26"/>
          <w:szCs w:val="26"/>
        </w:rPr>
        <w:t>n</w:t>
      </w:r>
      <w:r w:rsidR="002C39F0" w:rsidRPr="00161334">
        <w:rPr>
          <w:bCs/>
          <w:sz w:val="26"/>
          <w:szCs w:val="26"/>
          <w:lang w:val="ru-RU"/>
        </w:rPr>
        <w:t>ă</w:t>
      </w:r>
      <w:r w:rsidR="002C39F0" w:rsidRPr="00161334">
        <w:rPr>
          <w:bCs/>
          <w:sz w:val="26"/>
          <w:szCs w:val="26"/>
        </w:rPr>
        <w:t>ng</w:t>
      </w:r>
      <w:r w:rsidR="002C39F0" w:rsidRPr="00161334">
        <w:rPr>
          <w:bCs/>
          <w:sz w:val="26"/>
          <w:szCs w:val="26"/>
          <w:lang w:val="ru-RU"/>
        </w:rPr>
        <w:t xml:space="preserve"> đ</w:t>
      </w:r>
      <w:r w:rsidR="002C39F0" w:rsidRPr="00161334">
        <w:rPr>
          <w:bCs/>
          <w:sz w:val="26"/>
          <w:szCs w:val="26"/>
        </w:rPr>
        <w:t>ịnh</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w:t>
      </w:r>
    </w:p>
    <w:p w:rsidR="002C39F0" w:rsidRPr="00161334" w:rsidRDefault="00784754" w:rsidP="00402BBB">
      <w:pPr>
        <w:numPr>
          <w:ilvl w:val="1"/>
          <w:numId w:val="60"/>
        </w:numPr>
        <w:spacing w:after="120"/>
        <w:jc w:val="both"/>
        <w:rPr>
          <w:bCs/>
          <w:sz w:val="26"/>
          <w:szCs w:val="26"/>
          <w:lang w:val="ru-RU"/>
        </w:rPr>
      </w:pP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dạng</w:t>
      </w:r>
      <w:r w:rsidR="002C39F0" w:rsidRPr="00161334">
        <w:rPr>
          <w:bCs/>
          <w:sz w:val="26"/>
          <w:szCs w:val="26"/>
          <w:lang w:val="ru-RU"/>
        </w:rPr>
        <w:t xml:space="preserve"> </w:t>
      </w:r>
      <w:r w:rsidR="002C39F0" w:rsidRPr="00161334">
        <w:rPr>
          <w:bCs/>
          <w:sz w:val="26"/>
          <w:szCs w:val="26"/>
        </w:rPr>
        <w:t>cấu</w:t>
      </w:r>
      <w:r w:rsidR="002C39F0" w:rsidRPr="00161334">
        <w:rPr>
          <w:bCs/>
          <w:sz w:val="26"/>
          <w:szCs w:val="26"/>
          <w:lang w:val="ru-RU"/>
        </w:rPr>
        <w:t xml:space="preserve"> </w:t>
      </w:r>
      <w:r w:rsidR="002C39F0" w:rsidRPr="00161334">
        <w:rPr>
          <w:bCs/>
          <w:sz w:val="26"/>
          <w:szCs w:val="26"/>
        </w:rPr>
        <w:t>tr</w:t>
      </w:r>
      <w:r w:rsidR="002C39F0" w:rsidRPr="00161334">
        <w:rPr>
          <w:bCs/>
          <w:sz w:val="26"/>
          <w:szCs w:val="26"/>
          <w:lang w:val="ru-RU"/>
        </w:rPr>
        <w:t>ú</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về</w:t>
      </w:r>
      <w:r w:rsidR="002C39F0" w:rsidRPr="00161334">
        <w:rPr>
          <w:bCs/>
          <w:sz w:val="26"/>
          <w:szCs w:val="26"/>
          <w:lang w:val="ru-RU"/>
        </w:rPr>
        <w:t xml:space="preserve"> </w:t>
      </w:r>
      <w:r w:rsidR="002C39F0" w:rsidRPr="00161334">
        <w:rPr>
          <w:bCs/>
          <w:sz w:val="26"/>
          <w:szCs w:val="26"/>
        </w:rPr>
        <w:t>th</w:t>
      </w:r>
      <w:r w:rsidR="002C39F0" w:rsidRPr="00161334">
        <w:rPr>
          <w:bCs/>
          <w:sz w:val="26"/>
          <w:szCs w:val="26"/>
          <w:lang w:val="ru-RU"/>
        </w:rPr>
        <w:t>â</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hệ</w:t>
      </w:r>
      <w:r w:rsidR="002C39F0" w:rsidRPr="00161334">
        <w:rPr>
          <w:bCs/>
          <w:sz w:val="26"/>
          <w:szCs w:val="26"/>
          <w:lang w:val="ru-RU"/>
        </w:rPr>
        <w:t xml:space="preserve"> </w:t>
      </w:r>
      <w:r w:rsidR="002C39F0" w:rsidRPr="00161334">
        <w:rPr>
          <w:bCs/>
          <w:sz w:val="26"/>
          <w:szCs w:val="26"/>
        </w:rPr>
        <w:t>thống</w:t>
      </w:r>
      <w:r w:rsidR="002C39F0" w:rsidRPr="00161334">
        <w:rPr>
          <w:bCs/>
          <w:sz w:val="26"/>
          <w:szCs w:val="26"/>
          <w:lang w:val="ru-RU"/>
        </w:rPr>
        <w:t xml:space="preserve"> </w:t>
      </w:r>
      <w:r w:rsidR="002C39F0" w:rsidRPr="00161334">
        <w:rPr>
          <w:bCs/>
          <w:sz w:val="26"/>
          <w:szCs w:val="26"/>
        </w:rPr>
        <w:t>về</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thiết</w:t>
      </w:r>
      <w:r w:rsidR="002C39F0" w:rsidRPr="00161334">
        <w:rPr>
          <w:bCs/>
          <w:sz w:val="26"/>
          <w:szCs w:val="26"/>
          <w:lang w:val="ru-RU"/>
        </w:rPr>
        <w:t xml:space="preserve"> </w:t>
      </w:r>
      <w:r w:rsidR="002C39F0" w:rsidRPr="00161334">
        <w:rPr>
          <w:bCs/>
          <w:sz w:val="26"/>
          <w:szCs w:val="26"/>
        </w:rPr>
        <w:t>bị</w:t>
      </w:r>
      <w:r w:rsidR="002C39F0" w:rsidRPr="00161334">
        <w:rPr>
          <w:bCs/>
          <w:sz w:val="26"/>
          <w:szCs w:val="26"/>
          <w:lang w:val="ru-RU"/>
        </w:rPr>
        <w:t>, đ</w:t>
      </w:r>
      <w:r w:rsidR="002C39F0" w:rsidRPr="00161334">
        <w:rPr>
          <w:bCs/>
          <w:sz w:val="26"/>
          <w:szCs w:val="26"/>
        </w:rPr>
        <w:t>ộng</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ơ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bộ</w:t>
      </w:r>
      <w:r w:rsidR="002C39F0" w:rsidRPr="00161334">
        <w:rPr>
          <w:bCs/>
          <w:sz w:val="26"/>
          <w:szCs w:val="26"/>
          <w:lang w:val="ru-RU"/>
        </w:rPr>
        <w:t xml:space="preserve"> </w:t>
      </w:r>
      <w:r w:rsidR="002C39F0" w:rsidRPr="00161334">
        <w:rPr>
          <w:bCs/>
          <w:sz w:val="26"/>
          <w:szCs w:val="26"/>
        </w:rPr>
        <w:t>phận</w:t>
      </w:r>
      <w:r w:rsidR="002C39F0" w:rsidRPr="00161334">
        <w:rPr>
          <w:bCs/>
          <w:sz w:val="26"/>
          <w:szCs w:val="26"/>
          <w:lang w:val="ru-RU"/>
        </w:rPr>
        <w:t xml:space="preserve"> (</w:t>
      </w:r>
      <w:r w:rsidR="002C39F0" w:rsidRPr="00161334">
        <w:rPr>
          <w:bCs/>
          <w:sz w:val="26"/>
          <w:szCs w:val="26"/>
        </w:rPr>
        <w:t>cả</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quạt</w:t>
      </w:r>
      <w:r w:rsidR="002C39F0" w:rsidRPr="00161334">
        <w:rPr>
          <w:bCs/>
          <w:sz w:val="26"/>
          <w:szCs w:val="26"/>
          <w:lang w:val="ru-RU"/>
        </w:rPr>
        <w:t xml:space="preserve">), </w:t>
      </w:r>
      <w:r w:rsidR="002C39F0" w:rsidRPr="00161334">
        <w:rPr>
          <w:bCs/>
          <w:sz w:val="26"/>
          <w:szCs w:val="26"/>
        </w:rPr>
        <w:t>số</w:t>
      </w:r>
      <w:r w:rsidR="002C39F0" w:rsidRPr="00161334">
        <w:rPr>
          <w:bCs/>
          <w:sz w:val="26"/>
          <w:szCs w:val="26"/>
          <w:lang w:val="ru-RU"/>
        </w:rPr>
        <w:t xml:space="preserve"> </w:t>
      </w:r>
      <w:r w:rsidR="002C39F0" w:rsidRPr="00161334">
        <w:rPr>
          <w:bCs/>
          <w:sz w:val="26"/>
          <w:szCs w:val="26"/>
        </w:rPr>
        <w:t>l</w:t>
      </w:r>
      <w:r w:rsidR="002C39F0" w:rsidRPr="00161334">
        <w:rPr>
          <w:bCs/>
          <w:sz w:val="26"/>
          <w:szCs w:val="26"/>
          <w:lang w:val="ru-RU"/>
        </w:rPr>
        <w:t>ư</w:t>
      </w:r>
      <w:r w:rsidR="002C39F0" w:rsidRPr="00161334">
        <w:rPr>
          <w:bCs/>
          <w:sz w:val="26"/>
          <w:szCs w:val="26"/>
        </w:rPr>
        <w:t>ợng</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5653DB" w:rsidRPr="00161334">
        <w:rPr>
          <w:bCs/>
          <w:sz w:val="26"/>
          <w:szCs w:val="26"/>
        </w:rPr>
        <w:t>loại</w:t>
      </w:r>
      <w:r w:rsidR="002C39F0" w:rsidRPr="00161334">
        <w:rPr>
          <w:bCs/>
          <w:sz w:val="26"/>
          <w:szCs w:val="26"/>
          <w:lang w:val="ru-RU"/>
        </w:rPr>
        <w:t xml:space="preserve"> </w:t>
      </w:r>
      <w:r w:rsidR="002C39F0" w:rsidRPr="00161334">
        <w:rPr>
          <w:bCs/>
          <w:sz w:val="26"/>
          <w:szCs w:val="26"/>
        </w:rPr>
        <w:t>ph</w:t>
      </w:r>
      <w:r w:rsidR="002C39F0" w:rsidRPr="00161334">
        <w:rPr>
          <w:bCs/>
          <w:sz w:val="26"/>
          <w:szCs w:val="26"/>
          <w:lang w:val="ru-RU"/>
        </w:rPr>
        <w:t xml:space="preserve">ù </w:t>
      </w:r>
      <w:r w:rsidR="002C39F0" w:rsidRPr="00161334">
        <w:rPr>
          <w:bCs/>
          <w:sz w:val="26"/>
          <w:szCs w:val="26"/>
        </w:rPr>
        <w:t>hợp</w:t>
      </w:r>
      <w:r w:rsidR="002C39F0" w:rsidRPr="00161334">
        <w:rPr>
          <w:bCs/>
          <w:sz w:val="26"/>
          <w:szCs w:val="26"/>
          <w:lang w:val="ru-RU"/>
        </w:rPr>
        <w:t xml:space="preserve"> đ</w:t>
      </w:r>
      <w:r w:rsidR="002C39F0" w:rsidRPr="00161334">
        <w:rPr>
          <w:bCs/>
          <w:sz w:val="26"/>
          <w:szCs w:val="26"/>
        </w:rPr>
        <w:t>ể</w:t>
      </w:r>
      <w:r w:rsidR="002C39F0" w:rsidRPr="00161334">
        <w:rPr>
          <w:bCs/>
          <w:sz w:val="26"/>
          <w:szCs w:val="26"/>
          <w:lang w:val="ru-RU"/>
        </w:rPr>
        <w:t xml:space="preserve"> </w:t>
      </w:r>
      <w:r w:rsidR="002C39F0" w:rsidRPr="00161334">
        <w:rPr>
          <w:bCs/>
          <w:sz w:val="26"/>
          <w:szCs w:val="26"/>
        </w:rPr>
        <w:t>ho</w:t>
      </w:r>
      <w:r w:rsidR="002C39F0" w:rsidRPr="00161334">
        <w:rPr>
          <w:bCs/>
          <w:sz w:val="26"/>
          <w:szCs w:val="26"/>
          <w:lang w:val="ru-RU"/>
        </w:rPr>
        <w:t>à</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thiện</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b</w:t>
      </w:r>
      <w:r w:rsidR="002C39F0" w:rsidRPr="00161334">
        <w:rPr>
          <w:bCs/>
          <w:sz w:val="26"/>
          <w:szCs w:val="26"/>
          <w:lang w:val="ru-RU"/>
        </w:rPr>
        <w:t>à</w:t>
      </w:r>
      <w:r w:rsidR="002C39F0" w:rsidRPr="00161334">
        <w:rPr>
          <w:bCs/>
          <w:sz w:val="26"/>
          <w:szCs w:val="26"/>
        </w:rPr>
        <w:t>i</w:t>
      </w:r>
      <w:r w:rsidR="002C39F0" w:rsidRPr="00161334">
        <w:rPr>
          <w:bCs/>
          <w:sz w:val="26"/>
          <w:szCs w:val="26"/>
          <w:lang w:val="ru-RU"/>
        </w:rPr>
        <w:t xml:space="preserve"> </w:t>
      </w:r>
      <w:r w:rsidR="002C39F0" w:rsidRPr="00161334">
        <w:rPr>
          <w:bCs/>
          <w:sz w:val="26"/>
          <w:szCs w:val="26"/>
        </w:rPr>
        <w:t>tập</w:t>
      </w:r>
      <w:r w:rsidR="002C39F0" w:rsidRPr="00161334">
        <w:rPr>
          <w:bCs/>
          <w:sz w:val="26"/>
          <w:szCs w:val="26"/>
          <w:lang w:val="ru-RU"/>
        </w:rPr>
        <w:t xml:space="preserve"> </w:t>
      </w:r>
      <w:r w:rsidR="002C39F0" w:rsidRPr="00161334">
        <w:rPr>
          <w:bCs/>
          <w:sz w:val="26"/>
          <w:szCs w:val="26"/>
        </w:rPr>
        <w:t>thực</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qui</w:t>
      </w:r>
      <w:r w:rsidR="002C39F0" w:rsidRPr="00161334">
        <w:rPr>
          <w:bCs/>
          <w:sz w:val="26"/>
          <w:szCs w:val="26"/>
          <w:lang w:val="ru-RU"/>
        </w:rPr>
        <w:t xml:space="preserve"> đ</w:t>
      </w:r>
      <w:r w:rsidR="002C39F0" w:rsidRPr="00161334">
        <w:rPr>
          <w:bCs/>
          <w:sz w:val="26"/>
          <w:szCs w:val="26"/>
        </w:rPr>
        <w:t>ịnh</w:t>
      </w:r>
      <w:r w:rsidR="002C39F0" w:rsidRPr="00161334">
        <w:rPr>
          <w:bCs/>
          <w:sz w:val="26"/>
          <w:szCs w:val="26"/>
          <w:lang w:val="ru-RU"/>
        </w:rPr>
        <w:t xml:space="preserve"> </w:t>
      </w:r>
      <w:r w:rsidR="002C39F0" w:rsidRPr="00161334">
        <w:rPr>
          <w:bCs/>
          <w:sz w:val="26"/>
          <w:szCs w:val="26"/>
        </w:rPr>
        <w:t>trong</w:t>
      </w:r>
      <w:r w:rsidR="002C39F0" w:rsidRPr="00161334">
        <w:rPr>
          <w:bCs/>
          <w:sz w:val="26"/>
          <w:szCs w:val="26"/>
          <w:lang w:val="ru-RU"/>
        </w:rPr>
        <w:t xml:space="preserve"> </w:t>
      </w:r>
      <w:r w:rsidR="002C39F0" w:rsidRPr="00161334">
        <w:rPr>
          <w:bCs/>
          <w:sz w:val="26"/>
          <w:szCs w:val="26"/>
        </w:rPr>
        <w:t>ch</w:t>
      </w:r>
      <w:r w:rsidR="002C39F0" w:rsidRPr="00161334">
        <w:rPr>
          <w:bCs/>
          <w:sz w:val="26"/>
          <w:szCs w:val="26"/>
          <w:lang w:val="ru-RU"/>
        </w:rPr>
        <w:t>ươ</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tr</w:t>
      </w:r>
      <w:r w:rsidR="002C39F0" w:rsidRPr="00161334">
        <w:rPr>
          <w:bCs/>
          <w:sz w:val="26"/>
          <w:szCs w:val="26"/>
          <w:lang w:val="ru-RU"/>
        </w:rPr>
        <w:t>ì</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ph</w:t>
      </w:r>
      <w:r w:rsidR="002C39F0" w:rsidRPr="00161334">
        <w:rPr>
          <w:bCs/>
          <w:sz w:val="26"/>
          <w:szCs w:val="26"/>
          <w:lang w:val="ru-RU"/>
        </w:rPr>
        <w:t xml:space="preserve">ê </w:t>
      </w:r>
      <w:r w:rsidR="002C39F0" w:rsidRPr="00161334">
        <w:rPr>
          <w:bCs/>
          <w:sz w:val="26"/>
          <w:szCs w:val="26"/>
        </w:rPr>
        <w:t>chuẩn</w:t>
      </w:r>
      <w:r w:rsidR="002C39F0" w:rsidRPr="00161334">
        <w:rPr>
          <w:bCs/>
          <w:sz w:val="26"/>
          <w:szCs w:val="26"/>
          <w:lang w:val="ru-RU"/>
        </w:rPr>
        <w:t>.</w:t>
      </w:r>
    </w:p>
    <w:p w:rsidR="002C39F0" w:rsidRPr="00161334" w:rsidRDefault="0002105D" w:rsidP="00402BBB">
      <w:pPr>
        <w:numPr>
          <w:ilvl w:val="1"/>
          <w:numId w:val="60"/>
        </w:numPr>
        <w:spacing w:after="120"/>
        <w:jc w:val="both"/>
        <w:rPr>
          <w:bCs/>
          <w:sz w:val="26"/>
          <w:szCs w:val="26"/>
          <w:lang w:val="ru-RU"/>
        </w:rPr>
      </w:pPr>
      <w:r w:rsidRPr="00161334">
        <w:rPr>
          <w:rStyle w:val="FootnoteReference"/>
          <w:sz w:val="27"/>
          <w:szCs w:val="27"/>
        </w:rPr>
        <w:footnoteReference w:id="17"/>
      </w:r>
      <w:r w:rsidRPr="00161334">
        <w:rPr>
          <w:sz w:val="27"/>
          <w:szCs w:val="27"/>
        </w:rPr>
        <w:t>Có khả năng tiếp cận hoặc sử dụng cho mục đích thực hành, ít nhất một tàu bay thuộc loại tàu bay hoặc thiết bị mô phỏng tương đương được Cục HKVN phê chuẩn;</w:t>
      </w:r>
    </w:p>
    <w:p w:rsidR="002C39F0" w:rsidRPr="00161334" w:rsidRDefault="002C39F0" w:rsidP="00402BBB">
      <w:pPr>
        <w:numPr>
          <w:ilvl w:val="1"/>
          <w:numId w:val="60"/>
        </w:numPr>
        <w:spacing w:after="120"/>
        <w:jc w:val="both"/>
        <w:rPr>
          <w:bCs/>
          <w:sz w:val="26"/>
          <w:szCs w:val="26"/>
          <w:lang w:val="ru-RU"/>
        </w:rPr>
      </w:pPr>
      <w:r w:rsidRPr="00161334">
        <w:rPr>
          <w:bCs/>
          <w:sz w:val="26"/>
          <w:szCs w:val="26"/>
        </w:rPr>
        <w:t>Thiết</w:t>
      </w:r>
      <w:r w:rsidRPr="00161334">
        <w:rPr>
          <w:bCs/>
          <w:sz w:val="26"/>
          <w:szCs w:val="26"/>
          <w:lang w:val="ru-RU"/>
        </w:rPr>
        <w:t xml:space="preserve"> </w:t>
      </w:r>
      <w:r w:rsidRPr="00161334">
        <w:rPr>
          <w:bCs/>
          <w:sz w:val="26"/>
          <w:szCs w:val="26"/>
        </w:rPr>
        <w:t>bị</w:t>
      </w:r>
      <w:r w:rsidRPr="00161334">
        <w:rPr>
          <w:bCs/>
          <w:sz w:val="26"/>
          <w:szCs w:val="26"/>
          <w:lang w:val="ru-RU"/>
        </w:rPr>
        <w:t xml:space="preserve"> </w:t>
      </w:r>
      <w:r w:rsidRPr="00161334">
        <w:rPr>
          <w:bCs/>
          <w:sz w:val="26"/>
          <w:szCs w:val="26"/>
        </w:rPr>
        <w:t>qui</w:t>
      </w:r>
      <w:r w:rsidRPr="00161334">
        <w:rPr>
          <w:bCs/>
          <w:sz w:val="26"/>
          <w:szCs w:val="26"/>
          <w:lang w:val="ru-RU"/>
        </w:rPr>
        <w:t xml:space="preserve"> đ</w:t>
      </w:r>
      <w:r w:rsidRPr="00161334">
        <w:rPr>
          <w:bCs/>
          <w:sz w:val="26"/>
          <w:szCs w:val="26"/>
        </w:rPr>
        <w:t>ị</w:t>
      </w:r>
      <w:r w:rsidR="003C7CB5" w:rsidRPr="00161334">
        <w:rPr>
          <w:bCs/>
          <w:sz w:val="26"/>
          <w:szCs w:val="26"/>
        </w:rPr>
        <w:t>nh</w:t>
      </w:r>
      <w:r w:rsidR="003C7CB5" w:rsidRPr="00161334">
        <w:rPr>
          <w:bCs/>
          <w:sz w:val="26"/>
          <w:szCs w:val="26"/>
          <w:lang w:val="ru-RU"/>
        </w:rPr>
        <w:t xml:space="preserve"> </w:t>
      </w:r>
      <w:r w:rsidR="003C7CB5" w:rsidRPr="00161334">
        <w:rPr>
          <w:bCs/>
          <w:sz w:val="26"/>
          <w:szCs w:val="26"/>
        </w:rPr>
        <w:t>trong</w:t>
      </w:r>
      <w:r w:rsidR="003C7CB5" w:rsidRPr="00161334">
        <w:rPr>
          <w:bCs/>
          <w:sz w:val="26"/>
          <w:szCs w:val="26"/>
          <w:lang w:val="ru-RU"/>
        </w:rPr>
        <w:t xml:space="preserve"> đ</w:t>
      </w:r>
      <w:r w:rsidR="003C7CB5" w:rsidRPr="00161334">
        <w:rPr>
          <w:bCs/>
          <w:sz w:val="26"/>
          <w:szCs w:val="26"/>
        </w:rPr>
        <w:t>iều</w:t>
      </w:r>
      <w:r w:rsidR="003C7CB5" w:rsidRPr="00161334">
        <w:rPr>
          <w:bCs/>
          <w:sz w:val="26"/>
          <w:szCs w:val="26"/>
          <w:lang w:val="ru-RU"/>
        </w:rPr>
        <w:t xml:space="preserve"> </w:t>
      </w:r>
      <w:r w:rsidR="003C7CB5" w:rsidRPr="00161334">
        <w:rPr>
          <w:bCs/>
          <w:sz w:val="26"/>
          <w:szCs w:val="26"/>
        </w:rPr>
        <w:t>n</w:t>
      </w:r>
      <w:r w:rsidR="003C7CB5" w:rsidRPr="00161334">
        <w:rPr>
          <w:bCs/>
          <w:sz w:val="26"/>
          <w:szCs w:val="26"/>
          <w:lang w:val="ru-RU"/>
        </w:rPr>
        <w:t>à</w:t>
      </w:r>
      <w:r w:rsidR="003C7CB5" w:rsidRPr="00161334">
        <w:rPr>
          <w:bCs/>
          <w:sz w:val="26"/>
          <w:szCs w:val="26"/>
        </w:rPr>
        <w:t>y</w:t>
      </w:r>
      <w:r w:rsidR="003C7CB5" w:rsidRPr="00161334">
        <w:rPr>
          <w:bCs/>
          <w:sz w:val="26"/>
          <w:szCs w:val="26"/>
          <w:lang w:val="ru-RU"/>
        </w:rPr>
        <w:t xml:space="preserve">, </w:t>
      </w:r>
      <w:r w:rsidR="003C7CB5" w:rsidRPr="00161334">
        <w:rPr>
          <w:bCs/>
          <w:sz w:val="26"/>
          <w:szCs w:val="26"/>
        </w:rPr>
        <w:t>nếu</w:t>
      </w:r>
      <w:r w:rsidR="003C7CB5" w:rsidRPr="00161334">
        <w:rPr>
          <w:bCs/>
          <w:sz w:val="26"/>
          <w:szCs w:val="26"/>
          <w:lang w:val="ru-RU"/>
        </w:rPr>
        <w:t xml:space="preserve"> </w:t>
      </w:r>
      <w:r w:rsidR="003C7CB5" w:rsidRPr="00161334">
        <w:rPr>
          <w:bCs/>
          <w:sz w:val="26"/>
          <w:szCs w:val="26"/>
        </w:rPr>
        <w:t>l</w:t>
      </w:r>
      <w:r w:rsidR="003C7CB5" w:rsidRPr="00161334">
        <w:rPr>
          <w:bCs/>
          <w:sz w:val="26"/>
          <w:szCs w:val="26"/>
          <w:lang w:val="ru-RU"/>
        </w:rPr>
        <w:t xml:space="preserve">à </w:t>
      </w:r>
      <w:r w:rsidR="003C7CB5" w:rsidRPr="00161334">
        <w:rPr>
          <w:bCs/>
          <w:sz w:val="26"/>
          <w:szCs w:val="26"/>
        </w:rPr>
        <w:t>thiết</w:t>
      </w:r>
      <w:r w:rsidR="003C7CB5" w:rsidRPr="00161334">
        <w:rPr>
          <w:bCs/>
          <w:sz w:val="26"/>
          <w:szCs w:val="26"/>
          <w:lang w:val="ru-RU"/>
        </w:rPr>
        <w:t xml:space="preserve"> </w:t>
      </w:r>
      <w:r w:rsidR="003C7CB5" w:rsidRPr="00161334">
        <w:rPr>
          <w:bCs/>
          <w:sz w:val="26"/>
          <w:szCs w:val="26"/>
        </w:rPr>
        <w:t>bị</w:t>
      </w:r>
      <w:r w:rsidR="003C7CB5" w:rsidRPr="00161334">
        <w:rPr>
          <w:bCs/>
          <w:sz w:val="26"/>
          <w:szCs w:val="26"/>
          <w:lang w:val="ru-RU"/>
        </w:rPr>
        <w:t xml:space="preserve"> </w:t>
      </w:r>
      <w:r w:rsidR="003C7CB5" w:rsidRPr="00161334">
        <w:rPr>
          <w:bCs/>
          <w:sz w:val="26"/>
          <w:szCs w:val="26"/>
        </w:rPr>
        <w:t>hỏng</w:t>
      </w:r>
      <w:r w:rsidR="003C7CB5" w:rsidRPr="00161334">
        <w:rPr>
          <w:bCs/>
          <w:sz w:val="26"/>
          <w:szCs w:val="26"/>
          <w:lang w:val="ru-RU"/>
        </w:rPr>
        <w:t xml:space="preserve"> </w:t>
      </w:r>
      <w:r w:rsidR="003C7CB5" w:rsidRPr="00161334">
        <w:rPr>
          <w:bCs/>
          <w:sz w:val="26"/>
          <w:szCs w:val="26"/>
        </w:rPr>
        <w:t>h</w:t>
      </w:r>
      <w:r w:rsidR="003C7CB5" w:rsidRPr="00161334">
        <w:rPr>
          <w:bCs/>
          <w:sz w:val="26"/>
          <w:szCs w:val="26"/>
          <w:lang w:val="ru-RU"/>
        </w:rPr>
        <w:t>ó</w:t>
      </w:r>
      <w:r w:rsidR="003C7CB5" w:rsidRPr="00161334">
        <w:rPr>
          <w:bCs/>
          <w:sz w:val="26"/>
          <w:szCs w:val="26"/>
        </w:rPr>
        <w:t>c</w:t>
      </w:r>
      <w:r w:rsidR="003C7CB5" w:rsidRPr="00161334">
        <w:rPr>
          <w:bCs/>
          <w:sz w:val="26"/>
          <w:szCs w:val="26"/>
          <w:lang w:val="ru-RU"/>
        </w:rPr>
        <w:t xml:space="preserve"> </w:t>
      </w:r>
      <w:r w:rsidR="003C7CB5" w:rsidRPr="00161334">
        <w:rPr>
          <w:bCs/>
          <w:sz w:val="26"/>
          <w:szCs w:val="26"/>
        </w:rPr>
        <w:t>tr</w:t>
      </w:r>
      <w:r w:rsidR="003C7CB5" w:rsidRPr="00161334">
        <w:rPr>
          <w:bCs/>
          <w:sz w:val="26"/>
          <w:szCs w:val="26"/>
          <w:lang w:val="ru-RU"/>
        </w:rPr>
        <w:t>ư</w:t>
      </w:r>
      <w:r w:rsidR="003C7CB5" w:rsidRPr="00161334">
        <w:rPr>
          <w:bCs/>
          <w:sz w:val="26"/>
          <w:szCs w:val="26"/>
        </w:rPr>
        <w:t>ớc</w:t>
      </w:r>
      <w:r w:rsidR="003C7CB5" w:rsidRPr="00161334">
        <w:rPr>
          <w:bCs/>
          <w:sz w:val="26"/>
          <w:szCs w:val="26"/>
          <w:lang w:val="ru-RU"/>
        </w:rPr>
        <w:t xml:space="preserve"> đó, </w:t>
      </w:r>
      <w:r w:rsidR="003C7CB5" w:rsidRPr="00161334">
        <w:rPr>
          <w:bCs/>
          <w:sz w:val="26"/>
          <w:szCs w:val="26"/>
        </w:rPr>
        <w:t>th</w:t>
      </w:r>
      <w:r w:rsidR="003C7CB5" w:rsidRPr="00161334">
        <w:rPr>
          <w:bCs/>
          <w:sz w:val="26"/>
          <w:szCs w:val="26"/>
          <w:lang w:val="ru-RU"/>
        </w:rPr>
        <w:t xml:space="preserve">ì </w:t>
      </w:r>
      <w:r w:rsidR="003C7CB5" w:rsidRPr="00161334">
        <w:rPr>
          <w:bCs/>
          <w:sz w:val="26"/>
          <w:szCs w:val="26"/>
        </w:rPr>
        <w:t>phải</w:t>
      </w:r>
      <w:r w:rsidR="003C7CB5" w:rsidRPr="00161334">
        <w:rPr>
          <w:bCs/>
          <w:sz w:val="26"/>
          <w:szCs w:val="26"/>
          <w:lang w:val="ru-RU"/>
        </w:rPr>
        <w:t xml:space="preserve"> đư</w:t>
      </w:r>
      <w:r w:rsidR="003C7CB5" w:rsidRPr="00161334">
        <w:rPr>
          <w:bCs/>
          <w:sz w:val="26"/>
          <w:szCs w:val="26"/>
        </w:rPr>
        <w:t>ợc</w:t>
      </w:r>
      <w:r w:rsidR="003C7CB5" w:rsidRPr="00161334">
        <w:rPr>
          <w:bCs/>
          <w:sz w:val="26"/>
          <w:szCs w:val="26"/>
          <w:lang w:val="ru-RU"/>
        </w:rPr>
        <w:t xml:space="preserve"> </w:t>
      </w:r>
      <w:r w:rsidR="003C7CB5" w:rsidRPr="00161334">
        <w:rPr>
          <w:bCs/>
          <w:sz w:val="26"/>
          <w:szCs w:val="26"/>
        </w:rPr>
        <w:t>sửa</w:t>
      </w:r>
      <w:r w:rsidR="003C7CB5" w:rsidRPr="00161334">
        <w:rPr>
          <w:bCs/>
          <w:sz w:val="26"/>
          <w:szCs w:val="26"/>
          <w:lang w:val="ru-RU"/>
        </w:rPr>
        <w:t xml:space="preserve"> </w:t>
      </w:r>
      <w:r w:rsidR="003C7CB5" w:rsidRPr="00161334">
        <w:rPr>
          <w:bCs/>
          <w:sz w:val="26"/>
          <w:szCs w:val="26"/>
        </w:rPr>
        <w:t>chữa</w:t>
      </w:r>
      <w:r w:rsidR="003C7CB5" w:rsidRPr="00161334">
        <w:rPr>
          <w:bCs/>
          <w:sz w:val="26"/>
          <w:szCs w:val="26"/>
          <w:lang w:val="ru-RU"/>
        </w:rPr>
        <w:t xml:space="preserve"> đ</w:t>
      </w:r>
      <w:r w:rsidR="003C7CB5" w:rsidRPr="00161334">
        <w:rPr>
          <w:bCs/>
          <w:sz w:val="26"/>
          <w:szCs w:val="26"/>
        </w:rPr>
        <w:t>ể</w:t>
      </w:r>
      <w:r w:rsidR="003C7CB5" w:rsidRPr="00161334">
        <w:rPr>
          <w:bCs/>
          <w:sz w:val="26"/>
          <w:szCs w:val="26"/>
          <w:lang w:val="ru-RU"/>
        </w:rPr>
        <w:t xml:space="preserve"> </w:t>
      </w:r>
      <w:r w:rsidR="003C7CB5" w:rsidRPr="00161334">
        <w:rPr>
          <w:bCs/>
          <w:sz w:val="26"/>
          <w:szCs w:val="26"/>
        </w:rPr>
        <w:t>c</w:t>
      </w:r>
      <w:r w:rsidR="003C7CB5" w:rsidRPr="00161334">
        <w:rPr>
          <w:bCs/>
          <w:sz w:val="26"/>
          <w:szCs w:val="26"/>
          <w:lang w:val="ru-RU"/>
        </w:rPr>
        <w:t xml:space="preserve">ó </w:t>
      </w:r>
      <w:r w:rsidR="003C7CB5" w:rsidRPr="00161334">
        <w:rPr>
          <w:bCs/>
          <w:sz w:val="26"/>
          <w:szCs w:val="26"/>
        </w:rPr>
        <w:t>thể</w:t>
      </w:r>
      <w:r w:rsidR="003C7CB5" w:rsidRPr="00161334">
        <w:rPr>
          <w:bCs/>
          <w:sz w:val="26"/>
          <w:szCs w:val="26"/>
          <w:lang w:val="ru-RU"/>
        </w:rPr>
        <w:t xml:space="preserve"> </w:t>
      </w:r>
      <w:r w:rsidR="003C7CB5" w:rsidRPr="00161334">
        <w:rPr>
          <w:bCs/>
          <w:sz w:val="26"/>
          <w:szCs w:val="26"/>
        </w:rPr>
        <w:t>sử</w:t>
      </w:r>
      <w:r w:rsidR="003C7CB5" w:rsidRPr="00161334">
        <w:rPr>
          <w:bCs/>
          <w:sz w:val="26"/>
          <w:szCs w:val="26"/>
          <w:lang w:val="ru-RU"/>
        </w:rPr>
        <w:t xml:space="preserve"> </w:t>
      </w:r>
      <w:r w:rsidR="003C7CB5" w:rsidRPr="00161334">
        <w:rPr>
          <w:bCs/>
          <w:sz w:val="26"/>
          <w:szCs w:val="26"/>
        </w:rPr>
        <w:t>dụng</w:t>
      </w:r>
      <w:r w:rsidR="003C7CB5" w:rsidRPr="00161334">
        <w:rPr>
          <w:bCs/>
          <w:sz w:val="26"/>
          <w:szCs w:val="26"/>
          <w:lang w:val="ru-RU"/>
        </w:rPr>
        <w:t xml:space="preserve"> đư</w:t>
      </w:r>
      <w:r w:rsidR="003C7CB5" w:rsidRPr="00161334">
        <w:rPr>
          <w:bCs/>
          <w:sz w:val="26"/>
          <w:szCs w:val="26"/>
        </w:rPr>
        <w:t>ợc</w:t>
      </w:r>
      <w:r w:rsidR="003C7CB5" w:rsidRPr="00161334">
        <w:rPr>
          <w:bCs/>
          <w:sz w:val="26"/>
          <w:szCs w:val="26"/>
          <w:lang w:val="ru-RU"/>
        </w:rPr>
        <w:t xml:space="preserve"> </w:t>
      </w:r>
      <w:r w:rsidR="003C7CB5" w:rsidRPr="00161334">
        <w:rPr>
          <w:bCs/>
          <w:sz w:val="26"/>
          <w:szCs w:val="26"/>
        </w:rPr>
        <w:t>nh</w:t>
      </w:r>
      <w:r w:rsidR="003C7CB5" w:rsidRPr="00161334">
        <w:rPr>
          <w:bCs/>
          <w:sz w:val="26"/>
          <w:szCs w:val="26"/>
          <w:lang w:val="ru-RU"/>
        </w:rPr>
        <w:t>ư</w:t>
      </w:r>
      <w:r w:rsidR="003C7CB5" w:rsidRPr="00161334">
        <w:rPr>
          <w:bCs/>
          <w:sz w:val="26"/>
          <w:szCs w:val="26"/>
        </w:rPr>
        <w:t>ng</w:t>
      </w:r>
      <w:r w:rsidR="003C7CB5" w:rsidRPr="00161334">
        <w:rPr>
          <w:bCs/>
          <w:sz w:val="26"/>
          <w:szCs w:val="26"/>
          <w:lang w:val="ru-RU"/>
        </w:rPr>
        <w:t xml:space="preserve"> </w:t>
      </w:r>
      <w:r w:rsidR="004815CB" w:rsidRPr="00161334">
        <w:rPr>
          <w:bCs/>
          <w:sz w:val="26"/>
          <w:szCs w:val="26"/>
        </w:rPr>
        <w:t>kh</w:t>
      </w:r>
      <w:r w:rsidR="004815CB" w:rsidRPr="00161334">
        <w:rPr>
          <w:bCs/>
          <w:sz w:val="26"/>
          <w:szCs w:val="26"/>
          <w:lang w:val="ru-RU"/>
        </w:rPr>
        <w:t>ô</w:t>
      </w:r>
      <w:r w:rsidR="004815CB" w:rsidRPr="00161334">
        <w:rPr>
          <w:bCs/>
          <w:sz w:val="26"/>
          <w:szCs w:val="26"/>
        </w:rPr>
        <w:t>ng</w:t>
      </w:r>
      <w:r w:rsidR="003C7CB5" w:rsidRPr="00161334">
        <w:rPr>
          <w:bCs/>
          <w:sz w:val="26"/>
          <w:szCs w:val="26"/>
          <w:lang w:val="ru-RU"/>
        </w:rPr>
        <w:t xml:space="preserve"> </w:t>
      </w:r>
      <w:r w:rsidR="003C7CB5" w:rsidRPr="00161334">
        <w:rPr>
          <w:bCs/>
          <w:sz w:val="26"/>
          <w:szCs w:val="26"/>
        </w:rPr>
        <w:t>nhất</w:t>
      </w:r>
      <w:r w:rsidR="003C7CB5" w:rsidRPr="00161334">
        <w:rPr>
          <w:bCs/>
          <w:sz w:val="26"/>
          <w:szCs w:val="26"/>
          <w:lang w:val="ru-RU"/>
        </w:rPr>
        <w:t xml:space="preserve"> </w:t>
      </w:r>
      <w:r w:rsidR="003C7CB5" w:rsidRPr="00161334">
        <w:rPr>
          <w:bCs/>
          <w:sz w:val="26"/>
          <w:szCs w:val="26"/>
        </w:rPr>
        <w:t>thiết</w:t>
      </w:r>
      <w:r w:rsidR="003C7CB5" w:rsidRPr="00161334">
        <w:rPr>
          <w:bCs/>
          <w:sz w:val="26"/>
          <w:szCs w:val="26"/>
          <w:lang w:val="ru-RU"/>
        </w:rPr>
        <w:t xml:space="preserve"> </w:t>
      </w:r>
      <w:r w:rsidR="003C7CB5" w:rsidRPr="00161334">
        <w:rPr>
          <w:bCs/>
          <w:sz w:val="26"/>
          <w:szCs w:val="26"/>
        </w:rPr>
        <w:t>phải</w:t>
      </w:r>
      <w:r w:rsidR="003C7CB5" w:rsidRPr="00161334">
        <w:rPr>
          <w:bCs/>
          <w:sz w:val="26"/>
          <w:szCs w:val="26"/>
          <w:lang w:val="ru-RU"/>
        </w:rPr>
        <w:t xml:space="preserve"> đá</w:t>
      </w:r>
      <w:r w:rsidR="003C7CB5" w:rsidRPr="00161334">
        <w:rPr>
          <w:bCs/>
          <w:sz w:val="26"/>
          <w:szCs w:val="26"/>
        </w:rPr>
        <w:t>p</w:t>
      </w:r>
      <w:r w:rsidR="003C7CB5" w:rsidRPr="00161334">
        <w:rPr>
          <w:bCs/>
          <w:sz w:val="26"/>
          <w:szCs w:val="26"/>
          <w:lang w:val="ru-RU"/>
        </w:rPr>
        <w:t xml:space="preserve"> </w:t>
      </w:r>
      <w:r w:rsidR="003C7CB5" w:rsidRPr="00161334">
        <w:rPr>
          <w:bCs/>
          <w:sz w:val="26"/>
          <w:szCs w:val="26"/>
        </w:rPr>
        <w:t>ứng</w:t>
      </w:r>
      <w:r w:rsidR="003C7CB5" w:rsidRPr="00161334">
        <w:rPr>
          <w:bCs/>
          <w:sz w:val="26"/>
          <w:szCs w:val="26"/>
          <w:lang w:val="ru-RU"/>
        </w:rPr>
        <w:t xml:space="preserve"> </w:t>
      </w:r>
      <w:r w:rsidRPr="00161334">
        <w:rPr>
          <w:bCs/>
          <w:sz w:val="26"/>
          <w:szCs w:val="26"/>
        </w:rPr>
        <w:t>t</w:t>
      </w:r>
      <w:r w:rsidRPr="00161334">
        <w:rPr>
          <w:bCs/>
          <w:sz w:val="26"/>
          <w:szCs w:val="26"/>
          <w:lang w:val="ru-RU"/>
        </w:rPr>
        <w:t>ì</w:t>
      </w:r>
      <w:r w:rsidRPr="00161334">
        <w:rPr>
          <w:bCs/>
          <w:sz w:val="26"/>
          <w:szCs w:val="26"/>
        </w:rPr>
        <w:t>nh</w:t>
      </w:r>
      <w:r w:rsidRPr="00161334">
        <w:rPr>
          <w:bCs/>
          <w:sz w:val="26"/>
          <w:szCs w:val="26"/>
          <w:lang w:val="ru-RU"/>
        </w:rPr>
        <w:t xml:space="preserve"> </w:t>
      </w:r>
      <w:r w:rsidRPr="00161334">
        <w:rPr>
          <w:bCs/>
          <w:sz w:val="26"/>
          <w:szCs w:val="26"/>
        </w:rPr>
        <w:t>trạng</w:t>
      </w:r>
      <w:r w:rsidRPr="00161334">
        <w:rPr>
          <w:bCs/>
          <w:sz w:val="26"/>
          <w:szCs w:val="26"/>
          <w:lang w:val="ru-RU"/>
        </w:rPr>
        <w:t xml:space="preserve"> đ</w:t>
      </w:r>
      <w:r w:rsidRPr="00161334">
        <w:rPr>
          <w:bCs/>
          <w:sz w:val="26"/>
          <w:szCs w:val="26"/>
        </w:rPr>
        <w:t>ủ</w:t>
      </w:r>
      <w:r w:rsidRPr="00161334">
        <w:rPr>
          <w:bCs/>
          <w:sz w:val="26"/>
          <w:szCs w:val="26"/>
          <w:lang w:val="ru-RU"/>
        </w:rPr>
        <w:t xml:space="preserve"> đ</w:t>
      </w:r>
      <w:r w:rsidRPr="00161334">
        <w:rPr>
          <w:bCs/>
          <w:sz w:val="26"/>
          <w:szCs w:val="26"/>
        </w:rPr>
        <w:t>iều</w:t>
      </w:r>
      <w:r w:rsidRPr="00161334">
        <w:rPr>
          <w:bCs/>
          <w:sz w:val="26"/>
          <w:szCs w:val="26"/>
          <w:lang w:val="ru-RU"/>
        </w:rPr>
        <w:t xml:space="preserve"> </w:t>
      </w:r>
      <w:r w:rsidRPr="00161334">
        <w:rPr>
          <w:bCs/>
          <w:sz w:val="26"/>
          <w:szCs w:val="26"/>
        </w:rPr>
        <w:t>kiện</w:t>
      </w:r>
      <w:r w:rsidRPr="00161334">
        <w:rPr>
          <w:bCs/>
          <w:sz w:val="26"/>
          <w:szCs w:val="26"/>
          <w:lang w:val="ru-RU"/>
        </w:rPr>
        <w:t xml:space="preserve"> </w:t>
      </w:r>
      <w:r w:rsidRPr="00161334">
        <w:rPr>
          <w:bCs/>
          <w:sz w:val="26"/>
          <w:szCs w:val="26"/>
        </w:rPr>
        <w:t>bay</w:t>
      </w:r>
      <w:r w:rsidR="003C7CB5" w:rsidRPr="00161334">
        <w:rPr>
          <w:bCs/>
          <w:sz w:val="26"/>
          <w:szCs w:val="26"/>
          <w:lang w:val="ru-RU"/>
        </w:rPr>
        <w:t xml:space="preserve"> đ</w:t>
      </w:r>
      <w:r w:rsidR="003C7CB5" w:rsidRPr="00161334">
        <w:rPr>
          <w:bCs/>
          <w:sz w:val="26"/>
          <w:szCs w:val="26"/>
        </w:rPr>
        <w:t>ối</w:t>
      </w:r>
      <w:r w:rsidR="003C7CB5" w:rsidRPr="00161334">
        <w:rPr>
          <w:bCs/>
          <w:sz w:val="26"/>
          <w:szCs w:val="26"/>
          <w:lang w:val="ru-RU"/>
        </w:rPr>
        <w:t xml:space="preserve"> </w:t>
      </w:r>
      <w:r w:rsidR="003C7CB5" w:rsidRPr="00161334">
        <w:rPr>
          <w:bCs/>
          <w:sz w:val="26"/>
          <w:szCs w:val="26"/>
        </w:rPr>
        <w:t>với</w:t>
      </w:r>
      <w:r w:rsidR="003C7CB5" w:rsidRPr="00161334">
        <w:rPr>
          <w:bCs/>
          <w:sz w:val="26"/>
          <w:szCs w:val="26"/>
          <w:lang w:val="ru-RU"/>
        </w:rPr>
        <w:t xml:space="preserve"> </w:t>
      </w:r>
      <w:r w:rsidR="003C7CB5" w:rsidRPr="00161334">
        <w:rPr>
          <w:bCs/>
          <w:sz w:val="26"/>
          <w:szCs w:val="26"/>
        </w:rPr>
        <w:t>thiết</w:t>
      </w:r>
      <w:r w:rsidR="003C7CB5" w:rsidRPr="00161334">
        <w:rPr>
          <w:bCs/>
          <w:sz w:val="26"/>
          <w:szCs w:val="26"/>
          <w:lang w:val="ru-RU"/>
        </w:rPr>
        <w:t xml:space="preserve"> </w:t>
      </w:r>
      <w:r w:rsidR="003C7CB5" w:rsidRPr="00161334">
        <w:rPr>
          <w:bCs/>
          <w:sz w:val="26"/>
          <w:szCs w:val="26"/>
        </w:rPr>
        <w:t>bị</w:t>
      </w:r>
      <w:r w:rsidRPr="00161334">
        <w:rPr>
          <w:bCs/>
          <w:sz w:val="26"/>
          <w:szCs w:val="26"/>
          <w:lang w:val="ru-RU"/>
        </w:rPr>
        <w:t>.</w:t>
      </w:r>
    </w:p>
    <w:p w:rsidR="002C39F0" w:rsidRPr="00161334" w:rsidRDefault="008A2021" w:rsidP="00402BBB">
      <w:pPr>
        <w:numPr>
          <w:ilvl w:val="0"/>
          <w:numId w:val="60"/>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xin</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2C39F0" w:rsidRPr="00161334">
        <w:rPr>
          <w:bCs/>
          <w:sz w:val="26"/>
          <w:szCs w:val="26"/>
        </w:rPr>
        <w:t>hoặc</w:t>
      </w:r>
      <w:r w:rsidR="002C39F0" w:rsidRPr="00161334">
        <w:rPr>
          <w:bCs/>
          <w:sz w:val="26"/>
          <w:szCs w:val="26"/>
          <w:lang w:val="ru-RU"/>
        </w:rPr>
        <w:t xml:space="preserve"> </w:t>
      </w:r>
      <w:r w:rsidR="002C39F0" w:rsidRPr="00161334">
        <w:rPr>
          <w:bCs/>
          <w:sz w:val="26"/>
          <w:szCs w:val="26"/>
        </w:rPr>
        <w:t>ng</w:t>
      </w:r>
      <w:r w:rsidR="002C39F0" w:rsidRPr="00161334">
        <w:rPr>
          <w:bCs/>
          <w:sz w:val="26"/>
          <w:szCs w:val="26"/>
          <w:lang w:val="ru-RU"/>
        </w:rPr>
        <w:t>ư</w:t>
      </w:r>
      <w:r w:rsidR="002C39F0" w:rsidRPr="00161334">
        <w:rPr>
          <w:bCs/>
          <w:sz w:val="26"/>
          <w:szCs w:val="26"/>
        </w:rPr>
        <w:t>ờ</w:t>
      </w:r>
      <w:r w:rsidR="004815CB" w:rsidRPr="00161334">
        <w:rPr>
          <w:bCs/>
          <w:sz w:val="26"/>
          <w:szCs w:val="26"/>
        </w:rPr>
        <w:t>i</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4B483A" w:rsidRPr="00161334">
        <w:rPr>
          <w:bCs/>
          <w:sz w:val="26"/>
          <w:szCs w:val="26"/>
        </w:rPr>
        <w:t>t</w:t>
      </w:r>
      <w:r w:rsidR="004815CB" w:rsidRPr="00161334">
        <w:rPr>
          <w:bCs/>
          <w:sz w:val="26"/>
          <w:szCs w:val="26"/>
        </w:rPr>
        <w:t>ổ</w:t>
      </w:r>
      <w:r w:rsidR="004815CB" w:rsidRPr="00161334">
        <w:rPr>
          <w:bCs/>
          <w:sz w:val="26"/>
          <w:szCs w:val="26"/>
          <w:lang w:val="ru-RU"/>
        </w:rPr>
        <w:t xml:space="preserve"> </w:t>
      </w:r>
      <w:r w:rsidR="004815CB" w:rsidRPr="00161334">
        <w:rPr>
          <w:bCs/>
          <w:sz w:val="26"/>
          <w:szCs w:val="26"/>
        </w:rPr>
        <w:t>chức</w:t>
      </w:r>
      <w:r w:rsidR="004815CB" w:rsidRPr="00161334">
        <w:rPr>
          <w:bCs/>
          <w:sz w:val="26"/>
          <w:szCs w:val="26"/>
          <w:lang w:val="ru-RU"/>
        </w:rPr>
        <w:t xml:space="preserve"> </w:t>
      </w:r>
      <w:r w:rsidR="004815CB" w:rsidRPr="00161334">
        <w:rPr>
          <w:bCs/>
          <w:sz w:val="26"/>
          <w:szCs w:val="26"/>
        </w:rPr>
        <w:t>huấn</w:t>
      </w:r>
      <w:r w:rsidR="004815CB" w:rsidRPr="00161334">
        <w:rPr>
          <w:bCs/>
          <w:sz w:val="26"/>
          <w:szCs w:val="26"/>
          <w:lang w:val="ru-RU"/>
        </w:rPr>
        <w:t xml:space="preserve"> </w:t>
      </w:r>
      <w:r w:rsidR="004815CB" w:rsidRPr="00161334">
        <w:rPr>
          <w:bCs/>
          <w:sz w:val="26"/>
          <w:szCs w:val="26"/>
        </w:rPr>
        <w:t>luyện</w:t>
      </w:r>
      <w:r w:rsidR="004815CB" w:rsidRPr="00161334">
        <w:rPr>
          <w:bCs/>
          <w:sz w:val="26"/>
          <w:szCs w:val="26"/>
          <w:lang w:val="ru-RU"/>
        </w:rPr>
        <w:t xml:space="preserve"> </w:t>
      </w:r>
      <w:r w:rsidR="004815CB" w:rsidRPr="00161334">
        <w:rPr>
          <w:bCs/>
          <w:sz w:val="26"/>
          <w:szCs w:val="26"/>
        </w:rPr>
        <w:t>h</w:t>
      </w:r>
      <w:r w:rsidR="004815CB" w:rsidRPr="00161334">
        <w:rPr>
          <w:bCs/>
          <w:sz w:val="26"/>
          <w:szCs w:val="26"/>
          <w:lang w:val="ru-RU"/>
        </w:rPr>
        <w:t>à</w:t>
      </w:r>
      <w:r w:rsidR="004815CB" w:rsidRPr="00161334">
        <w:rPr>
          <w:bCs/>
          <w:sz w:val="26"/>
          <w:szCs w:val="26"/>
        </w:rPr>
        <w:t>ng</w:t>
      </w:r>
      <w:r w:rsidR="004815CB" w:rsidRPr="00161334">
        <w:rPr>
          <w:bCs/>
          <w:sz w:val="26"/>
          <w:szCs w:val="26"/>
          <w:lang w:val="ru-RU"/>
        </w:rPr>
        <w:t xml:space="preserve"> </w:t>
      </w:r>
      <w:r w:rsidR="004815CB" w:rsidRPr="00161334">
        <w:rPr>
          <w:bCs/>
          <w:sz w:val="26"/>
          <w:szCs w:val="26"/>
        </w:rPr>
        <w:t>kh</w:t>
      </w:r>
      <w:r w:rsidR="004815CB" w:rsidRPr="00161334">
        <w:rPr>
          <w:bCs/>
          <w:sz w:val="26"/>
          <w:szCs w:val="26"/>
          <w:lang w:val="ru-RU"/>
        </w:rPr>
        <w:t>ô</w:t>
      </w:r>
      <w:r w:rsidR="004815CB" w:rsidRPr="00161334">
        <w:rPr>
          <w:bCs/>
          <w:sz w:val="26"/>
          <w:szCs w:val="26"/>
        </w:rPr>
        <w:t>ng</w:t>
      </w:r>
      <w:r w:rsidR="004815CB" w:rsidRPr="00161334">
        <w:rPr>
          <w:bCs/>
          <w:sz w:val="26"/>
          <w:szCs w:val="26"/>
          <w:lang w:val="ru-RU"/>
        </w:rPr>
        <w:t xml:space="preserve"> </w:t>
      </w:r>
      <w:r w:rsidR="004815CB" w:rsidRPr="00161334">
        <w:rPr>
          <w:bCs/>
          <w:sz w:val="26"/>
          <w:szCs w:val="26"/>
        </w:rPr>
        <w:t>với</w:t>
      </w:r>
      <w:r w:rsidR="002C39F0" w:rsidRPr="00161334">
        <w:rPr>
          <w:bCs/>
          <w:sz w:val="26"/>
          <w:szCs w:val="26"/>
          <w:lang w:val="ru-RU"/>
        </w:rPr>
        <w:t xml:space="preserve"> </w:t>
      </w:r>
      <w:r w:rsidR="002C39F0" w:rsidRPr="00161334">
        <w:rPr>
          <w:bCs/>
          <w:sz w:val="26"/>
          <w:szCs w:val="26"/>
        </w:rPr>
        <w:t>n</w:t>
      </w:r>
      <w:r w:rsidR="002C39F0" w:rsidRPr="00161334">
        <w:rPr>
          <w:bCs/>
          <w:sz w:val="26"/>
          <w:szCs w:val="26"/>
          <w:lang w:val="ru-RU"/>
        </w:rPr>
        <w:t>ă</w:t>
      </w:r>
      <w:r w:rsidR="002C39F0" w:rsidRPr="00161334">
        <w:rPr>
          <w:bCs/>
          <w:sz w:val="26"/>
          <w:szCs w:val="26"/>
        </w:rPr>
        <w:t>ng</w:t>
      </w:r>
      <w:r w:rsidR="002C39F0" w:rsidRPr="00161334">
        <w:rPr>
          <w:bCs/>
          <w:sz w:val="26"/>
          <w:szCs w:val="26"/>
          <w:lang w:val="ru-RU"/>
        </w:rPr>
        <w:t xml:space="preserve"> đ</w:t>
      </w:r>
      <w:r w:rsidR="002C39F0" w:rsidRPr="00161334">
        <w:rPr>
          <w:bCs/>
          <w:sz w:val="26"/>
          <w:szCs w:val="26"/>
        </w:rPr>
        <w:t>ịnh</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ư</w:t>
      </w:r>
      <w:r w:rsidR="002C39F0" w:rsidRPr="00161334">
        <w:rPr>
          <w:bCs/>
          <w:sz w:val="26"/>
          <w:szCs w:val="26"/>
        </w:rPr>
        <w:t>ớng</w:t>
      </w:r>
      <w:r w:rsidR="002C39F0" w:rsidRPr="00161334">
        <w:rPr>
          <w:bCs/>
          <w:sz w:val="26"/>
          <w:szCs w:val="26"/>
          <w:lang w:val="ru-RU"/>
        </w:rPr>
        <w:t xml:space="preserve"> </w:t>
      </w:r>
      <w:r w:rsidR="002C39F0" w:rsidRPr="00161334">
        <w:rPr>
          <w:bCs/>
          <w:sz w:val="26"/>
          <w:szCs w:val="26"/>
        </w:rPr>
        <w:t>dẫn</w:t>
      </w:r>
      <w:r w:rsidR="002C39F0" w:rsidRPr="00161334">
        <w:rPr>
          <w:bCs/>
          <w:sz w:val="26"/>
          <w:szCs w:val="26"/>
          <w:lang w:val="ru-RU"/>
        </w:rPr>
        <w:t xml:space="preserve"> </w:t>
      </w:r>
      <w:smartTag w:uri="urn:schemas-microsoft-com:office:smarttags" w:element="stockticker">
        <w:r w:rsidR="002C39F0" w:rsidRPr="00161334">
          <w:rPr>
            <w:bCs/>
            <w:sz w:val="26"/>
            <w:szCs w:val="26"/>
          </w:rPr>
          <w:t>AMT</w:t>
        </w:r>
      </w:smartTag>
      <w:r w:rsidR="004815CB" w:rsidRPr="00161334">
        <w:rPr>
          <w:bCs/>
          <w:sz w:val="26"/>
          <w:szCs w:val="26"/>
          <w:lang w:val="ru-RU"/>
        </w:rPr>
        <w:t xml:space="preserve"> </w:t>
      </w:r>
      <w:r w:rsidR="004815CB" w:rsidRPr="00161334">
        <w:rPr>
          <w:bCs/>
          <w:sz w:val="26"/>
          <w:szCs w:val="26"/>
        </w:rPr>
        <w:t>phải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bộ</w:t>
      </w:r>
      <w:r w:rsidR="002C39F0" w:rsidRPr="00161334">
        <w:rPr>
          <w:bCs/>
          <w:sz w:val="26"/>
          <w:szCs w:val="26"/>
          <w:lang w:val="ru-RU"/>
        </w:rPr>
        <w:t xml:space="preserve"> </w:t>
      </w:r>
      <w:r w:rsidR="002C39F0" w:rsidRPr="00161334">
        <w:rPr>
          <w:bCs/>
          <w:sz w:val="26"/>
          <w:szCs w:val="26"/>
        </w:rPr>
        <w:t>phận</w:t>
      </w:r>
      <w:r w:rsidR="002C39F0" w:rsidRPr="00161334">
        <w:rPr>
          <w:bCs/>
          <w:sz w:val="26"/>
          <w:szCs w:val="26"/>
          <w:lang w:val="ru-RU"/>
        </w:rPr>
        <w:t xml:space="preserve"> </w:t>
      </w:r>
      <w:r w:rsidR="002C39F0" w:rsidRPr="00161334">
        <w:rPr>
          <w:bCs/>
          <w:sz w:val="26"/>
          <w:szCs w:val="26"/>
        </w:rPr>
        <w:t>nh</w:t>
      </w:r>
      <w:r w:rsidR="002C39F0" w:rsidRPr="00161334">
        <w:rPr>
          <w:bCs/>
          <w:sz w:val="26"/>
          <w:szCs w:val="26"/>
          <w:lang w:val="ru-RU"/>
        </w:rPr>
        <w:t xml:space="preserve">ư </w:t>
      </w:r>
      <w:r w:rsidR="002C39F0" w:rsidRPr="00161334">
        <w:rPr>
          <w:bCs/>
          <w:sz w:val="26"/>
          <w:szCs w:val="26"/>
        </w:rPr>
        <w:t>th</w:t>
      </w:r>
      <w:r w:rsidR="002C39F0" w:rsidRPr="00161334">
        <w:rPr>
          <w:bCs/>
          <w:sz w:val="26"/>
          <w:szCs w:val="26"/>
          <w:lang w:val="ru-RU"/>
        </w:rPr>
        <w:t>â</w:t>
      </w:r>
      <w:r w:rsidR="002C39F0" w:rsidRPr="00161334">
        <w:rPr>
          <w:bCs/>
          <w:sz w:val="26"/>
          <w:szCs w:val="26"/>
        </w:rPr>
        <w:t>n</w:t>
      </w:r>
      <w:r w:rsidR="002C39F0" w:rsidRPr="00161334">
        <w:rPr>
          <w:bCs/>
          <w:sz w:val="26"/>
          <w:szCs w:val="26"/>
          <w:lang w:val="ru-RU"/>
        </w:rPr>
        <w:t>, đ</w:t>
      </w:r>
      <w:r w:rsidR="002C39F0" w:rsidRPr="00161334">
        <w:rPr>
          <w:bCs/>
          <w:sz w:val="26"/>
          <w:szCs w:val="26"/>
        </w:rPr>
        <w:t>ộng</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ơ, </w:t>
      </w:r>
      <w:r w:rsidR="002C39F0" w:rsidRPr="00161334">
        <w:rPr>
          <w:bCs/>
          <w:sz w:val="26"/>
          <w:szCs w:val="26"/>
        </w:rPr>
        <w:t>c</w:t>
      </w:r>
      <w:r w:rsidR="002C39F0" w:rsidRPr="00161334">
        <w:rPr>
          <w:bCs/>
          <w:sz w:val="26"/>
          <w:szCs w:val="26"/>
          <w:lang w:val="ru-RU"/>
        </w:rPr>
        <w:t>á</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quạt</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thiết</w:t>
      </w:r>
      <w:r w:rsidR="002C39F0" w:rsidRPr="00161334">
        <w:rPr>
          <w:bCs/>
          <w:sz w:val="26"/>
          <w:szCs w:val="26"/>
          <w:lang w:val="ru-RU"/>
        </w:rPr>
        <w:t xml:space="preserve"> </w:t>
      </w:r>
      <w:r w:rsidR="002C39F0" w:rsidRPr="00161334">
        <w:rPr>
          <w:bCs/>
          <w:sz w:val="26"/>
          <w:szCs w:val="26"/>
        </w:rPr>
        <w:t>bị</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đ</w:t>
      </w:r>
      <w:r w:rsidR="002C39F0" w:rsidRPr="00161334">
        <w:rPr>
          <w:bCs/>
          <w:sz w:val="26"/>
          <w:szCs w:val="26"/>
        </w:rPr>
        <w:t>ể</w:t>
      </w:r>
      <w:r w:rsidR="002C39F0" w:rsidRPr="00161334">
        <w:rPr>
          <w:bCs/>
          <w:sz w:val="26"/>
          <w:szCs w:val="26"/>
          <w:lang w:val="ru-RU"/>
        </w:rPr>
        <w:t xml:space="preserve"> </w:t>
      </w:r>
      <w:r w:rsidR="002C39F0" w:rsidRPr="00161334">
        <w:rPr>
          <w:bCs/>
          <w:sz w:val="26"/>
          <w:szCs w:val="26"/>
        </w:rPr>
        <w:t>d</w:t>
      </w:r>
      <w:r w:rsidR="002C39F0" w:rsidRPr="00161334">
        <w:rPr>
          <w:bCs/>
          <w:sz w:val="26"/>
          <w:szCs w:val="26"/>
          <w:lang w:val="ru-RU"/>
        </w:rPr>
        <w:t>ù</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cho</w:t>
      </w:r>
      <w:r w:rsidR="002C39F0" w:rsidRPr="00161334">
        <w:rPr>
          <w:bCs/>
          <w:sz w:val="26"/>
          <w:szCs w:val="26"/>
          <w:lang w:val="ru-RU"/>
        </w:rPr>
        <w:t xml:space="preserve"> </w:t>
      </w:r>
      <w:r w:rsidR="002C39F0" w:rsidRPr="00161334">
        <w:rPr>
          <w:bCs/>
          <w:sz w:val="26"/>
          <w:szCs w:val="26"/>
        </w:rPr>
        <w:t>mục</w:t>
      </w:r>
      <w:r w:rsidR="002C39F0" w:rsidRPr="00161334">
        <w:rPr>
          <w:bCs/>
          <w:sz w:val="26"/>
          <w:szCs w:val="26"/>
          <w:lang w:val="ru-RU"/>
        </w:rPr>
        <w:t xml:space="preserve"> đí</w:t>
      </w:r>
      <w:r w:rsidR="002C39F0" w:rsidRPr="00161334">
        <w:rPr>
          <w:bCs/>
          <w:sz w:val="26"/>
          <w:szCs w:val="26"/>
        </w:rPr>
        <w:t>ch</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từ</w:t>
      </w:r>
      <w:r w:rsidR="002C39F0" w:rsidRPr="00161334">
        <w:rPr>
          <w:bCs/>
          <w:sz w:val="26"/>
          <w:szCs w:val="26"/>
          <w:lang w:val="ru-RU"/>
        </w:rPr>
        <w:t xml:space="preserve"> đó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học</w:t>
      </w:r>
      <w:r w:rsidR="002C39F0" w:rsidRPr="00161334">
        <w:rPr>
          <w:bCs/>
          <w:sz w:val="26"/>
          <w:szCs w:val="26"/>
          <w:lang w:val="ru-RU"/>
        </w:rPr>
        <w:t xml:space="preserve"> </w:t>
      </w:r>
      <w:r w:rsidR="002C39F0" w:rsidRPr="00161334">
        <w:rPr>
          <w:bCs/>
          <w:sz w:val="26"/>
          <w:szCs w:val="26"/>
        </w:rPr>
        <w:t>vi</w:t>
      </w:r>
      <w:r w:rsidR="002C39F0" w:rsidRPr="00161334">
        <w:rPr>
          <w:bCs/>
          <w:sz w:val="26"/>
          <w:szCs w:val="26"/>
          <w:lang w:val="ru-RU"/>
        </w:rPr>
        <w:t>ê</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sẽ</w:t>
      </w:r>
      <w:r w:rsidR="002C39F0" w:rsidRPr="00161334">
        <w:rPr>
          <w:bCs/>
          <w:sz w:val="26"/>
          <w:szCs w:val="26"/>
          <w:lang w:val="ru-RU"/>
        </w:rPr>
        <w:t xml:space="preserve"> </w:t>
      </w:r>
      <w:r w:rsidR="002C39F0" w:rsidRPr="00161334">
        <w:rPr>
          <w:bCs/>
          <w:sz w:val="26"/>
          <w:szCs w:val="26"/>
        </w:rPr>
        <w:t>t</w:t>
      </w:r>
      <w:r w:rsidR="002C39F0" w:rsidRPr="00161334">
        <w:rPr>
          <w:bCs/>
          <w:sz w:val="26"/>
          <w:szCs w:val="26"/>
          <w:lang w:val="ru-RU"/>
        </w:rPr>
        <w:t>í</w:t>
      </w:r>
      <w:r w:rsidR="002C39F0" w:rsidRPr="00161334">
        <w:rPr>
          <w:bCs/>
          <w:sz w:val="26"/>
          <w:szCs w:val="26"/>
        </w:rPr>
        <w:t>ch</w:t>
      </w:r>
      <w:r w:rsidR="002C39F0" w:rsidRPr="00161334">
        <w:rPr>
          <w:bCs/>
          <w:sz w:val="26"/>
          <w:szCs w:val="26"/>
          <w:lang w:val="ru-RU"/>
        </w:rPr>
        <w:t xml:space="preserve"> </w:t>
      </w:r>
      <w:r w:rsidR="002C39F0" w:rsidRPr="00161334">
        <w:rPr>
          <w:bCs/>
          <w:sz w:val="26"/>
          <w:szCs w:val="26"/>
        </w:rPr>
        <w:t>luỹ</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kinh</w:t>
      </w:r>
      <w:r w:rsidR="002C39F0" w:rsidRPr="00161334">
        <w:rPr>
          <w:bCs/>
          <w:sz w:val="26"/>
          <w:szCs w:val="26"/>
          <w:lang w:val="ru-RU"/>
        </w:rPr>
        <w:t xml:space="preserve"> </w:t>
      </w:r>
      <w:r w:rsidR="002C39F0" w:rsidRPr="00161334">
        <w:rPr>
          <w:bCs/>
          <w:sz w:val="26"/>
          <w:szCs w:val="26"/>
        </w:rPr>
        <w:t>nghiệm</w:t>
      </w:r>
      <w:r w:rsidR="002C39F0" w:rsidRPr="00161334">
        <w:rPr>
          <w:bCs/>
          <w:sz w:val="26"/>
          <w:szCs w:val="26"/>
          <w:lang w:val="ru-RU"/>
        </w:rPr>
        <w:t xml:space="preserve"> </w:t>
      </w:r>
      <w:r w:rsidR="002C39F0" w:rsidRPr="00161334">
        <w:rPr>
          <w:bCs/>
          <w:sz w:val="26"/>
          <w:szCs w:val="26"/>
        </w:rPr>
        <w:t>l</w:t>
      </w:r>
      <w:r w:rsidR="002C39F0" w:rsidRPr="00161334">
        <w:rPr>
          <w:bCs/>
          <w:sz w:val="26"/>
          <w:szCs w:val="26"/>
          <w:lang w:val="ru-RU"/>
        </w:rPr>
        <w:t>à</w:t>
      </w:r>
      <w:r w:rsidR="002C39F0" w:rsidRPr="00161334">
        <w:rPr>
          <w:bCs/>
          <w:sz w:val="26"/>
          <w:szCs w:val="26"/>
        </w:rPr>
        <w:t>m</w:t>
      </w:r>
      <w:r w:rsidR="002C39F0" w:rsidRPr="00161334">
        <w:rPr>
          <w:bCs/>
          <w:sz w:val="26"/>
          <w:szCs w:val="26"/>
          <w:lang w:val="ru-RU"/>
        </w:rPr>
        <w:t xml:space="preserve"> </w:t>
      </w:r>
      <w:r w:rsidR="002C39F0" w:rsidRPr="00161334">
        <w:rPr>
          <w:bCs/>
          <w:sz w:val="26"/>
          <w:szCs w:val="26"/>
        </w:rPr>
        <w:t>việc</w:t>
      </w:r>
      <w:r w:rsidR="002C39F0" w:rsidRPr="00161334">
        <w:rPr>
          <w:bCs/>
          <w:sz w:val="26"/>
          <w:szCs w:val="26"/>
          <w:lang w:val="ru-RU"/>
        </w:rPr>
        <w:t xml:space="preserve"> </w:t>
      </w:r>
      <w:r w:rsidR="002C39F0" w:rsidRPr="00161334">
        <w:rPr>
          <w:bCs/>
          <w:sz w:val="26"/>
          <w:szCs w:val="26"/>
        </w:rPr>
        <w:t>qua</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b</w:t>
      </w:r>
      <w:r w:rsidR="002C39F0" w:rsidRPr="00161334">
        <w:rPr>
          <w:bCs/>
          <w:sz w:val="26"/>
          <w:szCs w:val="26"/>
          <w:lang w:val="ru-RU"/>
        </w:rPr>
        <w:t>à</w:t>
      </w:r>
      <w:r w:rsidR="002C39F0" w:rsidRPr="00161334">
        <w:rPr>
          <w:bCs/>
          <w:sz w:val="26"/>
          <w:szCs w:val="26"/>
        </w:rPr>
        <w:t>i</w:t>
      </w:r>
      <w:r w:rsidR="002C39F0" w:rsidRPr="00161334">
        <w:rPr>
          <w:bCs/>
          <w:sz w:val="26"/>
          <w:szCs w:val="26"/>
          <w:lang w:val="ru-RU"/>
        </w:rPr>
        <w:t xml:space="preserve"> </w:t>
      </w:r>
      <w:r w:rsidR="002C39F0" w:rsidRPr="00161334">
        <w:rPr>
          <w:bCs/>
          <w:sz w:val="26"/>
          <w:szCs w:val="26"/>
        </w:rPr>
        <w:t>tập</w:t>
      </w:r>
      <w:r w:rsidR="002C39F0" w:rsidRPr="00161334">
        <w:rPr>
          <w:bCs/>
          <w:sz w:val="26"/>
          <w:szCs w:val="26"/>
          <w:lang w:val="ru-RU"/>
        </w:rPr>
        <w:t xml:space="preserve"> </w:t>
      </w:r>
      <w:r w:rsidR="002C39F0" w:rsidRPr="00161334">
        <w:rPr>
          <w:bCs/>
          <w:sz w:val="26"/>
          <w:szCs w:val="26"/>
        </w:rPr>
        <w:t>thực</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nh</w:t>
      </w:r>
      <w:r w:rsidR="002C39F0"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4815CB" w:rsidRPr="00161334">
        <w:rPr>
          <w:bCs/>
          <w:sz w:val="26"/>
          <w:szCs w:val="26"/>
          <w:lang w:val="ru-RU"/>
        </w:rPr>
        <w:t xml:space="preserve"> </w:t>
      </w:r>
      <w:r w:rsidR="004815CB" w:rsidRPr="00161334">
        <w:rPr>
          <w:bCs/>
          <w:sz w:val="26"/>
          <w:szCs w:val="26"/>
        </w:rPr>
        <w:t>h</w:t>
      </w:r>
      <w:r w:rsidR="004815CB" w:rsidRPr="00161334">
        <w:rPr>
          <w:bCs/>
          <w:sz w:val="26"/>
          <w:szCs w:val="26"/>
          <w:lang w:val="ru-RU"/>
        </w:rPr>
        <w:t>à</w:t>
      </w:r>
      <w:r w:rsidR="004815CB" w:rsidRPr="00161334">
        <w:rPr>
          <w:bCs/>
          <w:sz w:val="26"/>
          <w:szCs w:val="26"/>
        </w:rPr>
        <w:t>ng</w:t>
      </w:r>
      <w:r w:rsidR="004815CB" w:rsidRPr="00161334">
        <w:rPr>
          <w:bCs/>
          <w:sz w:val="26"/>
          <w:szCs w:val="26"/>
          <w:lang w:val="ru-RU"/>
        </w:rPr>
        <w:t xml:space="preserve"> </w:t>
      </w:r>
      <w:r w:rsidR="004815CB" w:rsidRPr="00161334">
        <w:rPr>
          <w:bCs/>
          <w:sz w:val="26"/>
          <w:szCs w:val="26"/>
        </w:rPr>
        <w:t>kh</w:t>
      </w:r>
      <w:r w:rsidR="004815CB" w:rsidRPr="00161334">
        <w:rPr>
          <w:bCs/>
          <w:sz w:val="26"/>
          <w:szCs w:val="26"/>
          <w:lang w:val="ru-RU"/>
        </w:rPr>
        <w:t>ô</w:t>
      </w:r>
      <w:r w:rsidR="004815CB" w:rsidRPr="00161334">
        <w:rPr>
          <w:bCs/>
          <w:sz w:val="26"/>
          <w:szCs w:val="26"/>
        </w:rPr>
        <w:t>ng</w:t>
      </w:r>
      <w:r w:rsidR="004815CB" w:rsidRPr="00161334">
        <w:rPr>
          <w:bCs/>
          <w:sz w:val="26"/>
          <w:szCs w:val="26"/>
          <w:lang w:val="ru-RU"/>
        </w:rPr>
        <w:t xml:space="preserve"> </w:t>
      </w:r>
      <w:r w:rsidR="004815CB" w:rsidRPr="00161334">
        <w:rPr>
          <w:bCs/>
          <w:sz w:val="26"/>
          <w:szCs w:val="26"/>
        </w:rPr>
        <w:t>phải</w:t>
      </w:r>
      <w:r w:rsidR="002C39F0" w:rsidRPr="00161334">
        <w:rPr>
          <w:bCs/>
          <w:sz w:val="26"/>
          <w:szCs w:val="26"/>
          <w:lang w:val="ru-RU"/>
        </w:rPr>
        <w:t xml:space="preserve"> </w:t>
      </w:r>
      <w:r w:rsidR="004B483A" w:rsidRPr="00161334">
        <w:rPr>
          <w:bCs/>
          <w:sz w:val="26"/>
          <w:szCs w:val="26"/>
          <w:lang w:val="ru-RU"/>
        </w:rPr>
        <w:t>đ</w:t>
      </w:r>
      <w:r w:rsidR="002C39F0" w:rsidRPr="00161334">
        <w:rPr>
          <w:bCs/>
          <w:sz w:val="26"/>
          <w:szCs w:val="26"/>
        </w:rPr>
        <w:t>ảm</w:t>
      </w:r>
      <w:r w:rsidR="002C39F0" w:rsidRPr="00161334">
        <w:rPr>
          <w:bCs/>
          <w:sz w:val="26"/>
          <w:szCs w:val="26"/>
          <w:lang w:val="ru-RU"/>
        </w:rPr>
        <w:t xml:space="preserve"> </w:t>
      </w:r>
      <w:r w:rsidR="002C39F0" w:rsidRPr="00161334">
        <w:rPr>
          <w:bCs/>
          <w:sz w:val="26"/>
          <w:szCs w:val="26"/>
        </w:rPr>
        <w:t>bảo</w:t>
      </w:r>
      <w:r w:rsidR="002C39F0" w:rsidRPr="00161334">
        <w:rPr>
          <w:bCs/>
          <w:sz w:val="26"/>
          <w:szCs w:val="26"/>
          <w:lang w:val="ru-RU"/>
        </w:rPr>
        <w:t xml:space="preserve"> </w:t>
      </w:r>
      <w:r w:rsidR="002C39F0" w:rsidRPr="00161334">
        <w:rPr>
          <w:bCs/>
          <w:sz w:val="26"/>
          <w:szCs w:val="26"/>
        </w:rPr>
        <w:t>rằng</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4815CB" w:rsidRPr="00161334">
        <w:rPr>
          <w:bCs/>
          <w:sz w:val="26"/>
          <w:szCs w:val="26"/>
          <w:lang w:val="ru-RU"/>
        </w:rPr>
        <w:t xml:space="preserve"> </w:t>
      </w:r>
      <w:r w:rsidR="004815CB" w:rsidRPr="00161334">
        <w:rPr>
          <w:bCs/>
          <w:sz w:val="26"/>
          <w:szCs w:val="26"/>
        </w:rPr>
        <w:t>bộ</w:t>
      </w:r>
      <w:r w:rsidR="004815CB" w:rsidRPr="00161334">
        <w:rPr>
          <w:bCs/>
          <w:sz w:val="26"/>
          <w:szCs w:val="26"/>
          <w:lang w:val="ru-RU"/>
        </w:rPr>
        <w:t xml:space="preserve"> </w:t>
      </w:r>
      <w:r w:rsidR="004815CB" w:rsidRPr="00161334">
        <w:rPr>
          <w:bCs/>
          <w:sz w:val="26"/>
          <w:szCs w:val="26"/>
        </w:rPr>
        <w:t>phận</w:t>
      </w:r>
      <w:r w:rsidR="004815CB" w:rsidRPr="00161334">
        <w:rPr>
          <w:bCs/>
          <w:sz w:val="26"/>
          <w:szCs w:val="26"/>
          <w:lang w:val="ru-RU"/>
        </w:rPr>
        <w:t xml:space="preserve"> </w:t>
      </w:r>
      <w:r w:rsidR="004815CB" w:rsidRPr="00161334">
        <w:rPr>
          <w:bCs/>
          <w:sz w:val="26"/>
          <w:szCs w:val="26"/>
        </w:rPr>
        <w:t>tr</w:t>
      </w:r>
      <w:r w:rsidR="004815CB" w:rsidRPr="00161334">
        <w:rPr>
          <w:bCs/>
          <w:sz w:val="26"/>
          <w:szCs w:val="26"/>
          <w:lang w:val="ru-RU"/>
        </w:rPr>
        <w:t>ê</w:t>
      </w:r>
      <w:r w:rsidR="004815CB" w:rsidRPr="00161334">
        <w:rPr>
          <w:bCs/>
          <w:sz w:val="26"/>
          <w:szCs w:val="26"/>
        </w:rPr>
        <w:t>n</w:t>
      </w:r>
      <w:r w:rsidR="004815CB" w:rsidRPr="00161334">
        <w:rPr>
          <w:bCs/>
          <w:sz w:val="26"/>
          <w:szCs w:val="26"/>
          <w:lang w:val="ru-RU"/>
        </w:rPr>
        <w:t xml:space="preserve"> </w:t>
      </w:r>
      <w:r w:rsidR="004815CB" w:rsidRPr="00161334">
        <w:rPr>
          <w:bCs/>
          <w:sz w:val="26"/>
          <w:szCs w:val="26"/>
        </w:rPr>
        <w:t>phải</w:t>
      </w:r>
      <w:r w:rsidR="004815CB" w:rsidRPr="00161334">
        <w:rPr>
          <w:bCs/>
          <w:sz w:val="26"/>
          <w:szCs w:val="26"/>
          <w:lang w:val="ru-RU"/>
        </w:rPr>
        <w:t xml:space="preserve"> đư</w:t>
      </w:r>
      <w:r w:rsidR="004815CB" w:rsidRPr="00161334">
        <w:rPr>
          <w:bCs/>
          <w:sz w:val="26"/>
          <w:szCs w:val="26"/>
        </w:rPr>
        <w:t>ợc</w:t>
      </w:r>
      <w:r w:rsidR="004815CB" w:rsidRPr="00161334">
        <w:rPr>
          <w:bCs/>
          <w:sz w:val="26"/>
          <w:szCs w:val="26"/>
          <w:lang w:val="ru-RU"/>
        </w:rPr>
        <w:t xml:space="preserve"> </w:t>
      </w:r>
      <w:r w:rsidR="004815CB" w:rsidRPr="00161334">
        <w:rPr>
          <w:bCs/>
          <w:sz w:val="26"/>
          <w:szCs w:val="26"/>
        </w:rPr>
        <w:t>biến</w:t>
      </w:r>
      <w:r w:rsidR="004815CB" w:rsidRPr="00161334">
        <w:rPr>
          <w:bCs/>
          <w:sz w:val="26"/>
          <w:szCs w:val="26"/>
          <w:lang w:val="ru-RU"/>
        </w:rPr>
        <w:t xml:space="preserve"> đ</w:t>
      </w:r>
      <w:r w:rsidR="004815CB" w:rsidRPr="00161334">
        <w:rPr>
          <w:bCs/>
          <w:sz w:val="26"/>
          <w:szCs w:val="26"/>
        </w:rPr>
        <w:t>ổi</w:t>
      </w:r>
      <w:r w:rsidR="004815CB" w:rsidRPr="00161334">
        <w:rPr>
          <w:bCs/>
          <w:sz w:val="26"/>
          <w:szCs w:val="26"/>
          <w:lang w:val="ru-RU"/>
        </w:rPr>
        <w:t xml:space="preserve"> đ</w:t>
      </w:r>
      <w:r w:rsidR="004815CB" w:rsidRPr="00161334">
        <w:rPr>
          <w:bCs/>
          <w:sz w:val="26"/>
          <w:szCs w:val="26"/>
        </w:rPr>
        <w:t>ể</w:t>
      </w:r>
      <w:r w:rsidR="004815CB" w:rsidRPr="00161334">
        <w:rPr>
          <w:bCs/>
          <w:sz w:val="26"/>
          <w:szCs w:val="26"/>
          <w:lang w:val="ru-RU"/>
        </w:rPr>
        <w:t xml:space="preserve"> </w:t>
      </w:r>
      <w:r w:rsidR="004815CB" w:rsidRPr="00161334">
        <w:rPr>
          <w:bCs/>
          <w:sz w:val="26"/>
          <w:szCs w:val="26"/>
        </w:rPr>
        <w:t>th</w:t>
      </w:r>
      <w:r w:rsidR="004815CB" w:rsidRPr="00161334">
        <w:rPr>
          <w:bCs/>
          <w:sz w:val="26"/>
          <w:szCs w:val="26"/>
          <w:lang w:val="ru-RU"/>
        </w:rPr>
        <w:t>í</w:t>
      </w:r>
      <w:r w:rsidR="004815CB" w:rsidRPr="00161334">
        <w:rPr>
          <w:bCs/>
          <w:sz w:val="26"/>
          <w:szCs w:val="26"/>
        </w:rPr>
        <w:t>ch</w:t>
      </w:r>
      <w:r w:rsidR="004815CB" w:rsidRPr="00161334">
        <w:rPr>
          <w:bCs/>
          <w:sz w:val="26"/>
          <w:szCs w:val="26"/>
          <w:lang w:val="ru-RU"/>
        </w:rPr>
        <w:t xml:space="preserve"> </w:t>
      </w:r>
      <w:r w:rsidR="004815CB" w:rsidRPr="00161334">
        <w:rPr>
          <w:bCs/>
          <w:sz w:val="26"/>
          <w:szCs w:val="26"/>
        </w:rPr>
        <w:t>ứng</w:t>
      </w:r>
      <w:r w:rsidR="004815CB" w:rsidRPr="00161334">
        <w:rPr>
          <w:bCs/>
          <w:sz w:val="26"/>
          <w:szCs w:val="26"/>
          <w:lang w:val="ru-RU"/>
        </w:rPr>
        <w:t xml:space="preserve"> </w:t>
      </w:r>
      <w:r w:rsidR="004815CB" w:rsidRPr="00161334">
        <w:rPr>
          <w:bCs/>
          <w:sz w:val="26"/>
          <w:szCs w:val="26"/>
        </w:rPr>
        <w:t>với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ph</w:t>
      </w:r>
      <w:r w:rsidR="002C39F0" w:rsidRPr="00161334">
        <w:rPr>
          <w:bCs/>
          <w:sz w:val="26"/>
          <w:szCs w:val="26"/>
          <w:lang w:val="ru-RU"/>
        </w:rPr>
        <w:t>ươ</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ph</w:t>
      </w:r>
      <w:r w:rsidR="002C39F0" w:rsidRPr="00161334">
        <w:rPr>
          <w:bCs/>
          <w:sz w:val="26"/>
          <w:szCs w:val="26"/>
          <w:lang w:val="ru-RU"/>
        </w:rPr>
        <w:t>á</w:t>
      </w:r>
      <w:r w:rsidR="002C39F0" w:rsidRPr="00161334">
        <w:rPr>
          <w:bCs/>
          <w:sz w:val="26"/>
          <w:szCs w:val="26"/>
        </w:rPr>
        <w:t>p</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nhau</w:t>
      </w:r>
      <w:r w:rsidR="002C39F0" w:rsidRPr="00161334">
        <w:rPr>
          <w:bCs/>
          <w:sz w:val="26"/>
          <w:szCs w:val="26"/>
          <w:lang w:val="ru-RU"/>
        </w:rPr>
        <w:t xml:space="preserve"> </w:t>
      </w:r>
      <w:r w:rsidR="002C39F0" w:rsidRPr="00161334">
        <w:rPr>
          <w:bCs/>
          <w:sz w:val="26"/>
          <w:szCs w:val="26"/>
        </w:rPr>
        <w:lastRenderedPageBreak/>
        <w:t>về</w:t>
      </w:r>
      <w:r w:rsidR="002C39F0" w:rsidRPr="00161334">
        <w:rPr>
          <w:bCs/>
          <w:sz w:val="26"/>
          <w:szCs w:val="26"/>
          <w:lang w:val="ru-RU"/>
        </w:rPr>
        <w:t xml:space="preserve"> </w:t>
      </w:r>
      <w:r w:rsidR="002C39F0" w:rsidRPr="00161334">
        <w:rPr>
          <w:bCs/>
          <w:sz w:val="26"/>
          <w:szCs w:val="26"/>
        </w:rPr>
        <w:t>lắp</w:t>
      </w:r>
      <w:r w:rsidR="002C39F0" w:rsidRPr="00161334">
        <w:rPr>
          <w:bCs/>
          <w:sz w:val="26"/>
          <w:szCs w:val="26"/>
          <w:lang w:val="ru-RU"/>
        </w:rPr>
        <w:t xml:space="preserve"> </w:t>
      </w:r>
      <w:r w:rsidR="002C39F0" w:rsidRPr="00161334">
        <w:rPr>
          <w:bCs/>
          <w:sz w:val="26"/>
          <w:szCs w:val="26"/>
        </w:rPr>
        <w:t>r</w:t>
      </w:r>
      <w:r w:rsidR="002C39F0" w:rsidRPr="00161334">
        <w:rPr>
          <w:bCs/>
          <w:sz w:val="26"/>
          <w:szCs w:val="26"/>
          <w:lang w:val="ru-RU"/>
        </w:rPr>
        <w:t>á</w:t>
      </w:r>
      <w:r w:rsidR="002C39F0" w:rsidRPr="00161334">
        <w:rPr>
          <w:bCs/>
          <w:sz w:val="26"/>
          <w:szCs w:val="26"/>
        </w:rPr>
        <w:t>p</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bộ</w:t>
      </w:r>
      <w:r w:rsidR="002C39F0" w:rsidRPr="00161334">
        <w:rPr>
          <w:bCs/>
          <w:sz w:val="26"/>
          <w:szCs w:val="26"/>
          <w:lang w:val="ru-RU"/>
        </w:rPr>
        <w:t xml:space="preserve"> </w:t>
      </w:r>
      <w:r w:rsidR="002C39F0" w:rsidRPr="00161334">
        <w:rPr>
          <w:bCs/>
          <w:sz w:val="26"/>
          <w:szCs w:val="26"/>
        </w:rPr>
        <w:t>phận</w:t>
      </w:r>
      <w:r w:rsidR="002C39F0" w:rsidRPr="00161334">
        <w:rPr>
          <w:bCs/>
          <w:sz w:val="26"/>
          <w:szCs w:val="26"/>
          <w:lang w:val="ru-RU"/>
        </w:rPr>
        <w:t xml:space="preserve">, </w:t>
      </w:r>
      <w:r w:rsidR="002C39F0" w:rsidRPr="00161334">
        <w:rPr>
          <w:bCs/>
          <w:sz w:val="26"/>
          <w:szCs w:val="26"/>
        </w:rPr>
        <w:t>thanh</w:t>
      </w:r>
      <w:r w:rsidR="002C39F0" w:rsidRPr="00161334">
        <w:rPr>
          <w:bCs/>
          <w:sz w:val="26"/>
          <w:szCs w:val="26"/>
          <w:lang w:val="ru-RU"/>
        </w:rPr>
        <w:t xml:space="preserve"> </w:t>
      </w:r>
      <w:r w:rsidR="002C39F0" w:rsidRPr="00161334">
        <w:rPr>
          <w:bCs/>
          <w:sz w:val="26"/>
          <w:szCs w:val="26"/>
        </w:rPr>
        <w:t>tra</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khai</w:t>
      </w:r>
      <w:r w:rsidR="002C39F0" w:rsidRPr="00161334">
        <w:rPr>
          <w:bCs/>
          <w:sz w:val="26"/>
          <w:szCs w:val="26"/>
          <w:lang w:val="ru-RU"/>
        </w:rPr>
        <w:t xml:space="preserve"> </w:t>
      </w:r>
      <w:r w:rsidR="002C39F0" w:rsidRPr="00161334">
        <w:rPr>
          <w:bCs/>
          <w:sz w:val="26"/>
          <w:szCs w:val="26"/>
        </w:rPr>
        <w:t>th</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khi</w:t>
      </w:r>
      <w:r w:rsidR="002C39F0" w:rsidRPr="00161334">
        <w:rPr>
          <w:bCs/>
          <w:sz w:val="26"/>
          <w:szCs w:val="26"/>
          <w:lang w:val="ru-RU"/>
        </w:rPr>
        <w:t xml:space="preserve"> </w:t>
      </w:r>
      <w:r w:rsidR="002C39F0" w:rsidRPr="00161334">
        <w:rPr>
          <w:bCs/>
          <w:sz w:val="26"/>
          <w:szCs w:val="26"/>
        </w:rPr>
        <w:t>lắp</w:t>
      </w:r>
      <w:r w:rsidR="002C39F0" w:rsidRPr="00161334">
        <w:rPr>
          <w:bCs/>
          <w:sz w:val="26"/>
          <w:szCs w:val="26"/>
          <w:lang w:val="ru-RU"/>
        </w:rPr>
        <w:t xml:space="preserve"> </w:t>
      </w:r>
      <w:r w:rsidR="002C39F0" w:rsidRPr="00161334">
        <w:rPr>
          <w:bCs/>
          <w:sz w:val="26"/>
          <w:szCs w:val="26"/>
        </w:rPr>
        <w:t>r</w:t>
      </w:r>
      <w:r w:rsidR="002C39F0" w:rsidRPr="00161334">
        <w:rPr>
          <w:bCs/>
          <w:sz w:val="26"/>
          <w:szCs w:val="26"/>
          <w:lang w:val="ru-RU"/>
        </w:rPr>
        <w:t>á</w:t>
      </w:r>
      <w:r w:rsidR="002C39F0" w:rsidRPr="00161334">
        <w:rPr>
          <w:bCs/>
          <w:sz w:val="26"/>
          <w:szCs w:val="26"/>
        </w:rPr>
        <w:t>p</w:t>
      </w:r>
      <w:r w:rsidR="002C39F0" w:rsidRPr="00161334">
        <w:rPr>
          <w:bCs/>
          <w:sz w:val="26"/>
          <w:szCs w:val="26"/>
          <w:lang w:val="ru-RU"/>
        </w:rPr>
        <w:t xml:space="preserve"> </w:t>
      </w:r>
      <w:r w:rsidR="00482FD0" w:rsidRPr="00161334">
        <w:rPr>
          <w:bCs/>
          <w:sz w:val="26"/>
          <w:szCs w:val="26"/>
        </w:rPr>
        <w:t>t</w:t>
      </w:r>
      <w:r w:rsidR="00482FD0" w:rsidRPr="00161334">
        <w:rPr>
          <w:bCs/>
          <w:sz w:val="26"/>
          <w:szCs w:val="26"/>
          <w:lang w:val="ru-RU"/>
        </w:rPr>
        <w:t>à</w:t>
      </w:r>
      <w:r w:rsidR="00482FD0" w:rsidRPr="00161334">
        <w:rPr>
          <w:bCs/>
          <w:sz w:val="26"/>
          <w:szCs w:val="26"/>
        </w:rPr>
        <w:t>u</w:t>
      </w:r>
      <w:r w:rsidR="00482FD0" w:rsidRPr="00161334">
        <w:rPr>
          <w:bCs/>
          <w:sz w:val="26"/>
          <w:szCs w:val="26"/>
          <w:lang w:val="ru-RU"/>
        </w:rPr>
        <w:t xml:space="preserve"> </w:t>
      </w:r>
      <w:r w:rsidR="00482FD0" w:rsidRPr="00161334">
        <w:rPr>
          <w:bCs/>
          <w:sz w:val="26"/>
          <w:szCs w:val="26"/>
        </w:rPr>
        <w:t>bay</w:t>
      </w:r>
      <w:r w:rsidR="002C39F0" w:rsidRPr="00161334">
        <w:rPr>
          <w:bCs/>
          <w:sz w:val="26"/>
          <w:szCs w:val="26"/>
          <w:lang w:val="ru-RU"/>
        </w:rPr>
        <w:t xml:space="preserve"> đư</w:t>
      </w:r>
      <w:r w:rsidR="002C39F0" w:rsidRPr="00161334">
        <w:rPr>
          <w:bCs/>
          <w:sz w:val="26"/>
          <w:szCs w:val="26"/>
        </w:rPr>
        <w:t>a</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à</w:t>
      </w:r>
      <w:r w:rsidR="002C39F0" w:rsidRPr="00161334">
        <w:rPr>
          <w:bCs/>
          <w:sz w:val="26"/>
          <w:szCs w:val="26"/>
        </w:rPr>
        <w:t>o</w:t>
      </w:r>
      <w:r w:rsidR="002C39F0" w:rsidRPr="00161334">
        <w:rPr>
          <w:bCs/>
          <w:sz w:val="26"/>
          <w:szCs w:val="26"/>
          <w:lang w:val="ru-RU"/>
        </w:rPr>
        <w:t xml:space="preserve"> </w:t>
      </w:r>
      <w:r w:rsidR="002C39F0" w:rsidRPr="00161334">
        <w:rPr>
          <w:bCs/>
          <w:sz w:val="26"/>
          <w:szCs w:val="26"/>
        </w:rPr>
        <w:t>sử</w:t>
      </w:r>
      <w:r w:rsidR="002C39F0" w:rsidRPr="00161334">
        <w:rPr>
          <w:bCs/>
          <w:sz w:val="26"/>
          <w:szCs w:val="26"/>
          <w:lang w:val="ru-RU"/>
        </w:rPr>
        <w:t xml:space="preserve"> </w:t>
      </w:r>
      <w:r w:rsidR="002C39F0" w:rsidRPr="00161334">
        <w:rPr>
          <w:bCs/>
          <w:sz w:val="26"/>
          <w:szCs w:val="26"/>
        </w:rPr>
        <w:t>dụng</w:t>
      </w:r>
      <w:r w:rsidR="002C39F0" w:rsidRPr="00161334">
        <w:rPr>
          <w:bCs/>
          <w:sz w:val="26"/>
          <w:szCs w:val="26"/>
          <w:lang w:val="ru-RU"/>
        </w:rPr>
        <w:t>.</w:t>
      </w:r>
    </w:p>
    <w:p w:rsidR="002C39F0" w:rsidRPr="00161334" w:rsidRDefault="004815CB" w:rsidP="00402BBB">
      <w:pPr>
        <w:numPr>
          <w:ilvl w:val="0"/>
          <w:numId w:val="60"/>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xin</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Pr="00161334">
        <w:rPr>
          <w:bCs/>
          <w:sz w:val="26"/>
          <w:szCs w:val="26"/>
        </w:rPr>
        <w:t>hoặc</w:t>
      </w:r>
      <w:r w:rsidRPr="00161334">
        <w:rPr>
          <w:bCs/>
          <w:sz w:val="26"/>
          <w:szCs w:val="26"/>
          <w:lang w:val="ru-RU"/>
        </w:rPr>
        <w:t xml:space="preserve"> </w:t>
      </w: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192AD1" w:rsidRPr="00161334">
        <w:rPr>
          <w:bCs/>
          <w:sz w:val="26"/>
          <w:szCs w:val="26"/>
        </w:rPr>
        <w:t>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với</w:t>
      </w:r>
      <w:r w:rsidR="002C39F0" w:rsidRPr="00161334">
        <w:rPr>
          <w:bCs/>
          <w:sz w:val="26"/>
          <w:szCs w:val="26"/>
          <w:lang w:val="ru-RU"/>
        </w:rPr>
        <w:t xml:space="preserve"> </w:t>
      </w:r>
      <w:r w:rsidR="002C39F0" w:rsidRPr="00161334">
        <w:rPr>
          <w:bCs/>
          <w:sz w:val="26"/>
          <w:szCs w:val="26"/>
        </w:rPr>
        <w:t>n</w:t>
      </w:r>
      <w:r w:rsidR="002C39F0" w:rsidRPr="00161334">
        <w:rPr>
          <w:bCs/>
          <w:sz w:val="26"/>
          <w:szCs w:val="26"/>
          <w:lang w:val="ru-RU"/>
        </w:rPr>
        <w:t>ă</w:t>
      </w:r>
      <w:r w:rsidR="002C39F0" w:rsidRPr="00161334">
        <w:rPr>
          <w:bCs/>
          <w:sz w:val="26"/>
          <w:szCs w:val="26"/>
        </w:rPr>
        <w:t>ng</w:t>
      </w:r>
      <w:r w:rsidR="002C39F0" w:rsidRPr="00161334">
        <w:rPr>
          <w:bCs/>
          <w:sz w:val="26"/>
          <w:szCs w:val="26"/>
          <w:lang w:val="ru-RU"/>
        </w:rPr>
        <w:t xml:space="preserve"> đ</w:t>
      </w:r>
      <w:r w:rsidR="002C39F0" w:rsidRPr="00161334">
        <w:rPr>
          <w:bCs/>
          <w:sz w:val="26"/>
          <w:szCs w:val="26"/>
        </w:rPr>
        <w:t>ịnh</w:t>
      </w:r>
      <w:r w:rsidR="002C39F0" w:rsidRPr="00161334">
        <w:rPr>
          <w:bCs/>
          <w:sz w:val="26"/>
          <w:szCs w:val="26"/>
          <w:lang w:val="ru-RU"/>
        </w:rPr>
        <w:t xml:space="preserve"> </w:t>
      </w:r>
      <w:smartTag w:uri="urn:schemas-microsoft-com:office:smarttags" w:element="stockticker">
        <w:r w:rsidR="002C39F0" w:rsidRPr="00161334">
          <w:rPr>
            <w:bCs/>
            <w:sz w:val="26"/>
            <w:szCs w:val="26"/>
          </w:rPr>
          <w:t>AMT</w:t>
        </w:r>
      </w:smartTag>
      <w:r w:rsidRPr="00161334">
        <w:rPr>
          <w:bCs/>
          <w:sz w:val="26"/>
          <w:szCs w:val="26"/>
          <w:lang w:val="ru-RU"/>
        </w:rPr>
        <w:t xml:space="preserve"> </w:t>
      </w:r>
      <w:r w:rsidRPr="00161334">
        <w:rPr>
          <w:bCs/>
          <w:sz w:val="26"/>
          <w:szCs w:val="26"/>
        </w:rPr>
        <w:t>phải</w:t>
      </w:r>
      <w:r w:rsidR="002C39F0" w:rsidRPr="00161334">
        <w:rPr>
          <w:bCs/>
          <w:sz w:val="26"/>
          <w:szCs w:val="26"/>
          <w:lang w:val="ru-RU"/>
        </w:rPr>
        <w:t xml:space="preserve"> </w:t>
      </w:r>
      <w:r w:rsidR="002C39F0" w:rsidRPr="00161334">
        <w:rPr>
          <w:bCs/>
          <w:sz w:val="26"/>
          <w:szCs w:val="26"/>
        </w:rPr>
        <w:t>duy</w:t>
      </w:r>
      <w:r w:rsidR="002C39F0" w:rsidRPr="00161334">
        <w:rPr>
          <w:bCs/>
          <w:sz w:val="26"/>
          <w:szCs w:val="26"/>
          <w:lang w:val="ru-RU"/>
        </w:rPr>
        <w:t xml:space="preserve"> </w:t>
      </w:r>
      <w:r w:rsidR="002C39F0" w:rsidRPr="00161334">
        <w:rPr>
          <w:bCs/>
          <w:sz w:val="26"/>
          <w:szCs w:val="26"/>
        </w:rPr>
        <w:t>tr</w:t>
      </w:r>
      <w:r w:rsidR="002C39F0" w:rsidRPr="00161334">
        <w:rPr>
          <w:bCs/>
          <w:sz w:val="26"/>
          <w:szCs w:val="26"/>
          <w:lang w:val="ru-RU"/>
        </w:rPr>
        <w:t xml:space="preserve">ì </w:t>
      </w:r>
      <w:r w:rsidR="002C39F0" w:rsidRPr="00161334">
        <w:rPr>
          <w:bCs/>
          <w:sz w:val="26"/>
          <w:szCs w:val="26"/>
        </w:rPr>
        <w:t>số</w:t>
      </w:r>
      <w:r w:rsidR="002C39F0" w:rsidRPr="00161334">
        <w:rPr>
          <w:bCs/>
          <w:sz w:val="26"/>
          <w:szCs w:val="26"/>
          <w:lang w:val="ru-RU"/>
        </w:rPr>
        <w:t xml:space="preserve"> </w:t>
      </w:r>
      <w:r w:rsidR="002C39F0" w:rsidRPr="00161334">
        <w:rPr>
          <w:bCs/>
          <w:sz w:val="26"/>
          <w:szCs w:val="26"/>
        </w:rPr>
        <w:t>l</w:t>
      </w:r>
      <w:r w:rsidR="002C39F0" w:rsidRPr="00161334">
        <w:rPr>
          <w:bCs/>
          <w:sz w:val="26"/>
          <w:szCs w:val="26"/>
          <w:lang w:val="ru-RU"/>
        </w:rPr>
        <w:t>ư</w:t>
      </w:r>
      <w:r w:rsidR="002C39F0" w:rsidRPr="00161334">
        <w:rPr>
          <w:bCs/>
          <w:sz w:val="26"/>
          <w:szCs w:val="26"/>
        </w:rPr>
        <w:t>ợng</w:t>
      </w:r>
      <w:r w:rsidR="002C39F0" w:rsidRPr="00161334">
        <w:rPr>
          <w:bCs/>
          <w:sz w:val="26"/>
          <w:szCs w:val="26"/>
          <w:lang w:val="ru-RU"/>
        </w:rPr>
        <w:t xml:space="preserve"> </w:t>
      </w:r>
      <w:r w:rsidRPr="00161334">
        <w:rPr>
          <w:bCs/>
          <w:sz w:val="26"/>
          <w:szCs w:val="26"/>
        </w:rPr>
        <w:t>m</w:t>
      </w:r>
      <w:r w:rsidRPr="00161334">
        <w:rPr>
          <w:bCs/>
          <w:sz w:val="26"/>
          <w:szCs w:val="26"/>
          <w:lang w:val="ru-RU"/>
        </w:rPr>
        <w:t xml:space="preserve">ô </w:t>
      </w:r>
      <w:r w:rsidRPr="00161334">
        <w:rPr>
          <w:bCs/>
          <w:sz w:val="26"/>
          <w:szCs w:val="26"/>
        </w:rPr>
        <w:t>h</w:t>
      </w:r>
      <w:r w:rsidRPr="00161334">
        <w:rPr>
          <w:bCs/>
          <w:sz w:val="26"/>
          <w:szCs w:val="26"/>
          <w:lang w:val="ru-RU"/>
        </w:rPr>
        <w:t>ì</w:t>
      </w:r>
      <w:r w:rsidRPr="00161334">
        <w:rPr>
          <w:bCs/>
          <w:sz w:val="26"/>
          <w:szCs w:val="26"/>
        </w:rPr>
        <w:t>nh</w:t>
      </w:r>
      <w:r w:rsidRPr="00161334">
        <w:rPr>
          <w:bCs/>
          <w:sz w:val="26"/>
          <w:szCs w:val="26"/>
          <w:lang w:val="ru-RU"/>
        </w:rPr>
        <w:t xml:space="preserve"> </w:t>
      </w:r>
      <w:r w:rsidR="003C7CB5" w:rsidRPr="00161334">
        <w:rPr>
          <w:bCs/>
          <w:sz w:val="26"/>
          <w:szCs w:val="26"/>
        </w:rPr>
        <w:t>trực</w:t>
      </w:r>
      <w:r w:rsidR="003C7CB5" w:rsidRPr="00161334">
        <w:rPr>
          <w:bCs/>
          <w:sz w:val="26"/>
          <w:szCs w:val="26"/>
          <w:lang w:val="ru-RU"/>
        </w:rPr>
        <w:t xml:space="preserve"> </w:t>
      </w:r>
      <w:r w:rsidR="003C7CB5" w:rsidRPr="00161334">
        <w:rPr>
          <w:bCs/>
          <w:sz w:val="26"/>
          <w:szCs w:val="26"/>
        </w:rPr>
        <w:t>quan</w:t>
      </w:r>
      <w:r w:rsidR="003C7CB5" w:rsidRPr="00161334">
        <w:rPr>
          <w:bCs/>
          <w:sz w:val="26"/>
          <w:szCs w:val="26"/>
          <w:lang w:val="ru-RU"/>
        </w:rPr>
        <w:t xml:space="preserve"> </w:t>
      </w:r>
      <w:r w:rsidRPr="00161334">
        <w:rPr>
          <w:bCs/>
          <w:sz w:val="26"/>
          <w:szCs w:val="26"/>
          <w:lang w:val="ru-RU"/>
        </w:rPr>
        <w:t>đ</w:t>
      </w:r>
      <w:r w:rsidRPr="00161334">
        <w:rPr>
          <w:bCs/>
          <w:sz w:val="26"/>
          <w:szCs w:val="26"/>
        </w:rPr>
        <w:t>ầy</w:t>
      </w:r>
      <w:r w:rsidRPr="00161334">
        <w:rPr>
          <w:bCs/>
          <w:sz w:val="26"/>
          <w:szCs w:val="26"/>
          <w:lang w:val="ru-RU"/>
        </w:rPr>
        <w:t xml:space="preserve"> đ</w:t>
      </w:r>
      <w:r w:rsidRPr="00161334">
        <w:rPr>
          <w:bCs/>
          <w:sz w:val="26"/>
          <w:szCs w:val="26"/>
        </w:rPr>
        <w:t>ủ</w:t>
      </w:r>
      <w:r w:rsidRPr="00161334">
        <w:rPr>
          <w:bCs/>
          <w:sz w:val="26"/>
          <w:szCs w:val="26"/>
          <w:lang w:val="ru-RU"/>
        </w:rPr>
        <w:t xml:space="preserve"> </w:t>
      </w:r>
      <w:r w:rsidR="003C7CB5" w:rsidRPr="00161334">
        <w:rPr>
          <w:bCs/>
          <w:sz w:val="26"/>
          <w:szCs w:val="26"/>
          <w:lang w:val="ru-RU"/>
        </w:rPr>
        <w:t>đ</w:t>
      </w:r>
      <w:r w:rsidR="003C7CB5" w:rsidRPr="00161334">
        <w:rPr>
          <w:bCs/>
          <w:sz w:val="26"/>
          <w:szCs w:val="26"/>
        </w:rPr>
        <w:t>ảm</w:t>
      </w:r>
      <w:r w:rsidR="003C7CB5" w:rsidRPr="00161334">
        <w:rPr>
          <w:bCs/>
          <w:sz w:val="26"/>
          <w:szCs w:val="26"/>
          <w:lang w:val="ru-RU"/>
        </w:rPr>
        <w:t xml:space="preserve"> </w:t>
      </w:r>
      <w:r w:rsidR="003C7CB5" w:rsidRPr="00161334">
        <w:rPr>
          <w:bCs/>
          <w:sz w:val="26"/>
          <w:szCs w:val="26"/>
        </w:rPr>
        <w:t>bảo</w:t>
      </w:r>
      <w:r w:rsidR="003C7CB5"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qu</w:t>
      </w:r>
      <w:r w:rsidR="002C39F0" w:rsidRPr="00161334">
        <w:rPr>
          <w:bCs/>
          <w:sz w:val="26"/>
          <w:szCs w:val="26"/>
          <w:lang w:val="ru-RU"/>
        </w:rPr>
        <w:t xml:space="preserve">á 8 </w:t>
      </w:r>
      <w:r w:rsidR="002C39F0" w:rsidRPr="00161334">
        <w:rPr>
          <w:bCs/>
          <w:sz w:val="26"/>
          <w:szCs w:val="26"/>
        </w:rPr>
        <w:t>học</w:t>
      </w:r>
      <w:r w:rsidR="002C39F0" w:rsidRPr="00161334">
        <w:rPr>
          <w:bCs/>
          <w:sz w:val="26"/>
          <w:szCs w:val="26"/>
          <w:lang w:val="ru-RU"/>
        </w:rPr>
        <w:t xml:space="preserve"> </w:t>
      </w:r>
      <w:r w:rsidR="002C39F0" w:rsidRPr="00161334">
        <w:rPr>
          <w:bCs/>
          <w:sz w:val="26"/>
          <w:szCs w:val="26"/>
        </w:rPr>
        <w:t>vi</w:t>
      </w:r>
      <w:r w:rsidR="002C39F0" w:rsidRPr="00161334">
        <w:rPr>
          <w:bCs/>
          <w:sz w:val="26"/>
          <w:szCs w:val="26"/>
          <w:lang w:val="ru-RU"/>
        </w:rPr>
        <w:t>ê</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thực</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tr</w:t>
      </w:r>
      <w:r w:rsidR="002C39F0" w:rsidRPr="00161334">
        <w:rPr>
          <w:bCs/>
          <w:sz w:val="26"/>
          <w:szCs w:val="26"/>
          <w:lang w:val="ru-RU"/>
        </w:rPr>
        <w:t>ê</w:t>
      </w:r>
      <w:r w:rsidR="002C39F0" w:rsidRPr="00161334">
        <w:rPr>
          <w:bCs/>
          <w:sz w:val="26"/>
          <w:szCs w:val="26"/>
        </w:rPr>
        <w:t>n</w:t>
      </w:r>
      <w:r w:rsidR="003C7CB5" w:rsidRPr="00161334">
        <w:rPr>
          <w:bCs/>
          <w:sz w:val="26"/>
          <w:szCs w:val="26"/>
          <w:lang w:val="ru-RU"/>
        </w:rPr>
        <w:t xml:space="preserve"> </w:t>
      </w:r>
      <w:r w:rsidR="003C7CB5" w:rsidRPr="00161334">
        <w:rPr>
          <w:bCs/>
          <w:sz w:val="26"/>
          <w:szCs w:val="26"/>
        </w:rPr>
        <w:t>một</w:t>
      </w:r>
      <w:r w:rsidR="003C7CB5" w:rsidRPr="00161334">
        <w:rPr>
          <w:bCs/>
          <w:sz w:val="26"/>
          <w:szCs w:val="26"/>
          <w:lang w:val="ru-RU"/>
        </w:rPr>
        <w:t xml:space="preserve"> </w:t>
      </w:r>
      <w:r w:rsidR="003C7CB5" w:rsidRPr="00161334">
        <w:rPr>
          <w:bCs/>
          <w:sz w:val="26"/>
          <w:szCs w:val="26"/>
        </w:rPr>
        <w:t>m</w:t>
      </w:r>
      <w:r w:rsidR="003C7CB5" w:rsidRPr="00161334">
        <w:rPr>
          <w:bCs/>
          <w:sz w:val="26"/>
          <w:szCs w:val="26"/>
          <w:lang w:val="ru-RU"/>
        </w:rPr>
        <w:t xml:space="preserve">ô </w:t>
      </w:r>
      <w:r w:rsidR="003C7CB5" w:rsidRPr="00161334">
        <w:rPr>
          <w:bCs/>
          <w:sz w:val="26"/>
          <w:szCs w:val="26"/>
        </w:rPr>
        <w:t>h</w:t>
      </w:r>
      <w:r w:rsidR="003C7CB5" w:rsidRPr="00161334">
        <w:rPr>
          <w:bCs/>
          <w:sz w:val="26"/>
          <w:szCs w:val="26"/>
          <w:lang w:val="ru-RU"/>
        </w:rPr>
        <w:t>ì</w:t>
      </w:r>
      <w:r w:rsidR="003C7CB5" w:rsidRPr="00161334">
        <w:rPr>
          <w:bCs/>
          <w:sz w:val="26"/>
          <w:szCs w:val="26"/>
        </w:rPr>
        <w:t>nh</w:t>
      </w:r>
      <w:r w:rsidR="003C7CB5" w:rsidRPr="00161334">
        <w:rPr>
          <w:bCs/>
          <w:sz w:val="26"/>
          <w:szCs w:val="26"/>
          <w:lang w:val="ru-RU"/>
        </w:rPr>
        <w:t xml:space="preserve"> </w:t>
      </w:r>
      <w:r w:rsidR="003C7CB5" w:rsidRPr="00161334">
        <w:rPr>
          <w:bCs/>
          <w:sz w:val="26"/>
          <w:szCs w:val="26"/>
        </w:rPr>
        <w:t>tại</w:t>
      </w:r>
      <w:r w:rsidR="003C7CB5" w:rsidRPr="00161334">
        <w:rPr>
          <w:bCs/>
          <w:sz w:val="26"/>
          <w:szCs w:val="26"/>
          <w:lang w:val="ru-RU"/>
        </w:rPr>
        <w:t xml:space="preserve"> </w:t>
      </w:r>
      <w:r w:rsidR="003C7CB5" w:rsidRPr="00161334">
        <w:rPr>
          <w:bCs/>
          <w:sz w:val="26"/>
          <w:szCs w:val="26"/>
        </w:rPr>
        <w:t>c</w:t>
      </w:r>
      <w:r w:rsidR="003C7CB5" w:rsidRPr="00161334">
        <w:rPr>
          <w:bCs/>
          <w:sz w:val="26"/>
          <w:szCs w:val="26"/>
          <w:lang w:val="ru-RU"/>
        </w:rPr>
        <w:t>ù</w:t>
      </w:r>
      <w:r w:rsidR="003C7CB5" w:rsidRPr="00161334">
        <w:rPr>
          <w:bCs/>
          <w:sz w:val="26"/>
          <w:szCs w:val="26"/>
        </w:rPr>
        <w:t>ng</w:t>
      </w:r>
      <w:r w:rsidR="003C7CB5" w:rsidRPr="00161334">
        <w:rPr>
          <w:bCs/>
          <w:sz w:val="26"/>
          <w:szCs w:val="26"/>
          <w:lang w:val="ru-RU"/>
        </w:rPr>
        <w:t xml:space="preserve"> </w:t>
      </w:r>
      <w:r w:rsidR="003C7CB5" w:rsidRPr="00161334">
        <w:rPr>
          <w:bCs/>
          <w:sz w:val="26"/>
          <w:szCs w:val="26"/>
        </w:rPr>
        <w:t>một</w:t>
      </w:r>
      <w:r w:rsidR="003C7CB5" w:rsidRPr="00161334">
        <w:rPr>
          <w:bCs/>
          <w:sz w:val="26"/>
          <w:szCs w:val="26"/>
          <w:lang w:val="ru-RU"/>
        </w:rPr>
        <w:t xml:space="preserve"> </w:t>
      </w:r>
      <w:r w:rsidR="003C7CB5" w:rsidRPr="00161334">
        <w:rPr>
          <w:bCs/>
          <w:sz w:val="26"/>
          <w:szCs w:val="26"/>
        </w:rPr>
        <w:t>thời</w:t>
      </w:r>
      <w:r w:rsidR="002C39F0" w:rsidRPr="00161334">
        <w:rPr>
          <w:bCs/>
          <w:sz w:val="26"/>
          <w:szCs w:val="26"/>
          <w:lang w:val="ru-RU"/>
        </w:rPr>
        <w:t xml:space="preserve"> đ</w:t>
      </w:r>
      <w:r w:rsidR="002C39F0" w:rsidRPr="00161334">
        <w:rPr>
          <w:bCs/>
          <w:sz w:val="26"/>
          <w:szCs w:val="26"/>
        </w:rPr>
        <w:t>iểm</w:t>
      </w:r>
      <w:r w:rsidR="002C39F0" w:rsidRPr="00161334">
        <w:rPr>
          <w:bCs/>
          <w:sz w:val="26"/>
          <w:szCs w:val="26"/>
          <w:lang w:val="ru-RU"/>
        </w:rPr>
        <w:t>.</w:t>
      </w:r>
    </w:p>
    <w:p w:rsidR="002C39F0" w:rsidRPr="00161334" w:rsidRDefault="004815CB" w:rsidP="00402BBB">
      <w:pPr>
        <w:numPr>
          <w:ilvl w:val="0"/>
          <w:numId w:val="60"/>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xi</w:t>
      </w:r>
      <w:r w:rsidRPr="00161334">
        <w:rPr>
          <w:bCs/>
          <w:sz w:val="26"/>
          <w:szCs w:val="26"/>
        </w:rPr>
        <w:t>n</w:t>
      </w:r>
      <w:r w:rsidRPr="00161334">
        <w:rPr>
          <w:bCs/>
          <w:sz w:val="26"/>
          <w:szCs w:val="26"/>
          <w:lang w:val="ru-RU"/>
        </w:rPr>
        <w:t xml:space="preserve"> </w:t>
      </w:r>
      <w:r w:rsidRPr="00161334">
        <w:rPr>
          <w:bCs/>
          <w:sz w:val="26"/>
          <w:szCs w:val="26"/>
        </w:rPr>
        <w:t>cấp</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Pr="00161334">
        <w:rPr>
          <w:bCs/>
          <w:sz w:val="26"/>
          <w:szCs w:val="26"/>
        </w:rPr>
        <w:t>hoặc</w:t>
      </w:r>
      <w:r w:rsidRPr="00161334">
        <w:rPr>
          <w:bCs/>
          <w:sz w:val="26"/>
          <w:szCs w:val="26"/>
          <w:lang w:val="ru-RU"/>
        </w:rPr>
        <w:t xml:space="preserve"> </w:t>
      </w: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4B483A" w:rsidRPr="00161334">
        <w:rPr>
          <w:bCs/>
          <w:sz w:val="26"/>
          <w:szCs w:val="26"/>
        </w:rPr>
        <w:t>t</w:t>
      </w:r>
      <w:r w:rsidRPr="00161334">
        <w:rPr>
          <w:bCs/>
          <w:sz w:val="26"/>
          <w:szCs w:val="26"/>
        </w:rPr>
        <w: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với</w:t>
      </w:r>
      <w:r w:rsidR="002C39F0" w:rsidRPr="00161334">
        <w:rPr>
          <w:bCs/>
          <w:sz w:val="26"/>
          <w:szCs w:val="26"/>
          <w:lang w:val="ru-RU"/>
        </w:rPr>
        <w:t xml:space="preserve"> </w:t>
      </w:r>
      <w:r w:rsidR="002C39F0" w:rsidRPr="00161334">
        <w:rPr>
          <w:bCs/>
          <w:sz w:val="26"/>
          <w:szCs w:val="26"/>
        </w:rPr>
        <w:t>n</w:t>
      </w:r>
      <w:r w:rsidR="002C39F0" w:rsidRPr="00161334">
        <w:rPr>
          <w:bCs/>
          <w:sz w:val="26"/>
          <w:szCs w:val="26"/>
          <w:lang w:val="ru-RU"/>
        </w:rPr>
        <w:t>ă</w:t>
      </w:r>
      <w:r w:rsidR="002C39F0" w:rsidRPr="00161334">
        <w:rPr>
          <w:bCs/>
          <w:sz w:val="26"/>
          <w:szCs w:val="26"/>
        </w:rPr>
        <w:t>ng</w:t>
      </w:r>
      <w:r w:rsidR="002C39F0" w:rsidRPr="00161334">
        <w:rPr>
          <w:bCs/>
          <w:sz w:val="26"/>
          <w:szCs w:val="26"/>
          <w:lang w:val="ru-RU"/>
        </w:rPr>
        <w:t xml:space="preserve"> đ</w:t>
      </w:r>
      <w:r w:rsidR="002C39F0" w:rsidRPr="00161334">
        <w:rPr>
          <w:bCs/>
          <w:sz w:val="26"/>
          <w:szCs w:val="26"/>
        </w:rPr>
        <w:t>ịnh</w:t>
      </w:r>
      <w:r w:rsidR="002C39F0" w:rsidRPr="00161334">
        <w:rPr>
          <w:bCs/>
          <w:sz w:val="26"/>
          <w:szCs w:val="26"/>
          <w:lang w:val="ru-RU"/>
        </w:rPr>
        <w:t xml:space="preserve"> </w:t>
      </w:r>
      <w:smartTag w:uri="urn:schemas-microsoft-com:office:smarttags" w:element="stockticker">
        <w:r w:rsidR="002C39F0" w:rsidRPr="00161334">
          <w:rPr>
            <w:bCs/>
            <w:sz w:val="26"/>
            <w:szCs w:val="26"/>
          </w:rPr>
          <w:t>AMT</w:t>
        </w:r>
      </w:smartTag>
      <w:r w:rsidR="002C39F0" w:rsidRPr="00161334">
        <w:rPr>
          <w:bCs/>
          <w:sz w:val="26"/>
          <w:szCs w:val="26"/>
          <w:lang w:val="ru-RU"/>
        </w:rPr>
        <w:t xml:space="preserve"> </w:t>
      </w:r>
      <w:r w:rsidR="002C39F0" w:rsidRPr="00161334">
        <w:rPr>
          <w:bCs/>
          <w:sz w:val="26"/>
          <w:szCs w:val="26"/>
        </w:rPr>
        <w:t>khi</w:t>
      </w:r>
      <w:r w:rsidR="002C39F0" w:rsidRPr="00161334">
        <w:rPr>
          <w:bCs/>
          <w:sz w:val="26"/>
          <w:szCs w:val="26"/>
          <w:lang w:val="ru-RU"/>
        </w:rPr>
        <w:t xml:space="preserve"> </w:t>
      </w:r>
      <w:r w:rsidR="002C39F0" w:rsidRPr="00161334">
        <w:rPr>
          <w:bCs/>
          <w:sz w:val="26"/>
          <w:szCs w:val="26"/>
        </w:rPr>
        <w:t>sử</w:t>
      </w:r>
      <w:r w:rsidR="002C39F0" w:rsidRPr="00161334">
        <w:rPr>
          <w:bCs/>
          <w:sz w:val="26"/>
          <w:szCs w:val="26"/>
          <w:lang w:val="ru-RU"/>
        </w:rPr>
        <w:t xml:space="preserve"> </w:t>
      </w:r>
      <w:r w:rsidR="002C39F0" w:rsidRPr="00161334">
        <w:rPr>
          <w:bCs/>
          <w:sz w:val="26"/>
          <w:szCs w:val="26"/>
        </w:rPr>
        <w:t>dụng</w:t>
      </w:r>
      <w:r w:rsidR="002C39F0" w:rsidRPr="00161334">
        <w:rPr>
          <w:bCs/>
          <w:sz w:val="26"/>
          <w:szCs w:val="26"/>
          <w:lang w:val="ru-RU"/>
        </w:rPr>
        <w:t xml:space="preserve"> </w:t>
      </w:r>
      <w:r w:rsidR="00482FD0" w:rsidRPr="00161334">
        <w:rPr>
          <w:bCs/>
          <w:sz w:val="26"/>
          <w:szCs w:val="26"/>
        </w:rPr>
        <w:t>t</w:t>
      </w:r>
      <w:r w:rsidR="00482FD0" w:rsidRPr="00161334">
        <w:rPr>
          <w:bCs/>
          <w:sz w:val="26"/>
          <w:szCs w:val="26"/>
          <w:lang w:val="ru-RU"/>
        </w:rPr>
        <w:t>à</w:t>
      </w:r>
      <w:r w:rsidR="00482FD0" w:rsidRPr="00161334">
        <w:rPr>
          <w:bCs/>
          <w:sz w:val="26"/>
          <w:szCs w:val="26"/>
        </w:rPr>
        <w:t>u</w:t>
      </w:r>
      <w:r w:rsidR="00482FD0" w:rsidRPr="00161334">
        <w:rPr>
          <w:bCs/>
          <w:sz w:val="26"/>
          <w:szCs w:val="26"/>
          <w:lang w:val="ru-RU"/>
        </w:rPr>
        <w:t xml:space="preserve"> </w:t>
      </w:r>
      <w:r w:rsidR="00482FD0" w:rsidRPr="00161334">
        <w:rPr>
          <w:bCs/>
          <w:sz w:val="26"/>
          <w:szCs w:val="26"/>
        </w:rPr>
        <w:t>bay</w:t>
      </w:r>
      <w:r w:rsidR="002C39F0" w:rsidRPr="00161334">
        <w:rPr>
          <w:bCs/>
          <w:sz w:val="26"/>
          <w:szCs w:val="26"/>
          <w:lang w:val="ru-RU"/>
        </w:rPr>
        <w:t xml:space="preserve"> </w:t>
      </w:r>
      <w:r w:rsidR="002C39F0" w:rsidRPr="00161334">
        <w:rPr>
          <w:bCs/>
          <w:sz w:val="26"/>
          <w:szCs w:val="26"/>
        </w:rPr>
        <w:t>cho</w:t>
      </w:r>
      <w:r w:rsidR="002C39F0" w:rsidRPr="00161334">
        <w:rPr>
          <w:bCs/>
          <w:sz w:val="26"/>
          <w:szCs w:val="26"/>
          <w:lang w:val="ru-RU"/>
        </w:rPr>
        <w:t xml:space="preserve"> </w:t>
      </w:r>
      <w:r w:rsidR="002C39F0" w:rsidRPr="00161334">
        <w:rPr>
          <w:bCs/>
          <w:sz w:val="26"/>
          <w:szCs w:val="26"/>
        </w:rPr>
        <w:t>mục</w:t>
      </w:r>
      <w:r w:rsidR="002C39F0" w:rsidRPr="00161334">
        <w:rPr>
          <w:bCs/>
          <w:sz w:val="26"/>
          <w:szCs w:val="26"/>
          <w:lang w:val="ru-RU"/>
        </w:rPr>
        <w:t xml:space="preserve"> đí</w:t>
      </w:r>
      <w:r w:rsidR="002C39F0" w:rsidRPr="00161334">
        <w:rPr>
          <w:bCs/>
          <w:sz w:val="26"/>
          <w:szCs w:val="26"/>
        </w:rPr>
        <w:t>ch</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ư</w:t>
      </w:r>
      <w:r w:rsidR="002C39F0" w:rsidRPr="00161334">
        <w:rPr>
          <w:bCs/>
          <w:sz w:val="26"/>
          <w:szCs w:val="26"/>
        </w:rPr>
        <w:t>ớng</w:t>
      </w:r>
      <w:r w:rsidR="002C39F0" w:rsidRPr="00161334">
        <w:rPr>
          <w:bCs/>
          <w:sz w:val="26"/>
          <w:szCs w:val="26"/>
          <w:lang w:val="ru-RU"/>
        </w:rPr>
        <w:t xml:space="preserve"> </w:t>
      </w:r>
      <w:r w:rsidR="002C39F0" w:rsidRPr="00161334">
        <w:rPr>
          <w:bCs/>
          <w:sz w:val="26"/>
          <w:szCs w:val="26"/>
        </w:rPr>
        <w:t>dẫn</w:t>
      </w:r>
      <w:r w:rsidR="002C39F0" w:rsidRPr="00161334">
        <w:rPr>
          <w:bCs/>
          <w:sz w:val="26"/>
          <w:szCs w:val="26"/>
          <w:lang w:val="ru-RU"/>
        </w:rPr>
        <w:t xml:space="preserve"> </w:t>
      </w:r>
      <w:r w:rsidR="002C39F0" w:rsidRPr="00161334">
        <w:rPr>
          <w:bCs/>
          <w:sz w:val="26"/>
          <w:szCs w:val="26"/>
        </w:rPr>
        <w:t>m</w:t>
      </w:r>
      <w:r w:rsidR="002C39F0" w:rsidRPr="00161334">
        <w:rPr>
          <w:bCs/>
          <w:sz w:val="26"/>
          <w:szCs w:val="26"/>
          <w:lang w:val="ru-RU"/>
        </w:rPr>
        <w:t xml:space="preserve">à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t</w:t>
      </w:r>
      <w:r w:rsidR="003C7CB5" w:rsidRPr="00161334">
        <w:rPr>
          <w:bCs/>
          <w:sz w:val="26"/>
          <w:szCs w:val="26"/>
        </w:rPr>
        <w:t>hu</w:t>
      </w:r>
      <w:r w:rsidR="003C7CB5" w:rsidRPr="00161334">
        <w:rPr>
          <w:bCs/>
          <w:sz w:val="26"/>
          <w:szCs w:val="26"/>
          <w:lang w:val="ru-RU"/>
        </w:rPr>
        <w:t xml:space="preserve"> đư</w:t>
      </w:r>
      <w:r w:rsidR="003C7CB5" w:rsidRPr="00161334">
        <w:rPr>
          <w:bCs/>
          <w:sz w:val="26"/>
          <w:szCs w:val="26"/>
        </w:rPr>
        <w:t>ợc</w:t>
      </w:r>
      <w:r w:rsidR="003C7CB5" w:rsidRPr="00161334">
        <w:rPr>
          <w:bCs/>
          <w:sz w:val="26"/>
          <w:szCs w:val="26"/>
          <w:lang w:val="ru-RU"/>
        </w:rPr>
        <w:t xml:space="preserve"> </w:t>
      </w:r>
      <w:r w:rsidR="003C7CB5" w:rsidRPr="00161334">
        <w:rPr>
          <w:bCs/>
          <w:sz w:val="26"/>
          <w:szCs w:val="26"/>
        </w:rPr>
        <w:t>c</w:t>
      </w:r>
      <w:r w:rsidR="003C7CB5" w:rsidRPr="00161334">
        <w:rPr>
          <w:bCs/>
          <w:sz w:val="26"/>
          <w:szCs w:val="26"/>
          <w:lang w:val="ru-RU"/>
        </w:rPr>
        <w:t>à</w:t>
      </w:r>
      <w:r w:rsidR="003C7CB5" w:rsidRPr="00161334">
        <w:rPr>
          <w:bCs/>
          <w:sz w:val="26"/>
          <w:szCs w:val="26"/>
        </w:rPr>
        <w:t>ng</w:t>
      </w:r>
      <w:r w:rsidR="003C7CB5" w:rsidRPr="00161334">
        <w:rPr>
          <w:bCs/>
          <w:sz w:val="26"/>
          <w:szCs w:val="26"/>
          <w:lang w:val="ru-RU"/>
        </w:rPr>
        <w:t xml:space="preserve"> </w:t>
      </w:r>
      <w:r w:rsidR="003C7CB5" w:rsidRPr="00161334">
        <w:rPr>
          <w:bCs/>
          <w:sz w:val="26"/>
          <w:szCs w:val="26"/>
        </w:rPr>
        <w:t>v</w:t>
      </w:r>
      <w:r w:rsidR="003C7CB5" w:rsidRPr="00161334">
        <w:rPr>
          <w:bCs/>
          <w:sz w:val="26"/>
          <w:szCs w:val="26"/>
          <w:lang w:val="ru-RU"/>
        </w:rPr>
        <w:t xml:space="preserve">à </w:t>
      </w:r>
      <w:r w:rsidR="003C7CB5" w:rsidRPr="00161334">
        <w:rPr>
          <w:bCs/>
          <w:sz w:val="26"/>
          <w:szCs w:val="26"/>
        </w:rPr>
        <w:t>c</w:t>
      </w:r>
      <w:r w:rsidR="003C7CB5" w:rsidRPr="00161334">
        <w:rPr>
          <w:bCs/>
          <w:sz w:val="26"/>
          <w:szCs w:val="26"/>
          <w:lang w:val="ru-RU"/>
        </w:rPr>
        <w:t>á</w:t>
      </w:r>
      <w:r w:rsidR="003C7CB5" w:rsidRPr="00161334">
        <w:rPr>
          <w:bCs/>
          <w:sz w:val="26"/>
          <w:szCs w:val="26"/>
        </w:rPr>
        <w:t>nh</w:t>
      </w:r>
      <w:r w:rsidR="003C7CB5" w:rsidRPr="00161334">
        <w:rPr>
          <w:bCs/>
          <w:sz w:val="26"/>
          <w:szCs w:val="26"/>
          <w:lang w:val="ru-RU"/>
        </w:rPr>
        <w:t xml:space="preserve"> </w:t>
      </w:r>
      <w:r w:rsidR="003C7CB5" w:rsidRPr="00161334">
        <w:rPr>
          <w:bCs/>
          <w:sz w:val="26"/>
          <w:szCs w:val="26"/>
        </w:rPr>
        <w:t>t</w:t>
      </w:r>
      <w:r w:rsidR="003C7CB5" w:rsidRPr="00161334">
        <w:rPr>
          <w:bCs/>
          <w:sz w:val="26"/>
          <w:szCs w:val="26"/>
          <w:lang w:val="ru-RU"/>
        </w:rPr>
        <w:t xml:space="preserve">à </w:t>
      </w:r>
      <w:r w:rsidR="003C7CB5" w:rsidRPr="00161334">
        <w:rPr>
          <w:bCs/>
          <w:sz w:val="26"/>
          <w:szCs w:val="26"/>
        </w:rPr>
        <w:t>th</w:t>
      </w:r>
      <w:r w:rsidR="003C7CB5" w:rsidRPr="00161334">
        <w:rPr>
          <w:bCs/>
          <w:sz w:val="26"/>
          <w:szCs w:val="26"/>
          <w:lang w:val="ru-RU"/>
        </w:rPr>
        <w:t xml:space="preserve">ì </w:t>
      </w:r>
      <w:r w:rsidR="003C7CB5" w:rsidRPr="00161334">
        <w:rPr>
          <w:bCs/>
          <w:sz w:val="26"/>
          <w:szCs w:val="26"/>
        </w:rPr>
        <w:t>phải</w:t>
      </w:r>
      <w:r w:rsidR="002C39F0" w:rsidRPr="00161334">
        <w:rPr>
          <w:bCs/>
          <w:sz w:val="26"/>
          <w:szCs w:val="26"/>
          <w:lang w:val="ru-RU"/>
        </w:rPr>
        <w:t xml:space="preserve"> </w:t>
      </w:r>
      <w:r w:rsidR="002C39F0" w:rsidRPr="00161334">
        <w:rPr>
          <w:bCs/>
          <w:sz w:val="26"/>
          <w:szCs w:val="26"/>
        </w:rPr>
        <w:t>hỗ</w:t>
      </w:r>
      <w:r w:rsidR="002C39F0" w:rsidRPr="00161334">
        <w:rPr>
          <w:bCs/>
          <w:sz w:val="26"/>
          <w:szCs w:val="26"/>
          <w:lang w:val="ru-RU"/>
        </w:rPr>
        <w:t xml:space="preserve"> </w:t>
      </w:r>
      <w:r w:rsidR="002C39F0" w:rsidRPr="00161334">
        <w:rPr>
          <w:bCs/>
          <w:sz w:val="26"/>
          <w:szCs w:val="26"/>
        </w:rPr>
        <w:t>trợ</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r w:rsidR="002C39F0" w:rsidRPr="00161334">
        <w:rPr>
          <w:bCs/>
          <w:sz w:val="26"/>
          <w:szCs w:val="26"/>
        </w:rPr>
        <w:t>h</w:t>
      </w:r>
      <w:r w:rsidRPr="00161334">
        <w:rPr>
          <w:bCs/>
          <w:sz w:val="26"/>
          <w:szCs w:val="26"/>
        </w:rPr>
        <w:t>oặc</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mẫu</w:t>
      </w:r>
      <w:r w:rsidRPr="00161334">
        <w:rPr>
          <w:bCs/>
          <w:sz w:val="26"/>
          <w:szCs w:val="26"/>
          <w:lang w:val="ru-RU"/>
        </w:rPr>
        <w:t xml:space="preserve"> </w:t>
      </w:r>
      <w:r w:rsidRPr="00161334">
        <w:rPr>
          <w:bCs/>
          <w:sz w:val="26"/>
          <w:szCs w:val="26"/>
        </w:rPr>
        <w:t>c</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c</w:t>
      </w:r>
      <w:r w:rsidRPr="00161334">
        <w:rPr>
          <w:bCs/>
          <w:sz w:val="26"/>
          <w:szCs w:val="26"/>
          <w:lang w:val="ru-RU"/>
        </w:rPr>
        <w:t>á</w:t>
      </w:r>
      <w:r w:rsidRPr="00161334">
        <w:rPr>
          <w:bCs/>
          <w:sz w:val="26"/>
          <w:szCs w:val="26"/>
        </w:rPr>
        <w:t>nh</w:t>
      </w:r>
      <w:r w:rsidRPr="00161334">
        <w:rPr>
          <w:bCs/>
          <w:sz w:val="26"/>
          <w:szCs w:val="26"/>
          <w:lang w:val="ru-RU"/>
        </w:rPr>
        <w:t xml:space="preserve"> </w:t>
      </w:r>
      <w:r w:rsidRPr="00161334">
        <w:rPr>
          <w:bCs/>
          <w:sz w:val="26"/>
          <w:szCs w:val="26"/>
        </w:rPr>
        <w:t>t</w:t>
      </w:r>
      <w:r w:rsidRPr="00161334">
        <w:rPr>
          <w:bCs/>
          <w:sz w:val="26"/>
          <w:szCs w:val="26"/>
          <w:lang w:val="ru-RU"/>
        </w:rPr>
        <w:t xml:space="preserve">à </w:t>
      </w:r>
      <w:r w:rsidRPr="00161334">
        <w:rPr>
          <w:bCs/>
          <w:sz w:val="26"/>
          <w:szCs w:val="26"/>
        </w:rPr>
        <w:t>phải</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Cục</w:t>
      </w:r>
      <w:r w:rsidR="002C39F0" w:rsidRPr="00161334">
        <w:rPr>
          <w:bCs/>
          <w:sz w:val="26"/>
          <w:szCs w:val="26"/>
          <w:lang w:val="ru-RU"/>
        </w:rPr>
        <w:t xml:space="preserve"> </w:t>
      </w:r>
      <w:r w:rsidR="002C39F0" w:rsidRPr="00161334">
        <w:rPr>
          <w:bCs/>
          <w:sz w:val="26"/>
          <w:szCs w:val="26"/>
        </w:rPr>
        <w:t>HKVN</w:t>
      </w:r>
      <w:r w:rsidR="002C39F0" w:rsidRPr="00161334">
        <w:rPr>
          <w:bCs/>
          <w:sz w:val="26"/>
          <w:szCs w:val="26"/>
          <w:lang w:val="ru-RU"/>
        </w:rPr>
        <w:t xml:space="preserve"> </w:t>
      </w:r>
      <w:r w:rsidR="002C39F0" w:rsidRPr="00161334">
        <w:rPr>
          <w:bCs/>
          <w:sz w:val="26"/>
          <w:szCs w:val="26"/>
        </w:rPr>
        <w:t>chấp</w:t>
      </w:r>
      <w:r w:rsidR="002C39F0" w:rsidRPr="00161334">
        <w:rPr>
          <w:bCs/>
          <w:sz w:val="26"/>
          <w:szCs w:val="26"/>
          <w:lang w:val="ru-RU"/>
        </w:rPr>
        <w:t xml:space="preserve"> </w:t>
      </w:r>
      <w:r w:rsidR="002C39F0" w:rsidRPr="00161334">
        <w:rPr>
          <w:bCs/>
          <w:sz w:val="26"/>
          <w:szCs w:val="26"/>
        </w:rPr>
        <w:t>thuận</w:t>
      </w:r>
      <w:r w:rsidR="002C39F0" w:rsidRPr="00161334">
        <w:rPr>
          <w:bCs/>
          <w:sz w:val="26"/>
          <w:szCs w:val="26"/>
          <w:lang w:val="ru-RU"/>
        </w:rPr>
        <w:t>.</w:t>
      </w:r>
    </w:p>
    <w:p w:rsidR="002C39F0" w:rsidRPr="00161334" w:rsidRDefault="004815CB" w:rsidP="00402BBB">
      <w:pPr>
        <w:numPr>
          <w:ilvl w:val="0"/>
          <w:numId w:val="60"/>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xin</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4B483A" w:rsidRPr="00161334">
        <w:rPr>
          <w:bCs/>
          <w:sz w:val="26"/>
          <w:szCs w:val="26"/>
        </w:rPr>
        <w:t>t</w:t>
      </w:r>
      <w:r w:rsidRPr="00161334">
        <w:rPr>
          <w:bCs/>
          <w:sz w:val="26"/>
          <w:szCs w:val="26"/>
        </w:rPr>
        <w: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với</w:t>
      </w:r>
      <w:r w:rsidR="002C39F0" w:rsidRPr="00161334">
        <w:rPr>
          <w:bCs/>
          <w:sz w:val="26"/>
          <w:szCs w:val="26"/>
          <w:lang w:val="ru-RU"/>
        </w:rPr>
        <w:t xml:space="preserve"> </w:t>
      </w:r>
      <w:r w:rsidR="002C39F0" w:rsidRPr="00161334">
        <w:rPr>
          <w:bCs/>
          <w:sz w:val="26"/>
          <w:szCs w:val="26"/>
        </w:rPr>
        <w:t>n</w:t>
      </w:r>
      <w:r w:rsidR="002C39F0" w:rsidRPr="00161334">
        <w:rPr>
          <w:bCs/>
          <w:sz w:val="26"/>
          <w:szCs w:val="26"/>
          <w:lang w:val="ru-RU"/>
        </w:rPr>
        <w:t>ă</w:t>
      </w:r>
      <w:r w:rsidR="002C39F0" w:rsidRPr="00161334">
        <w:rPr>
          <w:bCs/>
          <w:sz w:val="26"/>
          <w:szCs w:val="26"/>
        </w:rPr>
        <w:t>ng</w:t>
      </w:r>
      <w:r w:rsidR="002C39F0" w:rsidRPr="00161334">
        <w:rPr>
          <w:bCs/>
          <w:sz w:val="26"/>
          <w:szCs w:val="26"/>
          <w:lang w:val="ru-RU"/>
        </w:rPr>
        <w:t xml:space="preserve"> đ</w:t>
      </w:r>
      <w:r w:rsidR="002C39F0" w:rsidRPr="00161334">
        <w:rPr>
          <w:bCs/>
          <w:sz w:val="26"/>
          <w:szCs w:val="26"/>
        </w:rPr>
        <w:t>ịnh</w:t>
      </w:r>
      <w:r w:rsidR="002C39F0" w:rsidRPr="00161334">
        <w:rPr>
          <w:bCs/>
          <w:sz w:val="26"/>
          <w:szCs w:val="26"/>
          <w:lang w:val="ru-RU"/>
        </w:rPr>
        <w:t xml:space="preserve"> </w:t>
      </w:r>
      <w:smartTag w:uri="urn:schemas-microsoft-com:office:smarttags" w:element="stockticker">
        <w:r w:rsidR="002C39F0" w:rsidRPr="00161334">
          <w:rPr>
            <w:bCs/>
            <w:sz w:val="26"/>
            <w:szCs w:val="26"/>
          </w:rPr>
          <w:t>AMT</w:t>
        </w:r>
      </w:smartTag>
      <w:r w:rsidRPr="00161334">
        <w:rPr>
          <w:bCs/>
          <w:sz w:val="26"/>
          <w:szCs w:val="26"/>
          <w:lang w:val="ru-RU"/>
        </w:rPr>
        <w:t xml:space="preserve"> </w:t>
      </w:r>
      <w:r w:rsidRPr="00161334">
        <w:rPr>
          <w:bCs/>
          <w:sz w:val="26"/>
          <w:szCs w:val="26"/>
        </w:rPr>
        <w:t>ho</w:t>
      </w:r>
      <w:r w:rsidRPr="00161334">
        <w:rPr>
          <w:bCs/>
          <w:sz w:val="26"/>
          <w:szCs w:val="26"/>
          <w:lang w:val="ru-RU"/>
        </w:rPr>
        <w:t>ă</w:t>
      </w:r>
      <w:r w:rsidRPr="00161334">
        <w:rPr>
          <w:bCs/>
          <w:sz w:val="26"/>
          <w:szCs w:val="26"/>
        </w:rPr>
        <w:t>c</w:t>
      </w:r>
      <w:r w:rsidRPr="00161334">
        <w:rPr>
          <w:bCs/>
          <w:sz w:val="26"/>
          <w:szCs w:val="26"/>
          <w:lang w:val="ru-RU"/>
        </w:rPr>
        <w:t xml:space="preserve"> </w:t>
      </w:r>
      <w:r w:rsidRPr="00161334">
        <w:rPr>
          <w:bCs/>
          <w:sz w:val="26"/>
          <w:szCs w:val="26"/>
        </w:rPr>
        <w:t>ng</w:t>
      </w:r>
      <w:r w:rsidRPr="00161334">
        <w:rPr>
          <w:bCs/>
          <w:sz w:val="26"/>
          <w:szCs w:val="26"/>
          <w:lang w:val="ru-RU"/>
        </w:rPr>
        <w:t>ư</w:t>
      </w:r>
      <w:r w:rsidRPr="00161334">
        <w:rPr>
          <w:bCs/>
          <w:sz w:val="26"/>
          <w:szCs w:val="26"/>
        </w:rPr>
        <w:t>ời</w:t>
      </w:r>
      <w:r w:rsidRPr="00161334">
        <w:rPr>
          <w:bCs/>
          <w:sz w:val="26"/>
          <w:szCs w:val="26"/>
          <w:lang w:val="ru-RU"/>
        </w:rPr>
        <w:t xml:space="preserve"> </w:t>
      </w:r>
      <w:r w:rsidR="002C39F0" w:rsidRPr="00161334">
        <w:rPr>
          <w:bCs/>
          <w:sz w:val="26"/>
          <w:szCs w:val="26"/>
        </w:rPr>
        <w:t>xin</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2C39F0" w:rsidRPr="00161334">
        <w:rPr>
          <w:bCs/>
          <w:sz w:val="26"/>
          <w:szCs w:val="26"/>
        </w:rPr>
        <w:t>n</w:t>
      </w:r>
      <w:r w:rsidR="002C39F0" w:rsidRPr="00161334">
        <w:rPr>
          <w:bCs/>
          <w:sz w:val="26"/>
          <w:szCs w:val="26"/>
          <w:lang w:val="ru-RU"/>
        </w:rPr>
        <w:t>ă</w:t>
      </w:r>
      <w:r w:rsidR="002C39F0" w:rsidRPr="00161334">
        <w:rPr>
          <w:bCs/>
          <w:sz w:val="26"/>
          <w:szCs w:val="26"/>
        </w:rPr>
        <w:t>ng</w:t>
      </w:r>
      <w:r w:rsidR="002C39F0" w:rsidRPr="00161334">
        <w:rPr>
          <w:bCs/>
          <w:sz w:val="26"/>
          <w:szCs w:val="26"/>
          <w:lang w:val="ru-RU"/>
        </w:rPr>
        <w:t xml:space="preserve"> đ</w:t>
      </w:r>
      <w:r w:rsidR="002C39F0" w:rsidRPr="00161334">
        <w:rPr>
          <w:bCs/>
          <w:sz w:val="26"/>
          <w:szCs w:val="26"/>
        </w:rPr>
        <w:t>ịnh</w:t>
      </w:r>
      <w:r w:rsidR="002C39F0" w:rsidRPr="00161334">
        <w:rPr>
          <w:bCs/>
          <w:sz w:val="26"/>
          <w:szCs w:val="26"/>
          <w:lang w:val="ru-RU"/>
        </w:rPr>
        <w:t xml:space="preserve"> </w:t>
      </w:r>
      <w:smartTag w:uri="urn:schemas-microsoft-com:office:smarttags" w:element="stockticker">
        <w:r w:rsidR="002C39F0" w:rsidRPr="00161334">
          <w:rPr>
            <w:bCs/>
            <w:sz w:val="26"/>
            <w:szCs w:val="26"/>
          </w:rPr>
          <w:t>AMT</w:t>
        </w:r>
      </w:smartTag>
      <w:r w:rsidR="003C7CB5" w:rsidRPr="00161334">
        <w:rPr>
          <w:bCs/>
          <w:sz w:val="26"/>
          <w:szCs w:val="26"/>
          <w:lang w:val="ru-RU"/>
        </w:rPr>
        <w:t xml:space="preserve"> </w:t>
      </w:r>
      <w:r w:rsidR="003C7CB5" w:rsidRPr="00161334">
        <w:rPr>
          <w:bCs/>
          <w:sz w:val="26"/>
          <w:szCs w:val="26"/>
        </w:rPr>
        <w:t>bổ</w:t>
      </w:r>
      <w:r w:rsidR="003C7CB5" w:rsidRPr="00161334">
        <w:rPr>
          <w:bCs/>
          <w:sz w:val="26"/>
          <w:szCs w:val="26"/>
          <w:lang w:val="ru-RU"/>
        </w:rPr>
        <w:t xml:space="preserve"> </w:t>
      </w:r>
      <w:r w:rsidR="003C7CB5" w:rsidRPr="00161334">
        <w:rPr>
          <w:bCs/>
          <w:sz w:val="26"/>
          <w:szCs w:val="26"/>
        </w:rPr>
        <w:t>sung</w:t>
      </w:r>
      <w:r w:rsidR="003C7CB5" w:rsidRPr="00161334">
        <w:rPr>
          <w:bCs/>
          <w:sz w:val="26"/>
          <w:szCs w:val="26"/>
          <w:lang w:val="ru-RU"/>
        </w:rPr>
        <w:t xml:space="preserve"> í</w:t>
      </w:r>
      <w:r w:rsidR="003C7CB5" w:rsidRPr="00161334">
        <w:rPr>
          <w:bCs/>
          <w:sz w:val="26"/>
          <w:szCs w:val="26"/>
        </w:rPr>
        <w:t>t</w:t>
      </w:r>
      <w:r w:rsidR="003C7CB5" w:rsidRPr="00161334">
        <w:rPr>
          <w:bCs/>
          <w:sz w:val="26"/>
          <w:szCs w:val="26"/>
          <w:lang w:val="ru-RU"/>
        </w:rPr>
        <w:t xml:space="preserve"> </w:t>
      </w:r>
      <w:r w:rsidR="003C7CB5" w:rsidRPr="00161334">
        <w:rPr>
          <w:bCs/>
          <w:sz w:val="26"/>
          <w:szCs w:val="26"/>
        </w:rPr>
        <w:t>nhấ</w:t>
      </w:r>
      <w:r w:rsidRPr="00161334">
        <w:rPr>
          <w:bCs/>
          <w:sz w:val="26"/>
          <w:szCs w:val="26"/>
        </w:rPr>
        <w:t>t</w:t>
      </w:r>
      <w:r w:rsidRPr="00161334">
        <w:rPr>
          <w:bCs/>
          <w:sz w:val="26"/>
          <w:szCs w:val="26"/>
          <w:lang w:val="ru-RU"/>
        </w:rPr>
        <w:t xml:space="preserve"> </w:t>
      </w:r>
      <w:r w:rsidRPr="00161334">
        <w:rPr>
          <w:bCs/>
          <w:sz w:val="26"/>
          <w:szCs w:val="26"/>
        </w:rPr>
        <w:t>phải</w:t>
      </w:r>
      <w:r w:rsidR="00940E83" w:rsidRPr="00161334">
        <w:rPr>
          <w:bCs/>
          <w:sz w:val="26"/>
          <w:szCs w:val="26"/>
          <w:lang w:val="ru-RU"/>
        </w:rPr>
        <w:t xml:space="preserve"> </w:t>
      </w:r>
      <w:r w:rsidR="00940E83" w:rsidRPr="00161334">
        <w:rPr>
          <w:bCs/>
          <w:sz w:val="26"/>
          <w:szCs w:val="26"/>
        </w:rPr>
        <w:t>c</w:t>
      </w:r>
      <w:r w:rsidR="00940E83" w:rsidRPr="00161334">
        <w:rPr>
          <w:bCs/>
          <w:sz w:val="26"/>
          <w:szCs w:val="26"/>
          <w:lang w:val="ru-RU"/>
        </w:rPr>
        <w:t xml:space="preserve">ó </w:t>
      </w:r>
      <w:r w:rsidR="00940E83" w:rsidRPr="00161334">
        <w:rPr>
          <w:bCs/>
          <w:sz w:val="26"/>
          <w:szCs w:val="26"/>
        </w:rPr>
        <w:t>c</w:t>
      </w:r>
      <w:r w:rsidR="00940E83" w:rsidRPr="00161334">
        <w:rPr>
          <w:bCs/>
          <w:sz w:val="26"/>
          <w:szCs w:val="26"/>
          <w:lang w:val="ru-RU"/>
        </w:rPr>
        <w:t>á</w:t>
      </w:r>
      <w:r w:rsidR="00940E83" w:rsidRPr="00161334">
        <w:rPr>
          <w:bCs/>
          <w:sz w:val="26"/>
          <w:szCs w:val="26"/>
        </w:rPr>
        <w:t>c</w:t>
      </w:r>
      <w:r w:rsidR="00940E83" w:rsidRPr="00161334">
        <w:rPr>
          <w:bCs/>
          <w:sz w:val="26"/>
          <w:szCs w:val="26"/>
          <w:lang w:val="ru-RU"/>
        </w:rPr>
        <w:t xml:space="preserve"> </w:t>
      </w:r>
      <w:r w:rsidR="00940E83" w:rsidRPr="00161334">
        <w:rPr>
          <w:bCs/>
          <w:sz w:val="26"/>
          <w:szCs w:val="26"/>
        </w:rPr>
        <w:t>trang</w:t>
      </w:r>
      <w:r w:rsidR="00940E83" w:rsidRPr="00161334">
        <w:rPr>
          <w:bCs/>
          <w:sz w:val="26"/>
          <w:szCs w:val="26"/>
          <w:lang w:val="ru-RU"/>
        </w:rPr>
        <w:t xml:space="preserve"> </w:t>
      </w:r>
      <w:r w:rsidR="00940E83" w:rsidRPr="00161334">
        <w:rPr>
          <w:bCs/>
          <w:sz w:val="26"/>
          <w:szCs w:val="26"/>
        </w:rPr>
        <w:t>thiết</w:t>
      </w:r>
      <w:r w:rsidR="00940E83" w:rsidRPr="00161334">
        <w:rPr>
          <w:bCs/>
          <w:sz w:val="26"/>
          <w:szCs w:val="26"/>
          <w:lang w:val="ru-RU"/>
        </w:rPr>
        <w:t xml:space="preserve"> </w:t>
      </w:r>
      <w:r w:rsidR="00940E83" w:rsidRPr="00161334">
        <w:rPr>
          <w:bCs/>
          <w:sz w:val="26"/>
          <w:szCs w:val="26"/>
        </w:rPr>
        <w:t>bị</w:t>
      </w:r>
      <w:r w:rsidR="00940E83" w:rsidRPr="00161334">
        <w:rPr>
          <w:bCs/>
          <w:sz w:val="26"/>
          <w:szCs w:val="26"/>
          <w:lang w:val="ru-RU"/>
        </w:rPr>
        <w:t xml:space="preserve">, </w:t>
      </w:r>
      <w:r w:rsidR="00940E83" w:rsidRPr="00161334">
        <w:rPr>
          <w:bCs/>
          <w:sz w:val="26"/>
          <w:szCs w:val="26"/>
        </w:rPr>
        <w:t>dụng</w:t>
      </w:r>
      <w:r w:rsidR="00940E83" w:rsidRPr="00161334">
        <w:rPr>
          <w:bCs/>
          <w:sz w:val="26"/>
          <w:szCs w:val="26"/>
          <w:lang w:val="ru-RU"/>
        </w:rPr>
        <w:t xml:space="preserve"> </w:t>
      </w:r>
      <w:r w:rsidR="00940E83" w:rsidRPr="00161334">
        <w:rPr>
          <w:bCs/>
          <w:sz w:val="26"/>
          <w:szCs w:val="26"/>
        </w:rPr>
        <w:t>cụ</w:t>
      </w:r>
      <w:r w:rsidR="00940E83" w:rsidRPr="00161334">
        <w:rPr>
          <w:bCs/>
          <w:sz w:val="26"/>
          <w:szCs w:val="26"/>
          <w:lang w:val="ru-RU"/>
        </w:rPr>
        <w:t xml:space="preserve"> </w:t>
      </w:r>
      <w:r w:rsidRPr="00161334">
        <w:rPr>
          <w:bCs/>
          <w:sz w:val="26"/>
          <w:szCs w:val="26"/>
        </w:rPr>
        <w:t>ph</w:t>
      </w:r>
      <w:r w:rsidRPr="00161334">
        <w:rPr>
          <w:bCs/>
          <w:sz w:val="26"/>
          <w:szCs w:val="26"/>
          <w:lang w:val="ru-RU"/>
        </w:rPr>
        <w:t xml:space="preserve">ù </w:t>
      </w:r>
      <w:r w:rsidRPr="00161334">
        <w:rPr>
          <w:bCs/>
          <w:sz w:val="26"/>
          <w:szCs w:val="26"/>
        </w:rPr>
        <w:t>hợp</w:t>
      </w:r>
      <w:r w:rsidRPr="00161334">
        <w:rPr>
          <w:bCs/>
          <w:sz w:val="26"/>
          <w:szCs w:val="26"/>
          <w:lang w:val="ru-RU"/>
        </w:rPr>
        <w:t xml:space="preserve"> </w:t>
      </w:r>
      <w:r w:rsidRPr="00161334">
        <w:rPr>
          <w:bCs/>
          <w:sz w:val="26"/>
          <w:szCs w:val="26"/>
        </w:rPr>
        <w:t>với</w:t>
      </w:r>
      <w:r w:rsidR="002C39F0" w:rsidRPr="00161334">
        <w:rPr>
          <w:bCs/>
          <w:sz w:val="26"/>
          <w:szCs w:val="26"/>
          <w:lang w:val="ru-RU"/>
        </w:rPr>
        <w:t xml:space="preserve"> </w:t>
      </w:r>
      <w:r w:rsidR="002C39F0" w:rsidRPr="00161334">
        <w:rPr>
          <w:bCs/>
          <w:sz w:val="26"/>
          <w:szCs w:val="26"/>
        </w:rPr>
        <w:t>n</w:t>
      </w:r>
      <w:r w:rsidR="002C39F0" w:rsidRPr="00161334">
        <w:rPr>
          <w:bCs/>
          <w:sz w:val="26"/>
          <w:szCs w:val="26"/>
          <w:lang w:val="ru-RU"/>
        </w:rPr>
        <w:t>ă</w:t>
      </w:r>
      <w:r w:rsidR="002C39F0" w:rsidRPr="00161334">
        <w:rPr>
          <w:bCs/>
          <w:sz w:val="26"/>
          <w:szCs w:val="26"/>
        </w:rPr>
        <w:t>ng</w:t>
      </w:r>
      <w:r w:rsidR="002C39F0" w:rsidRPr="00161334">
        <w:rPr>
          <w:bCs/>
          <w:sz w:val="26"/>
          <w:szCs w:val="26"/>
          <w:lang w:val="ru-RU"/>
        </w:rPr>
        <w:t xml:space="preserve"> đ</w:t>
      </w:r>
      <w:r w:rsidR="002C39F0" w:rsidRPr="00161334">
        <w:rPr>
          <w:bCs/>
          <w:sz w:val="26"/>
          <w:szCs w:val="26"/>
        </w:rPr>
        <w:t>ịnh</w:t>
      </w:r>
      <w:r w:rsidR="002C39F0" w:rsidRPr="00161334">
        <w:rPr>
          <w:bCs/>
          <w:sz w:val="26"/>
          <w:szCs w:val="26"/>
          <w:lang w:val="ru-RU"/>
        </w:rPr>
        <w:t>.</w:t>
      </w:r>
    </w:p>
    <w:p w:rsidR="002C39F0" w:rsidRPr="00161334" w:rsidRDefault="002C39F0" w:rsidP="00402BBB">
      <w:pPr>
        <w:numPr>
          <w:ilvl w:val="0"/>
          <w:numId w:val="60"/>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w:t>
      </w:r>
      <w:r w:rsidR="004815CB" w:rsidRPr="00161334">
        <w:rPr>
          <w:bCs/>
          <w:sz w:val="26"/>
          <w:szCs w:val="26"/>
        </w:rPr>
        <w:t>i</w:t>
      </w:r>
      <w:r w:rsidRPr="00161334">
        <w:rPr>
          <w:bCs/>
          <w:sz w:val="26"/>
          <w:szCs w:val="26"/>
          <w:lang w:val="ru-RU"/>
        </w:rPr>
        <w:t xml:space="preserve"> </w:t>
      </w:r>
      <w:r w:rsidRPr="00161334">
        <w:rPr>
          <w:bCs/>
          <w:sz w:val="26"/>
          <w:szCs w:val="26"/>
        </w:rPr>
        <w:t>xin</w:t>
      </w:r>
      <w:r w:rsidRPr="00161334">
        <w:rPr>
          <w:bCs/>
          <w:sz w:val="26"/>
          <w:szCs w:val="26"/>
          <w:lang w:val="ru-RU"/>
        </w:rPr>
        <w:t xml:space="preserve"> </w:t>
      </w:r>
      <w:r w:rsidRPr="00161334">
        <w:rPr>
          <w:bCs/>
          <w:sz w:val="26"/>
          <w:szCs w:val="26"/>
        </w:rPr>
        <w:t>cấp</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Pr="00161334">
        <w:rPr>
          <w:bCs/>
          <w:sz w:val="26"/>
          <w:szCs w:val="26"/>
        </w:rPr>
        <w:t>hoặc</w:t>
      </w:r>
      <w:r w:rsidRPr="00161334">
        <w:rPr>
          <w:bCs/>
          <w:sz w:val="26"/>
          <w:szCs w:val="26"/>
          <w:lang w:val="ru-RU"/>
        </w:rPr>
        <w:t xml:space="preserve"> </w:t>
      </w:r>
      <w:r w:rsidRPr="00161334">
        <w:rPr>
          <w:bCs/>
          <w:sz w:val="26"/>
          <w:szCs w:val="26"/>
        </w:rPr>
        <w:t>ng</w:t>
      </w:r>
      <w:r w:rsidRPr="00161334">
        <w:rPr>
          <w:bCs/>
          <w:sz w:val="26"/>
          <w:szCs w:val="26"/>
          <w:lang w:val="ru-RU"/>
        </w:rPr>
        <w:t>ư</w:t>
      </w:r>
      <w:r w:rsidRPr="00161334">
        <w:rPr>
          <w:bCs/>
          <w:sz w:val="26"/>
          <w:szCs w:val="26"/>
        </w:rPr>
        <w:t>ờ</w:t>
      </w:r>
      <w:r w:rsidR="004815CB" w:rsidRPr="00161334">
        <w:rPr>
          <w:bCs/>
          <w:sz w:val="26"/>
          <w:szCs w:val="26"/>
        </w:rPr>
        <w:t>i</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cấp</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004B483A" w:rsidRPr="00161334">
        <w:rPr>
          <w:bCs/>
          <w:sz w:val="26"/>
          <w:szCs w:val="26"/>
        </w:rPr>
        <w:t>t</w:t>
      </w:r>
      <w:r w:rsidR="004815CB" w:rsidRPr="00161334">
        <w:rPr>
          <w:bCs/>
          <w:sz w:val="26"/>
          <w:szCs w:val="26"/>
        </w:rPr>
        <w:t>ổ</w:t>
      </w:r>
      <w:r w:rsidR="004815CB" w:rsidRPr="00161334">
        <w:rPr>
          <w:bCs/>
          <w:sz w:val="26"/>
          <w:szCs w:val="26"/>
          <w:lang w:val="ru-RU"/>
        </w:rPr>
        <w:t xml:space="preserve"> </w:t>
      </w:r>
      <w:r w:rsidR="004815CB" w:rsidRPr="00161334">
        <w:rPr>
          <w:bCs/>
          <w:sz w:val="26"/>
          <w:szCs w:val="26"/>
        </w:rPr>
        <w:t>chức</w:t>
      </w:r>
      <w:r w:rsidR="004815CB" w:rsidRPr="00161334">
        <w:rPr>
          <w:bCs/>
          <w:sz w:val="26"/>
          <w:szCs w:val="26"/>
          <w:lang w:val="ru-RU"/>
        </w:rPr>
        <w:t xml:space="preserve"> </w:t>
      </w:r>
      <w:r w:rsidR="004815CB" w:rsidRPr="00161334">
        <w:rPr>
          <w:bCs/>
          <w:sz w:val="26"/>
          <w:szCs w:val="26"/>
        </w:rPr>
        <w:t>huấn</w:t>
      </w:r>
      <w:r w:rsidR="004815CB" w:rsidRPr="00161334">
        <w:rPr>
          <w:bCs/>
          <w:sz w:val="26"/>
          <w:szCs w:val="26"/>
          <w:lang w:val="ru-RU"/>
        </w:rPr>
        <w:t xml:space="preserve"> </w:t>
      </w:r>
      <w:r w:rsidR="004815CB" w:rsidRPr="00161334">
        <w:rPr>
          <w:bCs/>
          <w:sz w:val="26"/>
          <w:szCs w:val="26"/>
        </w:rPr>
        <w:t>luyện</w:t>
      </w:r>
      <w:r w:rsidR="004815CB" w:rsidRPr="00161334">
        <w:rPr>
          <w:bCs/>
          <w:sz w:val="26"/>
          <w:szCs w:val="26"/>
          <w:lang w:val="ru-RU"/>
        </w:rPr>
        <w:t xml:space="preserve"> </w:t>
      </w:r>
      <w:r w:rsidR="004815CB" w:rsidRPr="00161334">
        <w:rPr>
          <w:bCs/>
          <w:sz w:val="26"/>
          <w:szCs w:val="26"/>
        </w:rPr>
        <w:t>h</w:t>
      </w:r>
      <w:r w:rsidR="004815CB" w:rsidRPr="00161334">
        <w:rPr>
          <w:bCs/>
          <w:sz w:val="26"/>
          <w:szCs w:val="26"/>
          <w:lang w:val="ru-RU"/>
        </w:rPr>
        <w:t>à</w:t>
      </w:r>
      <w:r w:rsidR="004815CB" w:rsidRPr="00161334">
        <w:rPr>
          <w:bCs/>
          <w:sz w:val="26"/>
          <w:szCs w:val="26"/>
        </w:rPr>
        <w:t>ng</w:t>
      </w:r>
      <w:r w:rsidR="004815CB" w:rsidRPr="00161334">
        <w:rPr>
          <w:bCs/>
          <w:sz w:val="26"/>
          <w:szCs w:val="26"/>
          <w:lang w:val="ru-RU"/>
        </w:rPr>
        <w:t xml:space="preserve"> </w:t>
      </w:r>
      <w:r w:rsidR="004815CB" w:rsidRPr="00161334">
        <w:rPr>
          <w:bCs/>
          <w:sz w:val="26"/>
          <w:szCs w:val="26"/>
        </w:rPr>
        <w:t>kh</w:t>
      </w:r>
      <w:r w:rsidR="004815CB" w:rsidRPr="00161334">
        <w:rPr>
          <w:bCs/>
          <w:sz w:val="26"/>
          <w:szCs w:val="26"/>
          <w:lang w:val="ru-RU"/>
        </w:rPr>
        <w:t>ô</w:t>
      </w:r>
      <w:r w:rsidR="004815CB" w:rsidRPr="00161334">
        <w:rPr>
          <w:bCs/>
          <w:sz w:val="26"/>
          <w:szCs w:val="26"/>
        </w:rPr>
        <w:t>ng</w:t>
      </w:r>
      <w:r w:rsidR="004815CB" w:rsidRPr="00161334">
        <w:rPr>
          <w:bCs/>
          <w:sz w:val="26"/>
          <w:szCs w:val="26"/>
          <w:lang w:val="ru-RU"/>
        </w:rPr>
        <w:t xml:space="preserve"> </w:t>
      </w:r>
      <w:r w:rsidR="004815CB" w:rsidRPr="00161334">
        <w:rPr>
          <w:bCs/>
          <w:sz w:val="26"/>
          <w:szCs w:val="26"/>
        </w:rPr>
        <w:t>với</w:t>
      </w:r>
      <w:r w:rsidRPr="00161334">
        <w:rPr>
          <w:bCs/>
          <w:sz w:val="26"/>
          <w:szCs w:val="26"/>
          <w:lang w:val="ru-RU"/>
        </w:rPr>
        <w:t xml:space="preserve"> </w:t>
      </w:r>
      <w:r w:rsidRPr="00161334">
        <w:rPr>
          <w:bCs/>
          <w:sz w:val="26"/>
          <w:szCs w:val="26"/>
        </w:rPr>
        <w:t>n</w:t>
      </w:r>
      <w:r w:rsidRPr="00161334">
        <w:rPr>
          <w:bCs/>
          <w:sz w:val="26"/>
          <w:szCs w:val="26"/>
          <w:lang w:val="ru-RU"/>
        </w:rPr>
        <w:t>ă</w:t>
      </w:r>
      <w:r w:rsidRPr="00161334">
        <w:rPr>
          <w:bCs/>
          <w:sz w:val="26"/>
          <w:szCs w:val="26"/>
        </w:rPr>
        <w:t>ng</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smartTag w:uri="urn:schemas-microsoft-com:office:smarttags" w:element="stockticker">
        <w:r w:rsidRPr="00161334">
          <w:rPr>
            <w:bCs/>
            <w:sz w:val="26"/>
            <w:szCs w:val="26"/>
          </w:rPr>
          <w:t>AMT</w:t>
        </w:r>
      </w:smartTag>
      <w:r w:rsidRPr="00161334">
        <w:rPr>
          <w:bCs/>
          <w:sz w:val="26"/>
          <w:szCs w:val="26"/>
          <w:lang w:val="ru-RU"/>
        </w:rPr>
        <w:t xml:space="preserve"> </w:t>
      </w:r>
      <w:r w:rsidRPr="00161334">
        <w:rPr>
          <w:bCs/>
          <w:sz w:val="26"/>
          <w:szCs w:val="26"/>
        </w:rPr>
        <w:t>phả</w:t>
      </w:r>
      <w:r w:rsidR="004815CB" w:rsidRPr="00161334">
        <w:rPr>
          <w:bCs/>
          <w:sz w:val="26"/>
          <w:szCs w:val="26"/>
        </w:rPr>
        <w:t>i</w:t>
      </w:r>
      <w:r w:rsidRPr="00161334">
        <w:rPr>
          <w:bCs/>
          <w:sz w:val="26"/>
          <w:szCs w:val="26"/>
          <w:lang w:val="ru-RU"/>
        </w:rPr>
        <w:t xml:space="preserve"> </w:t>
      </w:r>
      <w:r w:rsidRPr="00161334">
        <w:rPr>
          <w:bCs/>
          <w:sz w:val="26"/>
          <w:szCs w:val="26"/>
        </w:rPr>
        <w:t>duy</w:t>
      </w:r>
      <w:r w:rsidRPr="00161334">
        <w:rPr>
          <w:bCs/>
          <w:sz w:val="26"/>
          <w:szCs w:val="26"/>
          <w:lang w:val="ru-RU"/>
        </w:rPr>
        <w:t xml:space="preserve"> </w:t>
      </w:r>
      <w:r w:rsidRPr="00161334">
        <w:rPr>
          <w:bCs/>
          <w:sz w:val="26"/>
          <w:szCs w:val="26"/>
        </w:rPr>
        <w:t>tr</w:t>
      </w:r>
      <w:r w:rsidRPr="00161334">
        <w:rPr>
          <w:bCs/>
          <w:sz w:val="26"/>
          <w:szCs w:val="26"/>
          <w:lang w:val="ru-RU"/>
        </w:rPr>
        <w:t>ì đư</w:t>
      </w:r>
      <w:r w:rsidRPr="00161334">
        <w:rPr>
          <w:bCs/>
          <w:sz w:val="26"/>
          <w:szCs w:val="26"/>
        </w:rPr>
        <w:t>ợc</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003C7CB5" w:rsidRPr="00161334">
        <w:rPr>
          <w:bCs/>
          <w:sz w:val="26"/>
          <w:szCs w:val="26"/>
        </w:rPr>
        <w:t>vật</w:t>
      </w:r>
      <w:r w:rsidR="003C7CB5" w:rsidRPr="00161334">
        <w:rPr>
          <w:bCs/>
          <w:sz w:val="26"/>
          <w:szCs w:val="26"/>
          <w:lang w:val="ru-RU"/>
        </w:rPr>
        <w:t xml:space="preserve"> </w:t>
      </w:r>
      <w:r w:rsidR="003C7CB5" w:rsidRPr="00161334">
        <w:rPr>
          <w:bCs/>
          <w:sz w:val="26"/>
          <w:szCs w:val="26"/>
        </w:rPr>
        <w:t>liệu</w:t>
      </w:r>
      <w:r w:rsidRPr="00161334">
        <w:rPr>
          <w:bCs/>
          <w:sz w:val="26"/>
          <w:szCs w:val="26"/>
          <w:lang w:val="ru-RU"/>
        </w:rPr>
        <w:t xml:space="preserve">, </w:t>
      </w:r>
      <w:r w:rsidRPr="00161334">
        <w:rPr>
          <w:bCs/>
          <w:sz w:val="26"/>
          <w:szCs w:val="26"/>
        </w:rPr>
        <w:t>dụng</w:t>
      </w:r>
      <w:r w:rsidRPr="00161334">
        <w:rPr>
          <w:bCs/>
          <w:sz w:val="26"/>
          <w:szCs w:val="26"/>
          <w:lang w:val="ru-RU"/>
        </w:rPr>
        <w:t xml:space="preserve"> </w:t>
      </w:r>
      <w:r w:rsidRPr="00161334">
        <w:rPr>
          <w:bCs/>
          <w:sz w:val="26"/>
          <w:szCs w:val="26"/>
        </w:rPr>
        <w:t>cụ</w:t>
      </w:r>
      <w:r w:rsidRPr="00161334">
        <w:rPr>
          <w:bCs/>
          <w:sz w:val="26"/>
          <w:szCs w:val="26"/>
          <w:lang w:val="ru-RU"/>
        </w:rPr>
        <w:t xml:space="preserve"> đ</w:t>
      </w:r>
      <w:r w:rsidRPr="00161334">
        <w:rPr>
          <w:bCs/>
          <w:sz w:val="26"/>
          <w:szCs w:val="26"/>
        </w:rPr>
        <w:t>ặc</w:t>
      </w:r>
      <w:r w:rsidRPr="00161334">
        <w:rPr>
          <w:bCs/>
          <w:sz w:val="26"/>
          <w:szCs w:val="26"/>
          <w:lang w:val="ru-RU"/>
        </w:rPr>
        <w:t xml:space="preserve"> </w:t>
      </w:r>
      <w:r w:rsidRPr="00161334">
        <w:rPr>
          <w:bCs/>
          <w:sz w:val="26"/>
          <w:szCs w:val="26"/>
        </w:rPr>
        <w:t>biệt</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thiết</w:t>
      </w:r>
      <w:r w:rsidRPr="00161334">
        <w:rPr>
          <w:bCs/>
          <w:sz w:val="26"/>
          <w:szCs w:val="26"/>
          <w:lang w:val="ru-RU"/>
        </w:rPr>
        <w:t xml:space="preserve"> </w:t>
      </w:r>
      <w:r w:rsidRPr="00161334">
        <w:rPr>
          <w:bCs/>
          <w:sz w:val="26"/>
          <w:szCs w:val="26"/>
        </w:rPr>
        <w:t>bị</w:t>
      </w:r>
      <w:r w:rsidRPr="00161334">
        <w:rPr>
          <w:bCs/>
          <w:sz w:val="26"/>
          <w:szCs w:val="26"/>
          <w:lang w:val="ru-RU"/>
        </w:rPr>
        <w:t xml:space="preserve"> </w:t>
      </w:r>
      <w:r w:rsidRPr="00161334">
        <w:rPr>
          <w:bCs/>
          <w:sz w:val="26"/>
          <w:szCs w:val="26"/>
        </w:rPr>
        <w:t>d</w:t>
      </w:r>
      <w:r w:rsidRPr="00161334">
        <w:rPr>
          <w:bCs/>
          <w:sz w:val="26"/>
          <w:szCs w:val="26"/>
          <w:lang w:val="ru-RU"/>
        </w:rPr>
        <w:t>ù</w:t>
      </w:r>
      <w:r w:rsidRPr="00161334">
        <w:rPr>
          <w:bCs/>
          <w:sz w:val="26"/>
          <w:szCs w:val="26"/>
        </w:rPr>
        <w:t>ng</w:t>
      </w:r>
      <w:r w:rsidRPr="00161334">
        <w:rPr>
          <w:bCs/>
          <w:sz w:val="26"/>
          <w:szCs w:val="26"/>
          <w:lang w:val="ru-RU"/>
        </w:rPr>
        <w:t xml:space="preserve"> đ</w:t>
      </w:r>
      <w:r w:rsidRPr="00161334">
        <w:rPr>
          <w:bCs/>
          <w:sz w:val="26"/>
          <w:szCs w:val="26"/>
        </w:rPr>
        <w:t>ể</w:t>
      </w:r>
      <w:r w:rsidRPr="00161334">
        <w:rPr>
          <w:bCs/>
          <w:sz w:val="26"/>
          <w:szCs w:val="26"/>
          <w:lang w:val="ru-RU"/>
        </w:rPr>
        <w:t xml:space="preserve"> </w:t>
      </w:r>
      <w:r w:rsidRPr="00161334">
        <w:rPr>
          <w:bCs/>
          <w:sz w:val="26"/>
          <w:szCs w:val="26"/>
        </w:rPr>
        <w:t>lắp</w:t>
      </w:r>
      <w:r w:rsidRPr="00161334">
        <w:rPr>
          <w:bCs/>
          <w:sz w:val="26"/>
          <w:szCs w:val="26"/>
          <w:lang w:val="ru-RU"/>
        </w:rPr>
        <w:t xml:space="preserve"> </w:t>
      </w:r>
      <w:r w:rsidRPr="00161334">
        <w:rPr>
          <w:bCs/>
          <w:sz w:val="26"/>
          <w:szCs w:val="26"/>
        </w:rPr>
        <w:t>r</w:t>
      </w:r>
      <w:r w:rsidRPr="00161334">
        <w:rPr>
          <w:bCs/>
          <w:sz w:val="26"/>
          <w:szCs w:val="26"/>
          <w:lang w:val="ru-RU"/>
        </w:rPr>
        <w:t>á</w:t>
      </w:r>
      <w:r w:rsidRPr="00161334">
        <w:rPr>
          <w:bCs/>
          <w:sz w:val="26"/>
          <w:szCs w:val="26"/>
        </w:rPr>
        <w:t>p</w:t>
      </w:r>
      <w:r w:rsidRPr="00161334">
        <w:rPr>
          <w:bCs/>
          <w:sz w:val="26"/>
          <w:szCs w:val="26"/>
          <w:lang w:val="ru-RU"/>
        </w:rPr>
        <w:t xml:space="preserve"> </w:t>
      </w:r>
      <w:r w:rsidR="004815CB" w:rsidRPr="00161334">
        <w:rPr>
          <w:bCs/>
          <w:sz w:val="26"/>
          <w:szCs w:val="26"/>
        </w:rPr>
        <w:t>v</w:t>
      </w:r>
      <w:r w:rsidR="004815CB" w:rsidRPr="00161334">
        <w:rPr>
          <w:bCs/>
          <w:sz w:val="26"/>
          <w:szCs w:val="26"/>
          <w:lang w:val="ru-RU"/>
        </w:rPr>
        <w:t xml:space="preserve">à </w:t>
      </w:r>
      <w:r w:rsidR="004815CB" w:rsidRPr="00161334">
        <w:rPr>
          <w:bCs/>
          <w:sz w:val="26"/>
          <w:szCs w:val="26"/>
        </w:rPr>
        <w:t>bảo</w:t>
      </w:r>
      <w:r w:rsidR="004815CB" w:rsidRPr="00161334">
        <w:rPr>
          <w:bCs/>
          <w:sz w:val="26"/>
          <w:szCs w:val="26"/>
          <w:lang w:val="ru-RU"/>
        </w:rPr>
        <w:t xml:space="preserve"> </w:t>
      </w:r>
      <w:r w:rsidR="004815CB" w:rsidRPr="00161334">
        <w:rPr>
          <w:bCs/>
          <w:sz w:val="26"/>
          <w:szCs w:val="26"/>
        </w:rPr>
        <w:t>d</w:t>
      </w:r>
      <w:r w:rsidR="004815CB" w:rsidRPr="00161334">
        <w:rPr>
          <w:bCs/>
          <w:sz w:val="26"/>
          <w:szCs w:val="26"/>
          <w:lang w:val="ru-RU"/>
        </w:rPr>
        <w:t>ư</w:t>
      </w:r>
      <w:r w:rsidR="004815CB" w:rsidRPr="00161334">
        <w:rPr>
          <w:bCs/>
          <w:sz w:val="26"/>
          <w:szCs w:val="26"/>
        </w:rPr>
        <w:t>ỡng</w:t>
      </w:r>
      <w:r w:rsidR="004815CB" w:rsidRPr="00161334">
        <w:rPr>
          <w:bCs/>
          <w:sz w:val="26"/>
          <w:szCs w:val="26"/>
          <w:lang w:val="ru-RU"/>
        </w:rPr>
        <w:t xml:space="preserve"> </w:t>
      </w:r>
      <w:r w:rsidR="00482FD0" w:rsidRPr="00161334">
        <w:rPr>
          <w:bCs/>
          <w:sz w:val="26"/>
          <w:szCs w:val="26"/>
        </w:rPr>
        <w:t>t</w:t>
      </w:r>
      <w:r w:rsidR="00482FD0" w:rsidRPr="00161334">
        <w:rPr>
          <w:bCs/>
          <w:sz w:val="26"/>
          <w:szCs w:val="26"/>
          <w:lang w:val="ru-RU"/>
        </w:rPr>
        <w:t>à</w:t>
      </w:r>
      <w:r w:rsidR="00482FD0" w:rsidRPr="00161334">
        <w:rPr>
          <w:bCs/>
          <w:sz w:val="26"/>
          <w:szCs w:val="26"/>
        </w:rPr>
        <w:t>u</w:t>
      </w:r>
      <w:r w:rsidR="00482FD0" w:rsidRPr="00161334">
        <w:rPr>
          <w:bCs/>
          <w:sz w:val="26"/>
          <w:szCs w:val="26"/>
          <w:lang w:val="ru-RU"/>
        </w:rPr>
        <w:t xml:space="preserve"> </w:t>
      </w:r>
      <w:r w:rsidR="00482FD0" w:rsidRPr="00161334">
        <w:rPr>
          <w:bCs/>
          <w:sz w:val="26"/>
          <w:szCs w:val="26"/>
        </w:rPr>
        <w:t>bay</w:t>
      </w:r>
      <w:r w:rsidR="004815CB" w:rsidRPr="00161334">
        <w:rPr>
          <w:bCs/>
          <w:sz w:val="26"/>
          <w:szCs w:val="26"/>
          <w:lang w:val="ru-RU"/>
        </w:rPr>
        <w:t xml:space="preserve"> </w:t>
      </w:r>
      <w:r w:rsidR="004815CB" w:rsidRPr="00161334">
        <w:rPr>
          <w:bCs/>
          <w:sz w:val="26"/>
          <w:szCs w:val="26"/>
        </w:rPr>
        <w:t>ph</w:t>
      </w:r>
      <w:r w:rsidR="004815CB" w:rsidRPr="00161334">
        <w:rPr>
          <w:bCs/>
          <w:sz w:val="26"/>
          <w:szCs w:val="26"/>
          <w:lang w:val="ru-RU"/>
        </w:rPr>
        <w:t xml:space="preserve">ù </w:t>
      </w:r>
      <w:r w:rsidR="004815CB" w:rsidRPr="00161334">
        <w:rPr>
          <w:bCs/>
          <w:sz w:val="26"/>
          <w:szCs w:val="26"/>
        </w:rPr>
        <w:t>hợp</w:t>
      </w:r>
      <w:r w:rsidR="004815CB" w:rsidRPr="00161334">
        <w:rPr>
          <w:bCs/>
          <w:sz w:val="26"/>
          <w:szCs w:val="26"/>
          <w:lang w:val="ru-RU"/>
        </w:rPr>
        <w:t xml:space="preserve"> </w:t>
      </w:r>
      <w:r w:rsidR="004815CB" w:rsidRPr="00161334">
        <w:rPr>
          <w:bCs/>
          <w:sz w:val="26"/>
          <w:szCs w:val="26"/>
        </w:rPr>
        <w:t>với</w:t>
      </w:r>
      <w:r w:rsidRPr="00161334">
        <w:rPr>
          <w:bCs/>
          <w:sz w:val="26"/>
          <w:szCs w:val="26"/>
          <w:lang w:val="ru-RU"/>
        </w:rPr>
        <w:t xml:space="preserve"> </w:t>
      </w:r>
      <w:r w:rsidRPr="00161334">
        <w:rPr>
          <w:bCs/>
          <w:sz w:val="26"/>
          <w:szCs w:val="26"/>
        </w:rPr>
        <w:t>ch</w:t>
      </w:r>
      <w:r w:rsidRPr="00161334">
        <w:rPr>
          <w:bCs/>
          <w:sz w:val="26"/>
          <w:szCs w:val="26"/>
          <w:lang w:val="ru-RU"/>
        </w:rPr>
        <w:t>ươ</w:t>
      </w:r>
      <w:r w:rsidRPr="00161334">
        <w:rPr>
          <w:bCs/>
          <w:sz w:val="26"/>
          <w:szCs w:val="26"/>
        </w:rPr>
        <w:t>ng</w:t>
      </w:r>
      <w:r w:rsidRPr="00161334">
        <w:rPr>
          <w:bCs/>
          <w:sz w:val="26"/>
          <w:szCs w:val="26"/>
          <w:lang w:val="ru-RU"/>
        </w:rPr>
        <w:t xml:space="preserve"> </w:t>
      </w:r>
      <w:r w:rsidRPr="00161334">
        <w:rPr>
          <w:bCs/>
          <w:sz w:val="26"/>
          <w:szCs w:val="26"/>
        </w:rPr>
        <w:t>tr</w:t>
      </w:r>
      <w:r w:rsidRPr="00161334">
        <w:rPr>
          <w:bCs/>
          <w:sz w:val="26"/>
          <w:szCs w:val="26"/>
          <w:lang w:val="ru-RU"/>
        </w:rPr>
        <w:t>ì</w:t>
      </w:r>
      <w:r w:rsidRPr="00161334">
        <w:rPr>
          <w:bCs/>
          <w:sz w:val="26"/>
          <w:szCs w:val="26"/>
        </w:rPr>
        <w:t>nh</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ph</w:t>
      </w:r>
      <w:r w:rsidRPr="00161334">
        <w:rPr>
          <w:bCs/>
          <w:sz w:val="26"/>
          <w:szCs w:val="26"/>
          <w:lang w:val="ru-RU"/>
        </w:rPr>
        <w:t xml:space="preserve">ê </w:t>
      </w:r>
      <w:r w:rsidRPr="00161334">
        <w:rPr>
          <w:bCs/>
          <w:sz w:val="26"/>
          <w:szCs w:val="26"/>
        </w:rPr>
        <w:t>chuẩn</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004B483A" w:rsidRPr="00161334">
        <w:rPr>
          <w:bCs/>
          <w:sz w:val="26"/>
          <w:szCs w:val="26"/>
        </w:rPr>
        <w:t>t</w:t>
      </w:r>
      <w:r w:rsidRPr="00161334">
        <w:rPr>
          <w:bCs/>
          <w:sz w:val="26"/>
          <w:szCs w:val="26"/>
        </w:rPr>
        <w: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004815CB" w:rsidRPr="00161334">
        <w:rPr>
          <w:bCs/>
          <w:sz w:val="26"/>
          <w:szCs w:val="26"/>
        </w:rPr>
        <w:t>h</w:t>
      </w:r>
      <w:r w:rsidR="004815CB" w:rsidRPr="00161334">
        <w:rPr>
          <w:bCs/>
          <w:sz w:val="26"/>
          <w:szCs w:val="26"/>
          <w:lang w:val="ru-RU"/>
        </w:rPr>
        <w:t>à</w:t>
      </w:r>
      <w:r w:rsidR="004815CB" w:rsidRPr="00161334">
        <w:rPr>
          <w:bCs/>
          <w:sz w:val="26"/>
          <w:szCs w:val="26"/>
        </w:rPr>
        <w:t>ng</w:t>
      </w:r>
      <w:r w:rsidR="004815CB" w:rsidRPr="00161334">
        <w:rPr>
          <w:bCs/>
          <w:sz w:val="26"/>
          <w:szCs w:val="26"/>
          <w:lang w:val="ru-RU"/>
        </w:rPr>
        <w:t xml:space="preserve"> </w:t>
      </w:r>
      <w:r w:rsidR="004815CB" w:rsidRPr="00161334">
        <w:rPr>
          <w:bCs/>
          <w:sz w:val="26"/>
          <w:szCs w:val="26"/>
        </w:rPr>
        <w:t>kh</w:t>
      </w:r>
      <w:r w:rsidR="004815CB" w:rsidRPr="00161334">
        <w:rPr>
          <w:bCs/>
          <w:sz w:val="26"/>
          <w:szCs w:val="26"/>
          <w:lang w:val="ru-RU"/>
        </w:rPr>
        <w:t>ô</w:t>
      </w:r>
      <w:r w:rsidR="004815CB" w:rsidRPr="00161334">
        <w:rPr>
          <w:bCs/>
          <w:sz w:val="26"/>
          <w:szCs w:val="26"/>
        </w:rPr>
        <w:t>ng</w:t>
      </w:r>
      <w:r w:rsidR="004815CB" w:rsidRPr="00161334">
        <w:rPr>
          <w:bCs/>
          <w:sz w:val="26"/>
          <w:szCs w:val="26"/>
          <w:lang w:val="ru-RU"/>
        </w:rPr>
        <w:t xml:space="preserve"> đ</w:t>
      </w:r>
      <w:r w:rsidR="004815CB" w:rsidRPr="00161334">
        <w:rPr>
          <w:bCs/>
          <w:sz w:val="26"/>
          <w:szCs w:val="26"/>
        </w:rPr>
        <w:t>ể</w:t>
      </w:r>
      <w:r w:rsidR="004815CB" w:rsidRPr="00161334">
        <w:rPr>
          <w:bCs/>
          <w:sz w:val="26"/>
          <w:szCs w:val="26"/>
          <w:lang w:val="ru-RU"/>
        </w:rPr>
        <w:t xml:space="preserve"> đ</w:t>
      </w:r>
      <w:r w:rsidR="004815CB" w:rsidRPr="00161334">
        <w:rPr>
          <w:bCs/>
          <w:sz w:val="26"/>
          <w:szCs w:val="26"/>
        </w:rPr>
        <w:t>ảm</w:t>
      </w:r>
      <w:r w:rsidR="004815CB" w:rsidRPr="00161334">
        <w:rPr>
          <w:bCs/>
          <w:sz w:val="26"/>
          <w:szCs w:val="26"/>
          <w:lang w:val="ru-RU"/>
        </w:rPr>
        <w:t xml:space="preserve"> </w:t>
      </w:r>
      <w:r w:rsidR="004815CB" w:rsidRPr="00161334">
        <w:rPr>
          <w:bCs/>
          <w:sz w:val="26"/>
          <w:szCs w:val="26"/>
        </w:rPr>
        <w:t>bảo</w:t>
      </w:r>
      <w:r w:rsidR="004815CB" w:rsidRPr="00161334">
        <w:rPr>
          <w:bCs/>
          <w:sz w:val="26"/>
          <w:szCs w:val="26"/>
          <w:lang w:val="ru-RU"/>
        </w:rPr>
        <w:t xml:space="preserve"> </w:t>
      </w:r>
      <w:r w:rsidR="004815CB" w:rsidRPr="00161334">
        <w:rPr>
          <w:bCs/>
          <w:sz w:val="26"/>
          <w:szCs w:val="26"/>
        </w:rPr>
        <w:t>mỗi</w:t>
      </w:r>
      <w:r w:rsidRPr="00161334">
        <w:rPr>
          <w:bCs/>
          <w:sz w:val="26"/>
          <w:szCs w:val="26"/>
          <w:lang w:val="ru-RU"/>
        </w:rPr>
        <w:t xml:space="preserve"> </w:t>
      </w:r>
      <w:r w:rsidRPr="00161334">
        <w:rPr>
          <w:bCs/>
          <w:sz w:val="26"/>
          <w:szCs w:val="26"/>
        </w:rPr>
        <w:t>học</w:t>
      </w:r>
      <w:r w:rsidRPr="00161334">
        <w:rPr>
          <w:bCs/>
          <w:sz w:val="26"/>
          <w:szCs w:val="26"/>
          <w:lang w:val="ru-RU"/>
        </w:rPr>
        <w:t xml:space="preserve"> </w:t>
      </w:r>
      <w:r w:rsidRPr="00161334">
        <w:rPr>
          <w:bCs/>
          <w:sz w:val="26"/>
          <w:szCs w:val="26"/>
        </w:rPr>
        <w:t>vi</w:t>
      </w:r>
      <w:r w:rsidRPr="00161334">
        <w:rPr>
          <w:bCs/>
          <w:sz w:val="26"/>
          <w:szCs w:val="26"/>
          <w:lang w:val="ru-RU"/>
        </w:rPr>
        <w:t>ê</w:t>
      </w:r>
      <w:r w:rsidRPr="00161334">
        <w:rPr>
          <w:bCs/>
          <w:sz w:val="26"/>
          <w:szCs w:val="26"/>
        </w:rPr>
        <w:t>n</w:t>
      </w:r>
      <w:r w:rsidRPr="00161334">
        <w:rPr>
          <w:bCs/>
          <w:sz w:val="26"/>
          <w:szCs w:val="26"/>
          <w:lang w:val="ru-RU"/>
        </w:rPr>
        <w:t xml:space="preserve"> đ</w:t>
      </w:r>
      <w:r w:rsidRPr="00161334">
        <w:rPr>
          <w:bCs/>
          <w:sz w:val="26"/>
          <w:szCs w:val="26"/>
        </w:rPr>
        <w:t>ều</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đ</w:t>
      </w:r>
      <w:r w:rsidRPr="00161334">
        <w:rPr>
          <w:bCs/>
          <w:sz w:val="26"/>
          <w:szCs w:val="26"/>
        </w:rPr>
        <w:t>ầy</w:t>
      </w:r>
      <w:r w:rsidRPr="00161334">
        <w:rPr>
          <w:bCs/>
          <w:sz w:val="26"/>
          <w:szCs w:val="26"/>
          <w:lang w:val="ru-RU"/>
        </w:rPr>
        <w:t xml:space="preserve"> đ</w:t>
      </w:r>
      <w:r w:rsidRPr="00161334">
        <w:rPr>
          <w:bCs/>
          <w:sz w:val="26"/>
          <w:szCs w:val="26"/>
        </w:rPr>
        <w:t>ủ</w:t>
      </w:r>
      <w:r w:rsidRPr="00161334">
        <w:rPr>
          <w:bCs/>
          <w:sz w:val="26"/>
          <w:szCs w:val="26"/>
          <w:lang w:val="ru-RU"/>
        </w:rPr>
        <w:t>.</w:t>
      </w:r>
    </w:p>
    <w:p w:rsidR="002C39F0" w:rsidRPr="00161334" w:rsidRDefault="004815CB" w:rsidP="00402BBB">
      <w:pPr>
        <w:numPr>
          <w:ilvl w:val="0"/>
          <w:numId w:val="60"/>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002C39F0" w:rsidRPr="00161334">
        <w:rPr>
          <w:bCs/>
          <w:sz w:val="26"/>
          <w:szCs w:val="26"/>
          <w:lang w:val="ru-RU"/>
        </w:rPr>
        <w:t xml:space="preserve"> </w:t>
      </w:r>
      <w:r w:rsidR="002C39F0" w:rsidRPr="00161334">
        <w:rPr>
          <w:bCs/>
          <w:sz w:val="26"/>
          <w:szCs w:val="26"/>
        </w:rPr>
        <w:t>xin</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2C39F0" w:rsidRPr="00161334">
        <w:rPr>
          <w:bCs/>
          <w:sz w:val="26"/>
          <w:szCs w:val="26"/>
        </w:rPr>
        <w:t>hoặc</w:t>
      </w:r>
      <w:r w:rsidR="002C39F0" w:rsidRPr="00161334">
        <w:rPr>
          <w:bCs/>
          <w:sz w:val="26"/>
          <w:szCs w:val="26"/>
          <w:lang w:val="ru-RU"/>
        </w:rPr>
        <w:t xml:space="preserve"> </w:t>
      </w:r>
      <w:r w:rsidR="002C39F0" w:rsidRPr="00161334">
        <w:rPr>
          <w:bCs/>
          <w:sz w:val="26"/>
          <w:szCs w:val="26"/>
        </w:rPr>
        <w:t>ng</w:t>
      </w:r>
      <w:r w:rsidR="002C39F0" w:rsidRPr="00161334">
        <w:rPr>
          <w:bCs/>
          <w:sz w:val="26"/>
          <w:szCs w:val="26"/>
          <w:lang w:val="ru-RU"/>
        </w:rPr>
        <w:t>ư</w:t>
      </w:r>
      <w:r w:rsidR="002C39F0" w:rsidRPr="00161334">
        <w:rPr>
          <w:bCs/>
          <w:sz w:val="26"/>
          <w:szCs w:val="26"/>
        </w:rPr>
        <w:t>ờ</w:t>
      </w:r>
      <w:r w:rsidRPr="00161334">
        <w:rPr>
          <w:bCs/>
          <w:sz w:val="26"/>
          <w:szCs w:val="26"/>
        </w:rPr>
        <w:t>i</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4B483A" w:rsidRPr="00161334">
        <w:rPr>
          <w:bCs/>
          <w:sz w:val="26"/>
          <w:szCs w:val="26"/>
        </w:rPr>
        <w:t>t</w:t>
      </w:r>
      <w:r w:rsidR="002C39F0" w:rsidRPr="00161334">
        <w:rPr>
          <w:bCs/>
          <w:sz w:val="26"/>
          <w:szCs w:val="26"/>
        </w:rPr>
        <w:t>ổ</w:t>
      </w:r>
      <w:r w:rsidR="002C39F0" w:rsidRPr="00161334">
        <w:rPr>
          <w:bCs/>
          <w:sz w:val="26"/>
          <w:szCs w:val="26"/>
          <w:lang w:val="ru-RU"/>
        </w:rPr>
        <w:t xml:space="preserve"> </w:t>
      </w:r>
      <w:r w:rsidR="002C39F0" w:rsidRPr="00161334">
        <w:rPr>
          <w:bCs/>
          <w:sz w:val="26"/>
          <w:szCs w:val="26"/>
        </w:rPr>
        <w:t>chức</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vớ</w:t>
      </w:r>
      <w:r w:rsidRPr="00161334">
        <w:rPr>
          <w:bCs/>
          <w:sz w:val="26"/>
          <w:szCs w:val="26"/>
        </w:rPr>
        <w:t>i</w:t>
      </w:r>
      <w:r w:rsidR="002C39F0" w:rsidRPr="00161334">
        <w:rPr>
          <w:bCs/>
          <w:sz w:val="26"/>
          <w:szCs w:val="26"/>
          <w:lang w:val="ru-RU"/>
        </w:rPr>
        <w:t xml:space="preserve"> </w:t>
      </w:r>
      <w:r w:rsidR="002C39F0" w:rsidRPr="00161334">
        <w:rPr>
          <w:bCs/>
          <w:sz w:val="26"/>
          <w:szCs w:val="26"/>
        </w:rPr>
        <w:t>n</w:t>
      </w:r>
      <w:r w:rsidR="002C39F0" w:rsidRPr="00161334">
        <w:rPr>
          <w:bCs/>
          <w:sz w:val="26"/>
          <w:szCs w:val="26"/>
          <w:lang w:val="ru-RU"/>
        </w:rPr>
        <w:t>ă</w:t>
      </w:r>
      <w:r w:rsidR="002C39F0" w:rsidRPr="00161334">
        <w:rPr>
          <w:bCs/>
          <w:sz w:val="26"/>
          <w:szCs w:val="26"/>
        </w:rPr>
        <w:t>ng</w:t>
      </w:r>
      <w:r w:rsidR="002C39F0" w:rsidRPr="00161334">
        <w:rPr>
          <w:bCs/>
          <w:sz w:val="26"/>
          <w:szCs w:val="26"/>
          <w:lang w:val="ru-RU"/>
        </w:rPr>
        <w:t xml:space="preserve"> đ</w:t>
      </w:r>
      <w:r w:rsidR="002C39F0" w:rsidRPr="00161334">
        <w:rPr>
          <w:bCs/>
          <w:sz w:val="26"/>
          <w:szCs w:val="26"/>
        </w:rPr>
        <w:t>ịnh</w:t>
      </w:r>
      <w:r w:rsidR="002C39F0" w:rsidRPr="00161334">
        <w:rPr>
          <w:bCs/>
          <w:sz w:val="26"/>
          <w:szCs w:val="26"/>
          <w:lang w:val="ru-RU"/>
        </w:rPr>
        <w:t xml:space="preserve"> </w:t>
      </w:r>
      <w:smartTag w:uri="urn:schemas-microsoft-com:office:smarttags" w:element="stockticker">
        <w:r w:rsidR="002C39F0" w:rsidRPr="00161334">
          <w:rPr>
            <w:bCs/>
            <w:sz w:val="26"/>
            <w:szCs w:val="26"/>
          </w:rPr>
          <w:t>AMT</w:t>
        </w:r>
      </w:smartTag>
      <w:r w:rsidR="002C39F0" w:rsidRPr="00161334">
        <w:rPr>
          <w:bCs/>
          <w:sz w:val="26"/>
          <w:szCs w:val="26"/>
          <w:lang w:val="ru-RU"/>
        </w:rPr>
        <w:t xml:space="preserve"> </w:t>
      </w:r>
      <w:r w:rsidR="002C39F0" w:rsidRPr="00161334">
        <w:rPr>
          <w:bCs/>
          <w:sz w:val="26"/>
          <w:szCs w:val="26"/>
        </w:rPr>
        <w:t>phả</w:t>
      </w:r>
      <w:r w:rsidR="00AD5344" w:rsidRPr="00161334">
        <w:rPr>
          <w:bCs/>
          <w:sz w:val="26"/>
          <w:szCs w:val="26"/>
        </w:rPr>
        <w:t>i</w:t>
      </w:r>
      <w:r w:rsidR="002C39F0" w:rsidRPr="00161334">
        <w:rPr>
          <w:bCs/>
          <w:sz w:val="26"/>
          <w:szCs w:val="26"/>
          <w:lang w:val="ru-RU"/>
        </w:rPr>
        <w:t xml:space="preserve"> đ</w:t>
      </w:r>
      <w:r w:rsidR="002C39F0" w:rsidRPr="00161334">
        <w:rPr>
          <w:bCs/>
          <w:sz w:val="26"/>
          <w:szCs w:val="26"/>
        </w:rPr>
        <w:t>ảm</w:t>
      </w:r>
      <w:r w:rsidR="002C39F0" w:rsidRPr="00161334">
        <w:rPr>
          <w:bCs/>
          <w:sz w:val="26"/>
          <w:szCs w:val="26"/>
          <w:lang w:val="ru-RU"/>
        </w:rPr>
        <w:t xml:space="preserve"> </w:t>
      </w:r>
      <w:r w:rsidR="002C39F0" w:rsidRPr="00161334">
        <w:rPr>
          <w:bCs/>
          <w:sz w:val="26"/>
          <w:szCs w:val="26"/>
        </w:rPr>
        <w:t>bảo</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dụng</w:t>
      </w:r>
      <w:r w:rsidR="002C39F0" w:rsidRPr="00161334">
        <w:rPr>
          <w:bCs/>
          <w:sz w:val="26"/>
          <w:szCs w:val="26"/>
          <w:lang w:val="ru-RU"/>
        </w:rPr>
        <w:t xml:space="preserve"> </w:t>
      </w:r>
      <w:r w:rsidR="002C39F0" w:rsidRPr="00161334">
        <w:rPr>
          <w:bCs/>
          <w:sz w:val="26"/>
          <w:szCs w:val="26"/>
        </w:rPr>
        <w:t>cụ</w:t>
      </w:r>
      <w:r w:rsidR="002C39F0" w:rsidRPr="00161334">
        <w:rPr>
          <w:bCs/>
          <w:sz w:val="26"/>
          <w:szCs w:val="26"/>
          <w:lang w:val="ru-RU"/>
        </w:rPr>
        <w:t xml:space="preserve"> đ</w:t>
      </w:r>
      <w:r w:rsidR="002C39F0" w:rsidRPr="00161334">
        <w:rPr>
          <w:bCs/>
          <w:sz w:val="26"/>
          <w:szCs w:val="26"/>
        </w:rPr>
        <w:t>ặc</w:t>
      </w:r>
      <w:r w:rsidR="002C39F0" w:rsidRPr="00161334">
        <w:rPr>
          <w:bCs/>
          <w:sz w:val="26"/>
          <w:szCs w:val="26"/>
          <w:lang w:val="ru-RU"/>
        </w:rPr>
        <w:t xml:space="preserve"> </w:t>
      </w:r>
      <w:r w:rsidR="002C39F0" w:rsidRPr="00161334">
        <w:rPr>
          <w:bCs/>
          <w:sz w:val="26"/>
          <w:szCs w:val="26"/>
        </w:rPr>
        <w:t>biệt</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thiết</w:t>
      </w:r>
      <w:r w:rsidR="002C39F0" w:rsidRPr="00161334">
        <w:rPr>
          <w:bCs/>
          <w:sz w:val="26"/>
          <w:szCs w:val="26"/>
          <w:lang w:val="ru-RU"/>
        </w:rPr>
        <w:t xml:space="preserve"> </w:t>
      </w:r>
      <w:r w:rsidR="002C39F0" w:rsidRPr="00161334">
        <w:rPr>
          <w:bCs/>
          <w:sz w:val="26"/>
          <w:szCs w:val="26"/>
        </w:rPr>
        <w:t>bị</w:t>
      </w:r>
      <w:r w:rsidR="002C39F0" w:rsidRPr="00161334">
        <w:rPr>
          <w:bCs/>
          <w:sz w:val="26"/>
          <w:szCs w:val="26"/>
          <w:lang w:val="ru-RU"/>
        </w:rPr>
        <w:t xml:space="preserve"> </w:t>
      </w:r>
      <w:r w:rsidR="00AD5344" w:rsidRPr="00161334">
        <w:rPr>
          <w:bCs/>
          <w:sz w:val="26"/>
          <w:szCs w:val="26"/>
        </w:rPr>
        <w:t>của</w:t>
      </w:r>
      <w:r w:rsidR="00AD5344" w:rsidRPr="00161334">
        <w:rPr>
          <w:bCs/>
          <w:sz w:val="26"/>
          <w:szCs w:val="26"/>
          <w:lang w:val="ru-RU"/>
        </w:rPr>
        <w:t xml:space="preserve"> </w:t>
      </w:r>
      <w:r w:rsidR="00AD5344" w:rsidRPr="00161334">
        <w:rPr>
          <w:bCs/>
          <w:sz w:val="26"/>
          <w:szCs w:val="26"/>
        </w:rPr>
        <w:t>c</w:t>
      </w:r>
      <w:r w:rsidR="00AD5344" w:rsidRPr="00161334">
        <w:rPr>
          <w:bCs/>
          <w:sz w:val="26"/>
          <w:szCs w:val="26"/>
          <w:lang w:val="ru-RU"/>
        </w:rPr>
        <w:t>á</w:t>
      </w:r>
      <w:r w:rsidR="00AD5344" w:rsidRPr="00161334">
        <w:rPr>
          <w:bCs/>
          <w:sz w:val="26"/>
          <w:szCs w:val="26"/>
        </w:rPr>
        <w:t>c</w:t>
      </w:r>
      <w:r w:rsidR="00AD5344" w:rsidRPr="00161334">
        <w:rPr>
          <w:bCs/>
          <w:sz w:val="26"/>
          <w:szCs w:val="26"/>
          <w:lang w:val="ru-RU"/>
        </w:rPr>
        <w:t xml:space="preserve"> </w:t>
      </w:r>
      <w:r w:rsidR="00AD5344" w:rsidRPr="00161334">
        <w:rPr>
          <w:bCs/>
          <w:sz w:val="26"/>
          <w:szCs w:val="26"/>
        </w:rPr>
        <w:t>ph</w:t>
      </w:r>
      <w:r w:rsidR="00AD5344" w:rsidRPr="00161334">
        <w:rPr>
          <w:bCs/>
          <w:sz w:val="26"/>
          <w:szCs w:val="26"/>
          <w:lang w:val="ru-RU"/>
        </w:rPr>
        <w:t>â</w:t>
      </w:r>
      <w:r w:rsidR="00AD5344" w:rsidRPr="00161334">
        <w:rPr>
          <w:bCs/>
          <w:sz w:val="26"/>
          <w:szCs w:val="26"/>
        </w:rPr>
        <w:t>n</w:t>
      </w:r>
      <w:r w:rsidR="00AD5344" w:rsidRPr="00161334">
        <w:rPr>
          <w:bCs/>
          <w:sz w:val="26"/>
          <w:szCs w:val="26"/>
          <w:lang w:val="ru-RU"/>
        </w:rPr>
        <w:t xml:space="preserve"> </w:t>
      </w:r>
      <w:r w:rsidR="00AD5344" w:rsidRPr="00161334">
        <w:rPr>
          <w:bCs/>
          <w:sz w:val="26"/>
          <w:szCs w:val="26"/>
        </w:rPr>
        <w:t>x</w:t>
      </w:r>
      <w:r w:rsidR="00AD5344" w:rsidRPr="00161334">
        <w:rPr>
          <w:bCs/>
          <w:sz w:val="26"/>
          <w:szCs w:val="26"/>
          <w:lang w:val="ru-RU"/>
        </w:rPr>
        <w:t>ư</w:t>
      </w:r>
      <w:r w:rsidR="00AD5344" w:rsidRPr="00161334">
        <w:rPr>
          <w:bCs/>
          <w:sz w:val="26"/>
          <w:szCs w:val="26"/>
        </w:rPr>
        <w:t>ởng</w:t>
      </w:r>
      <w:r w:rsidR="00AD5344" w:rsidRPr="00161334">
        <w:rPr>
          <w:bCs/>
          <w:sz w:val="26"/>
          <w:szCs w:val="26"/>
          <w:lang w:val="ru-RU"/>
        </w:rPr>
        <w:t xml:space="preserve"> </w:t>
      </w:r>
      <w:r w:rsidR="002C39F0" w:rsidRPr="00161334">
        <w:rPr>
          <w:bCs/>
          <w:sz w:val="26"/>
          <w:szCs w:val="26"/>
        </w:rPr>
        <w:t>lu</w:t>
      </w:r>
      <w:r w:rsidR="002C39F0" w:rsidRPr="00161334">
        <w:rPr>
          <w:bCs/>
          <w:sz w:val="26"/>
          <w:szCs w:val="26"/>
          <w:lang w:val="ru-RU"/>
        </w:rPr>
        <w:t>ô</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trong</w:t>
      </w:r>
      <w:r w:rsidR="002C39F0" w:rsidRPr="00161334">
        <w:rPr>
          <w:bCs/>
          <w:sz w:val="26"/>
          <w:szCs w:val="26"/>
          <w:lang w:val="ru-RU"/>
        </w:rPr>
        <w:t xml:space="preserve"> </w:t>
      </w:r>
      <w:r w:rsidR="002C39F0" w:rsidRPr="00161334">
        <w:rPr>
          <w:bCs/>
          <w:sz w:val="26"/>
          <w:szCs w:val="26"/>
        </w:rPr>
        <w:t>t</w:t>
      </w:r>
      <w:r w:rsidR="002C39F0" w:rsidRPr="00161334">
        <w:rPr>
          <w:bCs/>
          <w:sz w:val="26"/>
          <w:szCs w:val="26"/>
          <w:lang w:val="ru-RU"/>
        </w:rPr>
        <w:t>ì</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trạng</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2C39F0" w:rsidRPr="00161334">
        <w:rPr>
          <w:bCs/>
          <w:sz w:val="26"/>
          <w:szCs w:val="26"/>
        </w:rPr>
        <w:t>thể</w:t>
      </w:r>
      <w:r w:rsidR="002C39F0" w:rsidRPr="00161334">
        <w:rPr>
          <w:bCs/>
          <w:sz w:val="26"/>
          <w:szCs w:val="26"/>
          <w:lang w:val="ru-RU"/>
        </w:rPr>
        <w:t xml:space="preserve"> </w:t>
      </w:r>
      <w:r w:rsidR="002C39F0" w:rsidRPr="00161334">
        <w:rPr>
          <w:bCs/>
          <w:sz w:val="26"/>
          <w:szCs w:val="26"/>
        </w:rPr>
        <w:t>sử</w:t>
      </w:r>
      <w:r w:rsidR="002C39F0" w:rsidRPr="00161334">
        <w:rPr>
          <w:bCs/>
          <w:sz w:val="26"/>
          <w:szCs w:val="26"/>
          <w:lang w:val="ru-RU"/>
        </w:rPr>
        <w:t xml:space="preserve"> </w:t>
      </w:r>
      <w:r w:rsidR="002C39F0" w:rsidRPr="00161334">
        <w:rPr>
          <w:bCs/>
          <w:sz w:val="26"/>
          <w:szCs w:val="26"/>
        </w:rPr>
        <w:t>dụng</w:t>
      </w:r>
      <w:r w:rsidR="002C39F0" w:rsidRPr="00161334">
        <w:rPr>
          <w:bCs/>
          <w:sz w:val="26"/>
          <w:szCs w:val="26"/>
          <w:lang w:val="ru-RU"/>
        </w:rPr>
        <w:t xml:space="preserve"> </w:t>
      </w:r>
      <w:r w:rsidR="002C39F0" w:rsidRPr="00161334">
        <w:rPr>
          <w:bCs/>
          <w:sz w:val="26"/>
          <w:szCs w:val="26"/>
        </w:rPr>
        <w:t>tốt</w:t>
      </w:r>
      <w:r w:rsidR="002C39F0" w:rsidRPr="00161334">
        <w:rPr>
          <w:bCs/>
          <w:sz w:val="26"/>
          <w:szCs w:val="26"/>
          <w:lang w:val="ru-RU"/>
        </w:rPr>
        <w:t xml:space="preserve"> đ</w:t>
      </w:r>
      <w:r w:rsidR="002C39F0" w:rsidRPr="00161334">
        <w:rPr>
          <w:bCs/>
          <w:sz w:val="26"/>
          <w:szCs w:val="26"/>
        </w:rPr>
        <w:t>ể</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ư</w:t>
      </w:r>
      <w:r w:rsidR="002C39F0" w:rsidRPr="00161334">
        <w:rPr>
          <w:bCs/>
          <w:sz w:val="26"/>
          <w:szCs w:val="26"/>
        </w:rPr>
        <w:t>ớng</w:t>
      </w:r>
      <w:r w:rsidR="002C39F0" w:rsidRPr="00161334">
        <w:rPr>
          <w:bCs/>
          <w:sz w:val="26"/>
          <w:szCs w:val="26"/>
          <w:lang w:val="ru-RU"/>
        </w:rPr>
        <w:t xml:space="preserve"> </w:t>
      </w:r>
      <w:r w:rsidR="002C39F0" w:rsidRPr="00161334">
        <w:rPr>
          <w:bCs/>
          <w:sz w:val="26"/>
          <w:szCs w:val="26"/>
        </w:rPr>
        <w:t>dẫn</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thực</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nh</w:t>
      </w:r>
      <w:r w:rsidR="002C39F0" w:rsidRPr="00161334">
        <w:rPr>
          <w:bCs/>
          <w:sz w:val="26"/>
          <w:szCs w:val="26"/>
          <w:lang w:val="ru-RU"/>
        </w:rPr>
        <w:t>.</w:t>
      </w:r>
    </w:p>
    <w:p w:rsidR="002C39F0" w:rsidRPr="00161334" w:rsidRDefault="002C39F0" w:rsidP="00D36E22">
      <w:pPr>
        <w:pStyle w:val="BodyText"/>
        <w:spacing w:after="120"/>
        <w:ind w:left="840"/>
        <w:rPr>
          <w:i/>
          <w:iCs/>
          <w:lang w:val="ru-RU"/>
        </w:rPr>
      </w:pPr>
      <w:r w:rsidRPr="00161334">
        <w:rPr>
          <w:i/>
          <w:iCs/>
        </w:rPr>
        <w:t>Ghi</w:t>
      </w:r>
      <w:r w:rsidRPr="00161334">
        <w:rPr>
          <w:i/>
          <w:iCs/>
          <w:lang w:val="ru-RU"/>
        </w:rPr>
        <w:t xml:space="preserve"> </w:t>
      </w:r>
      <w:r w:rsidRPr="00161334">
        <w:rPr>
          <w:i/>
          <w:iCs/>
        </w:rPr>
        <w:t>ch</w:t>
      </w:r>
      <w:r w:rsidRPr="00161334">
        <w:rPr>
          <w:i/>
          <w:iCs/>
          <w:lang w:val="ru-RU"/>
        </w:rPr>
        <w:t xml:space="preserve">ú: </w:t>
      </w:r>
      <w:r w:rsidRPr="00161334">
        <w:rPr>
          <w:i/>
          <w:iCs/>
        </w:rPr>
        <w:t>Xem</w:t>
      </w:r>
      <w:r w:rsidRPr="00161334">
        <w:rPr>
          <w:i/>
          <w:iCs/>
          <w:lang w:val="ru-RU"/>
        </w:rPr>
        <w:t xml:space="preserve"> </w:t>
      </w:r>
      <w:r w:rsidRPr="00161334">
        <w:rPr>
          <w:i/>
          <w:iCs/>
        </w:rPr>
        <w:t>Phụ</w:t>
      </w:r>
      <w:r w:rsidRPr="00161334">
        <w:rPr>
          <w:i/>
          <w:iCs/>
          <w:lang w:val="ru-RU"/>
        </w:rPr>
        <w:t xml:space="preserve"> </w:t>
      </w:r>
      <w:r w:rsidRPr="00161334">
        <w:rPr>
          <w:i/>
          <w:iCs/>
        </w:rPr>
        <w:t>lục</w:t>
      </w:r>
      <w:r w:rsidRPr="00161334">
        <w:rPr>
          <w:i/>
          <w:iCs/>
          <w:lang w:val="ru-RU"/>
        </w:rPr>
        <w:t xml:space="preserve"> 1 </w:t>
      </w:r>
      <w:r w:rsidR="009D48D6" w:rsidRPr="00161334">
        <w:rPr>
          <w:i/>
          <w:iCs/>
          <w:lang w:val="ru-RU"/>
        </w:rPr>
        <w:t>Đ</w:t>
      </w:r>
      <w:r w:rsidR="009D48D6" w:rsidRPr="00161334">
        <w:rPr>
          <w:i/>
          <w:iCs/>
        </w:rPr>
        <w:t>iều</w:t>
      </w:r>
      <w:r w:rsidRPr="00161334">
        <w:rPr>
          <w:i/>
          <w:iCs/>
          <w:lang w:val="ru-RU"/>
        </w:rPr>
        <w:t xml:space="preserve"> 9.167 </w:t>
      </w:r>
      <w:r w:rsidRPr="00161334">
        <w:rPr>
          <w:i/>
          <w:iCs/>
        </w:rPr>
        <w:t>về</w:t>
      </w:r>
      <w:r w:rsidRPr="00161334">
        <w:rPr>
          <w:i/>
          <w:iCs/>
          <w:lang w:val="ru-RU"/>
        </w:rPr>
        <w:t xml:space="preserve"> </w:t>
      </w:r>
      <w:r w:rsidRPr="00161334">
        <w:rPr>
          <w:i/>
          <w:iCs/>
        </w:rPr>
        <w:t>c</w:t>
      </w:r>
      <w:r w:rsidRPr="00161334">
        <w:rPr>
          <w:i/>
          <w:iCs/>
          <w:lang w:val="ru-RU"/>
        </w:rPr>
        <w:t>á</w:t>
      </w:r>
      <w:r w:rsidRPr="00161334">
        <w:rPr>
          <w:i/>
          <w:iCs/>
        </w:rPr>
        <w:t>c</w:t>
      </w:r>
      <w:r w:rsidRPr="00161334">
        <w:rPr>
          <w:i/>
          <w:iCs/>
          <w:lang w:val="ru-RU"/>
        </w:rPr>
        <w:t xml:space="preserve"> </w:t>
      </w:r>
      <w:r w:rsidRPr="00161334">
        <w:rPr>
          <w:i/>
          <w:iCs/>
        </w:rPr>
        <w:t>qui</w:t>
      </w:r>
      <w:r w:rsidRPr="00161334">
        <w:rPr>
          <w:i/>
          <w:iCs/>
          <w:lang w:val="ru-RU"/>
        </w:rPr>
        <w:t xml:space="preserve"> đ</w:t>
      </w:r>
      <w:r w:rsidRPr="00161334">
        <w:rPr>
          <w:i/>
          <w:iCs/>
        </w:rPr>
        <w:t>ịnh</w:t>
      </w:r>
      <w:r w:rsidRPr="00161334">
        <w:rPr>
          <w:i/>
          <w:iCs/>
          <w:lang w:val="ru-RU"/>
        </w:rPr>
        <w:t xml:space="preserve"> đ</w:t>
      </w:r>
      <w:r w:rsidRPr="00161334">
        <w:rPr>
          <w:i/>
          <w:iCs/>
        </w:rPr>
        <w:t>ặc</w:t>
      </w:r>
      <w:r w:rsidRPr="00161334">
        <w:rPr>
          <w:i/>
          <w:iCs/>
          <w:lang w:val="ru-RU"/>
        </w:rPr>
        <w:t xml:space="preserve"> </w:t>
      </w:r>
      <w:r w:rsidRPr="00161334">
        <w:rPr>
          <w:i/>
          <w:iCs/>
        </w:rPr>
        <w:t>biệt</w:t>
      </w:r>
      <w:r w:rsidRPr="00161334">
        <w:rPr>
          <w:i/>
          <w:iCs/>
          <w:lang w:val="ru-RU"/>
        </w:rPr>
        <w:t xml:space="preserve"> </w:t>
      </w:r>
      <w:r w:rsidRPr="00161334">
        <w:rPr>
          <w:i/>
          <w:iCs/>
        </w:rPr>
        <w:t>về</w:t>
      </w:r>
      <w:r w:rsidRPr="00161334">
        <w:rPr>
          <w:i/>
          <w:iCs/>
          <w:lang w:val="ru-RU"/>
        </w:rPr>
        <w:t xml:space="preserve"> </w:t>
      </w:r>
      <w:r w:rsidRPr="00161334">
        <w:rPr>
          <w:i/>
          <w:iCs/>
        </w:rPr>
        <w:t>trang</w:t>
      </w:r>
      <w:r w:rsidRPr="00161334">
        <w:rPr>
          <w:i/>
          <w:iCs/>
          <w:lang w:val="ru-RU"/>
        </w:rPr>
        <w:t xml:space="preserve"> </w:t>
      </w:r>
      <w:r w:rsidRPr="00161334">
        <w:rPr>
          <w:i/>
          <w:iCs/>
        </w:rPr>
        <w:t>thiết</w:t>
      </w:r>
      <w:r w:rsidRPr="00161334">
        <w:rPr>
          <w:i/>
          <w:iCs/>
          <w:lang w:val="ru-RU"/>
        </w:rPr>
        <w:t xml:space="preserve"> </w:t>
      </w:r>
      <w:r w:rsidRPr="00161334">
        <w:rPr>
          <w:i/>
          <w:iCs/>
        </w:rPr>
        <w:t>bị</w:t>
      </w:r>
      <w:r w:rsidRPr="00161334">
        <w:rPr>
          <w:i/>
          <w:iCs/>
          <w:lang w:val="ru-RU"/>
        </w:rPr>
        <w:t xml:space="preserve"> </w:t>
      </w:r>
      <w:r w:rsidRPr="00161334">
        <w:rPr>
          <w:i/>
          <w:iCs/>
        </w:rPr>
        <w:t>cho</w:t>
      </w:r>
      <w:r w:rsidRPr="00161334">
        <w:rPr>
          <w:i/>
          <w:iCs/>
          <w:lang w:val="ru-RU"/>
        </w:rPr>
        <w:t xml:space="preserve"> </w:t>
      </w:r>
      <w:r w:rsidRPr="00161334">
        <w:rPr>
          <w:i/>
          <w:iCs/>
        </w:rPr>
        <w:t>c</w:t>
      </w:r>
      <w:r w:rsidRPr="00161334">
        <w:rPr>
          <w:i/>
          <w:iCs/>
          <w:lang w:val="ru-RU"/>
        </w:rPr>
        <w:t>á</w:t>
      </w:r>
      <w:r w:rsidRPr="00161334">
        <w:rPr>
          <w:i/>
          <w:iCs/>
        </w:rPr>
        <w:t>c</w:t>
      </w:r>
      <w:r w:rsidRPr="00161334">
        <w:rPr>
          <w:i/>
          <w:iCs/>
          <w:lang w:val="ru-RU"/>
        </w:rPr>
        <w:t xml:space="preserve"> </w:t>
      </w:r>
      <w:r w:rsidRPr="00161334">
        <w:rPr>
          <w:i/>
          <w:iCs/>
        </w:rPr>
        <w:t>kho</w:t>
      </w:r>
      <w:r w:rsidRPr="00161334">
        <w:rPr>
          <w:i/>
          <w:iCs/>
          <w:lang w:val="ru-RU"/>
        </w:rPr>
        <w:t xml:space="preserve">á </w:t>
      </w:r>
      <w:r w:rsidRPr="00161334">
        <w:rPr>
          <w:i/>
          <w:iCs/>
        </w:rPr>
        <w:t>huấn</w:t>
      </w:r>
      <w:r w:rsidRPr="00161334">
        <w:rPr>
          <w:i/>
          <w:iCs/>
          <w:lang w:val="ru-RU"/>
        </w:rPr>
        <w:t xml:space="preserve"> </w:t>
      </w:r>
      <w:r w:rsidRPr="00161334">
        <w:rPr>
          <w:i/>
          <w:iCs/>
        </w:rPr>
        <w:t>luyện</w:t>
      </w:r>
      <w:r w:rsidRPr="00161334">
        <w:rPr>
          <w:i/>
          <w:iCs/>
          <w:lang w:val="ru-RU"/>
        </w:rPr>
        <w:t xml:space="preserve"> </w:t>
      </w:r>
      <w:r w:rsidRPr="00161334">
        <w:rPr>
          <w:i/>
          <w:iCs/>
        </w:rPr>
        <w:t>AMT</w:t>
      </w:r>
      <w:r w:rsidR="003C7CB5" w:rsidRPr="00161334">
        <w:rPr>
          <w:i/>
          <w:iCs/>
          <w:lang w:val="ru-RU"/>
        </w:rPr>
        <w:t>.</w:t>
      </w:r>
    </w:p>
    <w:p w:rsidR="00523BC0" w:rsidRPr="00161334" w:rsidRDefault="00D36E22" w:rsidP="00562A8F">
      <w:pPr>
        <w:pStyle w:val="StyleHeading213ptJustifiedBefore0ptAfter0pt"/>
        <w:rPr>
          <w:color w:val="auto"/>
          <w:sz w:val="26"/>
          <w:szCs w:val="26"/>
        </w:rPr>
      </w:pPr>
      <w:bookmarkStart w:id="69" w:name="_Toc272182727"/>
      <w:r w:rsidRPr="00161334">
        <w:rPr>
          <w:color w:val="auto"/>
          <w:sz w:val="26"/>
          <w:szCs w:val="26"/>
        </w:rPr>
        <w:t xml:space="preserve">9.169  </w:t>
      </w:r>
      <w:r w:rsidR="00523BC0" w:rsidRPr="00161334">
        <w:rPr>
          <w:color w:val="auto"/>
          <w:sz w:val="26"/>
          <w:szCs w:val="26"/>
          <w:lang w:val="en-GB"/>
        </w:rPr>
        <w:t>C</w:t>
      </w:r>
      <w:r w:rsidR="00523BC0" w:rsidRPr="00161334">
        <w:rPr>
          <w:color w:val="auto"/>
          <w:sz w:val="26"/>
          <w:szCs w:val="26"/>
        </w:rPr>
        <w:t>Á</w:t>
      </w:r>
      <w:r w:rsidR="00523BC0" w:rsidRPr="00161334">
        <w:rPr>
          <w:color w:val="auto"/>
          <w:sz w:val="26"/>
          <w:szCs w:val="26"/>
          <w:lang w:val="en-GB"/>
        </w:rPr>
        <w:t>C</w:t>
      </w:r>
      <w:r w:rsidR="00523BC0" w:rsidRPr="00161334">
        <w:rPr>
          <w:color w:val="auto"/>
          <w:sz w:val="26"/>
          <w:szCs w:val="26"/>
        </w:rPr>
        <w:t xml:space="preserve"> </w:t>
      </w:r>
      <w:r w:rsidR="00523BC0" w:rsidRPr="00161334">
        <w:rPr>
          <w:color w:val="auto"/>
          <w:sz w:val="26"/>
          <w:szCs w:val="26"/>
          <w:lang w:val="en-GB"/>
        </w:rPr>
        <w:t>Y</w:t>
      </w:r>
      <w:r w:rsidR="00523BC0" w:rsidRPr="00161334">
        <w:rPr>
          <w:color w:val="auto"/>
          <w:sz w:val="26"/>
          <w:szCs w:val="26"/>
        </w:rPr>
        <w:t>Ê</w:t>
      </w:r>
      <w:r w:rsidR="00523BC0" w:rsidRPr="00161334">
        <w:rPr>
          <w:color w:val="auto"/>
          <w:sz w:val="26"/>
          <w:szCs w:val="26"/>
          <w:lang w:val="en-GB"/>
        </w:rPr>
        <w:t>U</w:t>
      </w:r>
      <w:r w:rsidR="00523BC0" w:rsidRPr="00161334">
        <w:rPr>
          <w:color w:val="auto"/>
          <w:sz w:val="26"/>
          <w:szCs w:val="26"/>
        </w:rPr>
        <w:t xml:space="preserve"> </w:t>
      </w:r>
      <w:r w:rsidR="00523BC0" w:rsidRPr="00161334">
        <w:rPr>
          <w:color w:val="auto"/>
          <w:sz w:val="26"/>
          <w:szCs w:val="26"/>
          <w:lang w:val="en-GB"/>
        </w:rPr>
        <w:t>CẦU</w:t>
      </w:r>
      <w:r w:rsidR="00523BC0" w:rsidRPr="00161334">
        <w:rPr>
          <w:color w:val="auto"/>
          <w:sz w:val="26"/>
          <w:szCs w:val="26"/>
        </w:rPr>
        <w:t xml:space="preserve"> Đ</w:t>
      </w:r>
      <w:r w:rsidR="00523BC0" w:rsidRPr="00161334">
        <w:rPr>
          <w:color w:val="auto"/>
          <w:sz w:val="26"/>
          <w:szCs w:val="26"/>
          <w:lang w:val="en-GB"/>
        </w:rPr>
        <w:t>ỐI</w:t>
      </w:r>
      <w:r w:rsidR="00523BC0" w:rsidRPr="00161334">
        <w:rPr>
          <w:color w:val="auto"/>
          <w:sz w:val="26"/>
          <w:szCs w:val="26"/>
        </w:rPr>
        <w:t xml:space="preserve"> </w:t>
      </w:r>
      <w:r w:rsidR="00523BC0" w:rsidRPr="00161334">
        <w:rPr>
          <w:color w:val="auto"/>
          <w:sz w:val="26"/>
          <w:szCs w:val="26"/>
          <w:lang w:val="en-GB"/>
        </w:rPr>
        <w:t>VỚI</w:t>
      </w:r>
      <w:r w:rsidR="00523BC0" w:rsidRPr="00161334">
        <w:rPr>
          <w:color w:val="auto"/>
          <w:sz w:val="26"/>
          <w:szCs w:val="26"/>
        </w:rPr>
        <w:t xml:space="preserve"> </w:t>
      </w:r>
      <w:r w:rsidR="00523BC0" w:rsidRPr="00161334">
        <w:rPr>
          <w:color w:val="auto"/>
          <w:sz w:val="26"/>
          <w:szCs w:val="26"/>
          <w:lang w:val="en-GB"/>
        </w:rPr>
        <w:t>THIẾT</w:t>
      </w:r>
      <w:r w:rsidR="00523BC0" w:rsidRPr="00161334">
        <w:rPr>
          <w:color w:val="auto"/>
          <w:sz w:val="26"/>
          <w:szCs w:val="26"/>
        </w:rPr>
        <w:t xml:space="preserve"> </w:t>
      </w:r>
      <w:r w:rsidR="00523BC0" w:rsidRPr="00161334">
        <w:rPr>
          <w:color w:val="auto"/>
          <w:sz w:val="26"/>
          <w:szCs w:val="26"/>
          <w:lang w:val="en-GB"/>
        </w:rPr>
        <w:t>BỊ</w:t>
      </w:r>
      <w:r w:rsidR="00523BC0" w:rsidRPr="00161334">
        <w:rPr>
          <w:color w:val="auto"/>
          <w:sz w:val="26"/>
          <w:szCs w:val="26"/>
        </w:rPr>
        <w:t xml:space="preserve"> </w:t>
      </w:r>
      <w:r w:rsidR="00523BC0" w:rsidRPr="00161334">
        <w:rPr>
          <w:color w:val="auto"/>
          <w:sz w:val="26"/>
          <w:szCs w:val="26"/>
          <w:lang w:val="en-GB"/>
        </w:rPr>
        <w:t>HUẤN</w:t>
      </w:r>
      <w:r w:rsidR="00523BC0" w:rsidRPr="00161334">
        <w:rPr>
          <w:color w:val="auto"/>
          <w:sz w:val="26"/>
          <w:szCs w:val="26"/>
        </w:rPr>
        <w:t xml:space="preserve"> </w:t>
      </w:r>
      <w:r w:rsidR="00523BC0" w:rsidRPr="00161334">
        <w:rPr>
          <w:color w:val="auto"/>
          <w:sz w:val="26"/>
          <w:szCs w:val="26"/>
          <w:lang w:val="en-GB"/>
        </w:rPr>
        <w:t>LUYỆN</w:t>
      </w:r>
      <w:r w:rsidR="00523BC0" w:rsidRPr="00161334">
        <w:rPr>
          <w:color w:val="auto"/>
          <w:sz w:val="26"/>
          <w:szCs w:val="26"/>
        </w:rPr>
        <w:t xml:space="preserve"> </w:t>
      </w:r>
      <w:r w:rsidR="00523BC0" w:rsidRPr="00161334">
        <w:rPr>
          <w:color w:val="auto"/>
          <w:sz w:val="26"/>
          <w:szCs w:val="26"/>
          <w:lang w:val="en-GB"/>
        </w:rPr>
        <w:t>KH</w:t>
      </w:r>
      <w:r w:rsidR="00523BC0" w:rsidRPr="00161334">
        <w:rPr>
          <w:color w:val="auto"/>
          <w:sz w:val="26"/>
          <w:szCs w:val="26"/>
        </w:rPr>
        <w:t>Á</w:t>
      </w:r>
      <w:r w:rsidR="00523BC0" w:rsidRPr="00161334">
        <w:rPr>
          <w:color w:val="auto"/>
          <w:sz w:val="26"/>
          <w:szCs w:val="26"/>
          <w:lang w:val="en-GB"/>
        </w:rPr>
        <w:t>C</w:t>
      </w:r>
      <w:bookmarkEnd w:id="69"/>
    </w:p>
    <w:p w:rsidR="00523BC0" w:rsidRPr="00161334" w:rsidRDefault="00523BC0" w:rsidP="00402BBB">
      <w:pPr>
        <w:numPr>
          <w:ilvl w:val="0"/>
          <w:numId w:val="72"/>
        </w:numPr>
        <w:spacing w:after="120"/>
        <w:jc w:val="both"/>
        <w:rPr>
          <w:bCs/>
          <w:sz w:val="26"/>
          <w:szCs w:val="26"/>
          <w:lang w:val="ru-RU"/>
        </w:rPr>
      </w:pP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ATO</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ph</w:t>
      </w:r>
      <w:r w:rsidRPr="00161334">
        <w:rPr>
          <w:bCs/>
          <w:sz w:val="26"/>
          <w:szCs w:val="26"/>
          <w:lang w:val="ru-RU"/>
        </w:rPr>
        <w:t xml:space="preserve">ê </w:t>
      </w:r>
      <w:r w:rsidRPr="00161334">
        <w:rPr>
          <w:bCs/>
          <w:sz w:val="26"/>
          <w:szCs w:val="26"/>
        </w:rPr>
        <w:t>chuẩn</w:t>
      </w:r>
      <w:r w:rsidRPr="00161334">
        <w:rPr>
          <w:bCs/>
          <w:sz w:val="26"/>
          <w:szCs w:val="26"/>
          <w:lang w:val="ru-RU"/>
        </w:rPr>
        <w:t xml:space="preserve"> </w:t>
      </w:r>
      <w:r w:rsidRPr="00161334">
        <w:rPr>
          <w:bCs/>
          <w:sz w:val="26"/>
          <w:szCs w:val="26"/>
        </w:rPr>
        <w:t>cho</w:t>
      </w:r>
      <w:r w:rsidRPr="00161334">
        <w:rPr>
          <w:bCs/>
          <w:sz w:val="26"/>
          <w:szCs w:val="26"/>
          <w:lang w:val="ru-RU"/>
        </w:rPr>
        <w:t xml:space="preserve"> </w:t>
      </w:r>
      <w:r w:rsidRPr="00161334">
        <w:rPr>
          <w:bCs/>
          <w:sz w:val="26"/>
          <w:szCs w:val="26"/>
        </w:rPr>
        <w:t>việc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tiếp</w:t>
      </w:r>
      <w:r w:rsidRPr="00161334">
        <w:rPr>
          <w:bCs/>
          <w:sz w:val="26"/>
          <w:szCs w:val="26"/>
          <w:lang w:val="ru-RU"/>
        </w:rPr>
        <w:t xml:space="preserve"> </w:t>
      </w:r>
      <w:r w:rsidRPr="00161334">
        <w:rPr>
          <w:bCs/>
          <w:sz w:val="26"/>
          <w:szCs w:val="26"/>
        </w:rPr>
        <w:t>vi</w:t>
      </w:r>
      <w:r w:rsidRPr="00161334">
        <w:rPr>
          <w:bCs/>
          <w:sz w:val="26"/>
          <w:szCs w:val="26"/>
          <w:lang w:val="ru-RU"/>
        </w:rPr>
        <w:t>ê</w:t>
      </w:r>
      <w:r w:rsidRPr="00161334">
        <w:rPr>
          <w:bCs/>
          <w:sz w:val="26"/>
          <w:szCs w:val="26"/>
        </w:rPr>
        <w:t>n</w:t>
      </w:r>
      <w:r w:rsidRPr="00161334">
        <w:rPr>
          <w:bCs/>
          <w:sz w:val="26"/>
          <w:szCs w:val="26"/>
          <w:lang w:val="ru-RU"/>
        </w:rPr>
        <w:t xml:space="preserve"> </w:t>
      </w:r>
      <w:r w:rsidRPr="00161334">
        <w:rPr>
          <w:bCs/>
          <w:sz w:val="26"/>
          <w:szCs w:val="26"/>
        </w:rPr>
        <w:t>phải</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thiết</w:t>
      </w:r>
      <w:r w:rsidRPr="00161334">
        <w:rPr>
          <w:bCs/>
          <w:sz w:val="26"/>
          <w:szCs w:val="26"/>
          <w:lang w:val="ru-RU"/>
        </w:rPr>
        <w:t xml:space="preserve"> </w:t>
      </w:r>
      <w:r w:rsidRPr="00161334">
        <w:rPr>
          <w:bCs/>
          <w:sz w:val="26"/>
          <w:szCs w:val="26"/>
        </w:rPr>
        <w:t>bị</w:t>
      </w:r>
      <w:r w:rsidRPr="00161334">
        <w:rPr>
          <w:bCs/>
          <w:sz w:val="26"/>
          <w:szCs w:val="26"/>
          <w:lang w:val="ru-RU"/>
        </w:rPr>
        <w:t xml:space="preserve"> </w:t>
      </w:r>
      <w:r w:rsidRPr="00161334">
        <w:rPr>
          <w:bCs/>
          <w:sz w:val="26"/>
          <w:szCs w:val="26"/>
        </w:rPr>
        <w:t>m</w:t>
      </w:r>
      <w:r w:rsidRPr="00161334">
        <w:rPr>
          <w:bCs/>
          <w:sz w:val="26"/>
          <w:szCs w:val="26"/>
          <w:lang w:val="ru-RU"/>
        </w:rPr>
        <w:t xml:space="preserve">ô </w:t>
      </w:r>
      <w:r w:rsidRPr="00161334">
        <w:rPr>
          <w:bCs/>
          <w:sz w:val="26"/>
          <w:szCs w:val="26"/>
        </w:rPr>
        <w:t>phỏng</w:t>
      </w:r>
      <w:r w:rsidRPr="00161334">
        <w:rPr>
          <w:bCs/>
          <w:sz w:val="26"/>
          <w:szCs w:val="26"/>
          <w:lang w:val="ru-RU"/>
        </w:rPr>
        <w:t xml:space="preserve">, </w:t>
      </w:r>
      <w:r w:rsidRPr="00161334">
        <w:rPr>
          <w:bCs/>
          <w:sz w:val="26"/>
          <w:szCs w:val="26"/>
        </w:rPr>
        <w:t>hiện</w:t>
      </w:r>
      <w:r w:rsidRPr="00161334">
        <w:rPr>
          <w:bCs/>
          <w:sz w:val="26"/>
          <w:szCs w:val="26"/>
          <w:lang w:val="ru-RU"/>
        </w:rPr>
        <w:t xml:space="preserve"> </w:t>
      </w:r>
      <w:r w:rsidRPr="00161334">
        <w:rPr>
          <w:bCs/>
          <w:sz w:val="26"/>
          <w:szCs w:val="26"/>
        </w:rPr>
        <w:t>thị</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gi</w:t>
      </w:r>
      <w:r w:rsidRPr="00161334">
        <w:rPr>
          <w:bCs/>
          <w:sz w:val="26"/>
          <w:szCs w:val="26"/>
          <w:lang w:val="ru-RU"/>
        </w:rPr>
        <w:t>á</w:t>
      </w:r>
      <w:r w:rsidRPr="00161334">
        <w:rPr>
          <w:bCs/>
          <w:sz w:val="26"/>
          <w:szCs w:val="26"/>
        </w:rPr>
        <w:t>o</w:t>
      </w:r>
      <w:r w:rsidRPr="00161334">
        <w:rPr>
          <w:bCs/>
          <w:sz w:val="26"/>
          <w:szCs w:val="26"/>
          <w:lang w:val="ru-RU"/>
        </w:rPr>
        <w:t xml:space="preserve"> </w:t>
      </w:r>
      <w:r w:rsidRPr="00161334">
        <w:rPr>
          <w:bCs/>
          <w:sz w:val="26"/>
          <w:szCs w:val="26"/>
        </w:rPr>
        <w:t>cụ</w:t>
      </w:r>
      <w:r w:rsidRPr="00161334">
        <w:rPr>
          <w:bCs/>
          <w:sz w:val="26"/>
          <w:szCs w:val="26"/>
          <w:lang w:val="ru-RU"/>
        </w:rPr>
        <w:t xml:space="preserve"> </w:t>
      </w:r>
      <w:r w:rsidRPr="00161334">
        <w:rPr>
          <w:bCs/>
          <w:sz w:val="26"/>
          <w:szCs w:val="26"/>
        </w:rPr>
        <w:t>ph</w:t>
      </w:r>
      <w:r w:rsidRPr="00161334">
        <w:rPr>
          <w:bCs/>
          <w:sz w:val="26"/>
          <w:szCs w:val="26"/>
          <w:lang w:val="ru-RU"/>
        </w:rPr>
        <w:t xml:space="preserve">ù </w:t>
      </w:r>
      <w:r w:rsidRPr="00161334">
        <w:rPr>
          <w:bCs/>
          <w:sz w:val="26"/>
          <w:szCs w:val="26"/>
        </w:rPr>
        <w:t>hợp</w:t>
      </w:r>
      <w:r w:rsidRPr="00161334">
        <w:rPr>
          <w:bCs/>
          <w:sz w:val="26"/>
          <w:szCs w:val="26"/>
          <w:lang w:val="ru-RU"/>
        </w:rPr>
        <w:t xml:space="preserve"> </w:t>
      </w:r>
      <w:r w:rsidRPr="00161334">
        <w:rPr>
          <w:bCs/>
          <w:sz w:val="26"/>
          <w:szCs w:val="26"/>
        </w:rPr>
        <w:t>với</w:t>
      </w:r>
      <w:r w:rsidRPr="00161334">
        <w:rPr>
          <w:bCs/>
          <w:sz w:val="26"/>
          <w:szCs w:val="26"/>
          <w:lang w:val="ru-RU"/>
        </w:rPr>
        <w:t xml:space="preserve"> </w:t>
      </w:r>
      <w:r w:rsidRPr="00161334">
        <w:rPr>
          <w:bCs/>
          <w:sz w:val="26"/>
          <w:szCs w:val="26"/>
        </w:rPr>
        <w:t>danh</w:t>
      </w:r>
      <w:r w:rsidRPr="00161334">
        <w:rPr>
          <w:bCs/>
          <w:sz w:val="26"/>
          <w:szCs w:val="26"/>
          <w:lang w:val="ru-RU"/>
        </w:rPr>
        <w:t xml:space="preserve"> </w:t>
      </w:r>
      <w:r w:rsidRPr="00161334">
        <w:rPr>
          <w:bCs/>
          <w:sz w:val="26"/>
          <w:szCs w:val="26"/>
        </w:rPr>
        <w:t>s</w:t>
      </w:r>
      <w:r w:rsidRPr="00161334">
        <w:rPr>
          <w:bCs/>
          <w:sz w:val="26"/>
          <w:szCs w:val="26"/>
          <w:lang w:val="ru-RU"/>
        </w:rPr>
        <w:t>á</w:t>
      </w:r>
      <w:r w:rsidRPr="00161334">
        <w:rPr>
          <w:bCs/>
          <w:sz w:val="26"/>
          <w:szCs w:val="26"/>
        </w:rPr>
        <w:t>ch</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m</w:t>
      </w:r>
      <w:r w:rsidRPr="00161334">
        <w:rPr>
          <w:bCs/>
          <w:sz w:val="26"/>
          <w:szCs w:val="26"/>
          <w:lang w:val="ru-RU"/>
        </w:rPr>
        <w:t>ô</w:t>
      </w:r>
      <w:r w:rsidRPr="00161334">
        <w:rPr>
          <w:bCs/>
          <w:sz w:val="26"/>
          <w:szCs w:val="26"/>
        </w:rPr>
        <w:t>n</w:t>
      </w:r>
      <w:r w:rsidRPr="00161334">
        <w:rPr>
          <w:bCs/>
          <w:sz w:val="26"/>
          <w:szCs w:val="26"/>
          <w:lang w:val="ru-RU"/>
        </w:rPr>
        <w:t xml:space="preserve"> </w:t>
      </w:r>
      <w:r w:rsidRPr="00161334">
        <w:rPr>
          <w:bCs/>
          <w:sz w:val="26"/>
          <w:szCs w:val="26"/>
        </w:rPr>
        <w:t>học</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ch</w:t>
      </w:r>
      <w:r w:rsidRPr="00161334">
        <w:rPr>
          <w:bCs/>
          <w:sz w:val="26"/>
          <w:szCs w:val="26"/>
          <w:lang w:val="ru-RU"/>
        </w:rPr>
        <w:t>ươ</w:t>
      </w:r>
      <w:r w:rsidRPr="00161334">
        <w:rPr>
          <w:bCs/>
          <w:sz w:val="26"/>
          <w:szCs w:val="26"/>
        </w:rPr>
        <w:t>ng</w:t>
      </w:r>
      <w:r w:rsidRPr="00161334">
        <w:rPr>
          <w:bCs/>
          <w:sz w:val="26"/>
          <w:szCs w:val="26"/>
          <w:lang w:val="ru-RU"/>
        </w:rPr>
        <w:t xml:space="preserve"> </w:t>
      </w:r>
      <w:r w:rsidRPr="00161334">
        <w:rPr>
          <w:bCs/>
          <w:sz w:val="26"/>
          <w:szCs w:val="26"/>
        </w:rPr>
        <w:t>tr</w:t>
      </w:r>
      <w:r w:rsidRPr="00161334">
        <w:rPr>
          <w:bCs/>
          <w:sz w:val="26"/>
          <w:szCs w:val="26"/>
          <w:lang w:val="ru-RU"/>
        </w:rPr>
        <w:t>ì</w:t>
      </w:r>
      <w:r w:rsidRPr="00161334">
        <w:rPr>
          <w:bCs/>
          <w:sz w:val="26"/>
          <w:szCs w:val="26"/>
        </w:rPr>
        <w:t>nh</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ph</w:t>
      </w:r>
      <w:r w:rsidRPr="00161334">
        <w:rPr>
          <w:bCs/>
          <w:sz w:val="26"/>
          <w:szCs w:val="26"/>
          <w:lang w:val="ru-RU"/>
        </w:rPr>
        <w:t xml:space="preserve">ê </w:t>
      </w:r>
      <w:r w:rsidRPr="00161334">
        <w:rPr>
          <w:bCs/>
          <w:sz w:val="26"/>
          <w:szCs w:val="26"/>
        </w:rPr>
        <w:t>chuẩn</w:t>
      </w:r>
      <w:r w:rsidRPr="00161334">
        <w:rPr>
          <w:bCs/>
          <w:sz w:val="26"/>
          <w:szCs w:val="26"/>
          <w:lang w:val="ru-RU"/>
        </w:rPr>
        <w:t>.</w:t>
      </w:r>
    </w:p>
    <w:p w:rsidR="00523BC0" w:rsidRPr="00161334" w:rsidRDefault="00523BC0" w:rsidP="002D22A2">
      <w:pPr>
        <w:pStyle w:val="BodyText"/>
        <w:spacing w:after="120"/>
        <w:ind w:left="720"/>
        <w:rPr>
          <w:i/>
          <w:iCs/>
          <w:lang w:val="ru-RU"/>
        </w:rPr>
      </w:pPr>
    </w:p>
    <w:p w:rsidR="002C39F0" w:rsidRPr="00161334" w:rsidRDefault="002C39F0" w:rsidP="00F453E6">
      <w:pPr>
        <w:pStyle w:val="BodyText"/>
        <w:spacing w:after="120"/>
        <w:rPr>
          <w:i/>
          <w:iCs/>
          <w:lang w:val="ru-RU"/>
        </w:rPr>
      </w:pPr>
    </w:p>
    <w:p w:rsidR="002C39F0" w:rsidRPr="00161334" w:rsidRDefault="002D22A2" w:rsidP="00BB55D8">
      <w:pPr>
        <w:pStyle w:val="StyleStyleHeading1Before0ptAfter0pt13pt"/>
        <w:rPr>
          <w:color w:val="auto"/>
          <w:lang w:val="ru-RU"/>
        </w:rPr>
      </w:pPr>
      <w:r w:rsidRPr="00161334">
        <w:rPr>
          <w:color w:val="auto"/>
          <w:lang w:val="ru-RU"/>
        </w:rPr>
        <w:br w:type="page"/>
      </w:r>
      <w:bookmarkStart w:id="70" w:name="_Toc272182728"/>
      <w:r w:rsidR="00DE0A14" w:rsidRPr="00161334">
        <w:rPr>
          <w:color w:val="auto"/>
          <w:lang w:val="en-GB"/>
        </w:rPr>
        <w:lastRenderedPageBreak/>
        <w:t>C</w:t>
      </w:r>
      <w:r w:rsidR="00DE0A14" w:rsidRPr="00161334">
        <w:rPr>
          <w:color w:val="auto"/>
          <w:lang w:val="ru-RU"/>
        </w:rPr>
        <w:t>Á</w:t>
      </w:r>
      <w:r w:rsidR="00DE0A14" w:rsidRPr="00161334">
        <w:rPr>
          <w:color w:val="auto"/>
          <w:lang w:val="en-GB"/>
        </w:rPr>
        <w:t>C</w:t>
      </w:r>
      <w:r w:rsidR="00DE0A14" w:rsidRPr="00161334">
        <w:rPr>
          <w:color w:val="auto"/>
          <w:lang w:val="ru-RU"/>
        </w:rPr>
        <w:t xml:space="preserve"> </w:t>
      </w:r>
      <w:r w:rsidR="002C39F0" w:rsidRPr="00161334">
        <w:rPr>
          <w:color w:val="auto"/>
        </w:rPr>
        <w:t>PHỤ</w:t>
      </w:r>
      <w:r w:rsidR="002C39F0" w:rsidRPr="00161334">
        <w:rPr>
          <w:color w:val="auto"/>
          <w:lang w:val="ru-RU"/>
        </w:rPr>
        <w:t xml:space="preserve"> </w:t>
      </w:r>
      <w:r w:rsidR="002C39F0" w:rsidRPr="00161334">
        <w:rPr>
          <w:color w:val="auto"/>
        </w:rPr>
        <w:t>LỤC</w:t>
      </w:r>
      <w:bookmarkEnd w:id="70"/>
    </w:p>
    <w:p w:rsidR="00BB55D8" w:rsidRPr="00161334" w:rsidRDefault="00BB55D8" w:rsidP="00562A8F">
      <w:pPr>
        <w:pStyle w:val="StyleHeading213ptJustifiedBefore0ptAfter0pt"/>
        <w:rPr>
          <w:color w:val="auto"/>
          <w:sz w:val="26"/>
          <w:szCs w:val="26"/>
        </w:rPr>
      </w:pPr>
      <w:bookmarkStart w:id="71" w:name="_Toc272182729"/>
      <w:r w:rsidRPr="00161334">
        <w:rPr>
          <w:color w:val="auto"/>
          <w:sz w:val="26"/>
          <w:szCs w:val="26"/>
        </w:rPr>
        <w:t xml:space="preserve">PHỤ LỤC 1 </w:t>
      </w:r>
      <w:r w:rsidR="00AD5344" w:rsidRPr="00161334">
        <w:rPr>
          <w:color w:val="auto"/>
          <w:sz w:val="26"/>
          <w:szCs w:val="26"/>
        </w:rPr>
        <w:t>ĐIỀU</w:t>
      </w:r>
      <w:r w:rsidR="009D48D6" w:rsidRPr="00161334">
        <w:rPr>
          <w:color w:val="auto"/>
          <w:sz w:val="26"/>
          <w:szCs w:val="26"/>
        </w:rPr>
        <w:t xml:space="preserve"> 9.015</w:t>
      </w:r>
      <w:r w:rsidRPr="00161334">
        <w:rPr>
          <w:color w:val="auto"/>
          <w:sz w:val="26"/>
          <w:szCs w:val="26"/>
        </w:rPr>
        <w:t xml:space="preserve"> </w:t>
      </w:r>
      <w:r w:rsidR="005A4826" w:rsidRPr="00161334">
        <w:rPr>
          <w:color w:val="auto"/>
          <w:sz w:val="26"/>
          <w:szCs w:val="26"/>
        </w:rPr>
        <w:t xml:space="preserve"> </w:t>
      </w:r>
      <w:r w:rsidRPr="00161334">
        <w:rPr>
          <w:color w:val="auto"/>
          <w:sz w:val="26"/>
          <w:szCs w:val="26"/>
        </w:rPr>
        <w:t>NỘ</w:t>
      </w:r>
      <w:r w:rsidR="004F4795" w:rsidRPr="00161334">
        <w:rPr>
          <w:color w:val="auto"/>
          <w:sz w:val="26"/>
          <w:szCs w:val="26"/>
        </w:rPr>
        <w:t>I DUNG CÁC QU</w:t>
      </w:r>
      <w:r w:rsidR="004F4795" w:rsidRPr="00161334">
        <w:rPr>
          <w:color w:val="auto"/>
          <w:sz w:val="26"/>
          <w:szCs w:val="26"/>
          <w:lang w:val="en-US"/>
        </w:rPr>
        <w:t>Y</w:t>
      </w:r>
      <w:r w:rsidRPr="00161334">
        <w:rPr>
          <w:color w:val="auto"/>
          <w:sz w:val="26"/>
          <w:szCs w:val="26"/>
        </w:rPr>
        <w:t xml:space="preserve"> ĐỊNH VỀ HUẤN LUYỆN</w:t>
      </w:r>
      <w:bookmarkEnd w:id="71"/>
    </w:p>
    <w:p w:rsidR="002C39F0" w:rsidRPr="00161334" w:rsidRDefault="002C39F0" w:rsidP="00402BBB">
      <w:pPr>
        <w:numPr>
          <w:ilvl w:val="0"/>
          <w:numId w:val="61"/>
        </w:numPr>
        <w:spacing w:after="120"/>
        <w:jc w:val="both"/>
        <w:rPr>
          <w:bCs/>
          <w:sz w:val="26"/>
          <w:szCs w:val="26"/>
          <w:lang w:val="ru-RU"/>
        </w:rPr>
      </w:pPr>
      <w:r w:rsidRPr="00161334">
        <w:rPr>
          <w:bCs/>
          <w:sz w:val="26"/>
          <w:szCs w:val="26"/>
        </w:rPr>
        <w:t>Nộ</w:t>
      </w:r>
      <w:r w:rsidR="003C7CB5" w:rsidRPr="00161334">
        <w:rPr>
          <w:bCs/>
          <w:sz w:val="26"/>
          <w:szCs w:val="26"/>
        </w:rPr>
        <w:t>i</w:t>
      </w:r>
      <w:r w:rsidR="004F4795" w:rsidRPr="00161334">
        <w:rPr>
          <w:bCs/>
          <w:sz w:val="26"/>
          <w:szCs w:val="26"/>
          <w:lang w:val="ru-RU"/>
        </w:rPr>
        <w:t xml:space="preserve"> </w:t>
      </w:r>
      <w:r w:rsidR="004F4795" w:rsidRPr="00161334">
        <w:rPr>
          <w:bCs/>
          <w:sz w:val="26"/>
          <w:szCs w:val="26"/>
        </w:rPr>
        <w:t>dung</w:t>
      </w:r>
      <w:r w:rsidR="004F4795" w:rsidRPr="00161334">
        <w:rPr>
          <w:bCs/>
          <w:sz w:val="26"/>
          <w:szCs w:val="26"/>
          <w:lang w:val="ru-RU"/>
        </w:rPr>
        <w:t xml:space="preserve"> </w:t>
      </w:r>
      <w:r w:rsidR="004F4795" w:rsidRPr="00161334">
        <w:rPr>
          <w:bCs/>
          <w:sz w:val="26"/>
          <w:szCs w:val="26"/>
        </w:rPr>
        <w:t>của</w:t>
      </w:r>
      <w:r w:rsidR="004F4795" w:rsidRPr="00161334">
        <w:rPr>
          <w:bCs/>
          <w:sz w:val="26"/>
          <w:szCs w:val="26"/>
          <w:lang w:val="ru-RU"/>
        </w:rPr>
        <w:t xml:space="preserve"> </w:t>
      </w:r>
      <w:r w:rsidR="004F4795" w:rsidRPr="00161334">
        <w:rPr>
          <w:bCs/>
          <w:sz w:val="26"/>
          <w:szCs w:val="26"/>
        </w:rPr>
        <w:t>c</w:t>
      </w:r>
      <w:r w:rsidR="004F4795" w:rsidRPr="00161334">
        <w:rPr>
          <w:bCs/>
          <w:sz w:val="26"/>
          <w:szCs w:val="26"/>
          <w:lang w:val="ru-RU"/>
        </w:rPr>
        <w:t>á</w:t>
      </w:r>
      <w:r w:rsidR="004F4795" w:rsidRPr="00161334">
        <w:rPr>
          <w:bCs/>
          <w:sz w:val="26"/>
          <w:szCs w:val="26"/>
        </w:rPr>
        <w:t>c</w:t>
      </w:r>
      <w:r w:rsidR="004F4795" w:rsidRPr="00161334">
        <w:rPr>
          <w:bCs/>
          <w:sz w:val="26"/>
          <w:szCs w:val="26"/>
          <w:lang w:val="ru-RU"/>
        </w:rPr>
        <w:t xml:space="preserve"> </w:t>
      </w:r>
      <w:r w:rsidR="004F4795" w:rsidRPr="00161334">
        <w:rPr>
          <w:bCs/>
          <w:sz w:val="26"/>
          <w:szCs w:val="26"/>
        </w:rPr>
        <w:t>quy</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về</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do</w:t>
      </w:r>
      <w:r w:rsidRPr="00161334">
        <w:rPr>
          <w:bCs/>
          <w:sz w:val="26"/>
          <w:szCs w:val="26"/>
          <w:lang w:val="ru-RU"/>
        </w:rPr>
        <w:t xml:space="preserve"> </w:t>
      </w:r>
      <w:r w:rsidRPr="00161334">
        <w:rPr>
          <w:bCs/>
          <w:sz w:val="26"/>
          <w:szCs w:val="26"/>
        </w:rPr>
        <w:t>Cục</w:t>
      </w:r>
      <w:r w:rsidRPr="00161334">
        <w:rPr>
          <w:bCs/>
          <w:sz w:val="26"/>
          <w:szCs w:val="26"/>
          <w:lang w:val="ru-RU"/>
        </w:rPr>
        <w:t xml:space="preserve"> </w:t>
      </w:r>
      <w:r w:rsidRPr="00161334">
        <w:rPr>
          <w:bCs/>
          <w:sz w:val="26"/>
          <w:szCs w:val="26"/>
        </w:rPr>
        <w:t>HKVN</w:t>
      </w:r>
      <w:r w:rsidRPr="00161334">
        <w:rPr>
          <w:bCs/>
          <w:sz w:val="26"/>
          <w:szCs w:val="26"/>
          <w:lang w:val="ru-RU"/>
        </w:rPr>
        <w:t xml:space="preserve"> </w:t>
      </w:r>
      <w:r w:rsidRPr="00161334">
        <w:rPr>
          <w:bCs/>
          <w:sz w:val="26"/>
          <w:szCs w:val="26"/>
        </w:rPr>
        <w:t>ban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nh</w:t>
      </w:r>
      <w:r w:rsidRPr="00161334">
        <w:rPr>
          <w:bCs/>
          <w:sz w:val="26"/>
          <w:szCs w:val="26"/>
          <w:lang w:val="ru-RU"/>
        </w:rPr>
        <w:t xml:space="preserve"> </w:t>
      </w:r>
      <w:r w:rsidRPr="00161334">
        <w:rPr>
          <w:bCs/>
          <w:sz w:val="26"/>
          <w:szCs w:val="26"/>
        </w:rPr>
        <w:t>gồm</w:t>
      </w:r>
      <w:r w:rsidRPr="00161334">
        <w:rPr>
          <w:bCs/>
          <w:sz w:val="26"/>
          <w:szCs w:val="26"/>
          <w:lang w:val="ru-RU"/>
        </w:rPr>
        <w:t xml:space="preserve"> </w:t>
      </w:r>
      <w:r w:rsidRPr="00161334">
        <w:rPr>
          <w:bCs/>
          <w:sz w:val="26"/>
          <w:szCs w:val="26"/>
        </w:rPr>
        <w:t>c</w:t>
      </w:r>
      <w:r w:rsidRPr="00161334">
        <w:rPr>
          <w:bCs/>
          <w:sz w:val="26"/>
          <w:szCs w:val="26"/>
          <w:lang w:val="ru-RU"/>
        </w:rPr>
        <w:t>ó:</w:t>
      </w:r>
    </w:p>
    <w:p w:rsidR="002C39F0" w:rsidRPr="00161334" w:rsidRDefault="002C39F0" w:rsidP="00402BBB">
      <w:pPr>
        <w:numPr>
          <w:ilvl w:val="1"/>
          <w:numId w:val="61"/>
        </w:numPr>
        <w:spacing w:after="120"/>
        <w:jc w:val="both"/>
        <w:rPr>
          <w:bCs/>
          <w:sz w:val="26"/>
          <w:szCs w:val="26"/>
          <w:lang w:val="ru-RU"/>
        </w:rPr>
      </w:pPr>
      <w:r w:rsidRPr="00161334">
        <w:rPr>
          <w:bCs/>
          <w:sz w:val="26"/>
          <w:szCs w:val="26"/>
        </w:rPr>
        <w:t>Cho</w:t>
      </w:r>
      <w:r w:rsidRPr="00161334">
        <w:rPr>
          <w:bCs/>
          <w:sz w:val="26"/>
          <w:szCs w:val="26"/>
          <w:lang w:val="ru-RU"/>
        </w:rPr>
        <w:t xml:space="preserve"> </w:t>
      </w:r>
      <w:r w:rsidRPr="00161334">
        <w:rPr>
          <w:bCs/>
          <w:sz w:val="26"/>
          <w:szCs w:val="26"/>
        </w:rPr>
        <w:t>ph</w:t>
      </w:r>
      <w:r w:rsidRPr="00161334">
        <w:rPr>
          <w:bCs/>
          <w:sz w:val="26"/>
          <w:szCs w:val="26"/>
          <w:lang w:val="ru-RU"/>
        </w:rPr>
        <w:t>é</w:t>
      </w:r>
      <w:r w:rsidRPr="00161334">
        <w:rPr>
          <w:bCs/>
          <w:sz w:val="26"/>
          <w:szCs w:val="26"/>
        </w:rPr>
        <w:t>p</w:t>
      </w:r>
      <w:r w:rsidRPr="00161334">
        <w:rPr>
          <w:bCs/>
          <w:sz w:val="26"/>
          <w:szCs w:val="26"/>
          <w:lang w:val="ru-RU"/>
        </w:rPr>
        <w:t xml:space="preserve"> </w:t>
      </w:r>
      <w:r w:rsidR="00FD27A9"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thực</w:t>
      </w:r>
      <w:r w:rsidRPr="00161334">
        <w:rPr>
          <w:bCs/>
          <w:sz w:val="26"/>
          <w:szCs w:val="26"/>
          <w:lang w:val="ru-RU"/>
        </w:rPr>
        <w:t xml:space="preserve"> </w:t>
      </w:r>
      <w:r w:rsidRPr="00161334">
        <w:rPr>
          <w:bCs/>
          <w:sz w:val="26"/>
          <w:szCs w:val="26"/>
        </w:rPr>
        <w:t>hiện</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n</w:t>
      </w:r>
      <w:r w:rsidRPr="00161334">
        <w:rPr>
          <w:bCs/>
          <w:sz w:val="26"/>
          <w:szCs w:val="26"/>
          <w:lang w:val="ru-RU"/>
        </w:rPr>
        <w:t>ă</w:t>
      </w:r>
      <w:r w:rsidRPr="00161334">
        <w:rPr>
          <w:bCs/>
          <w:sz w:val="26"/>
          <w:szCs w:val="26"/>
        </w:rPr>
        <w:t>ng</w:t>
      </w:r>
      <w:r w:rsidRPr="00161334">
        <w:rPr>
          <w:bCs/>
          <w:sz w:val="26"/>
          <w:szCs w:val="26"/>
          <w:lang w:val="ru-RU"/>
        </w:rPr>
        <w:t xml:space="preserve"> </w:t>
      </w:r>
      <w:r w:rsidRPr="00161334">
        <w:rPr>
          <w:bCs/>
          <w:sz w:val="26"/>
          <w:szCs w:val="26"/>
        </w:rPr>
        <w:t>ở</w:t>
      </w:r>
      <w:r w:rsidRPr="00161334">
        <w:rPr>
          <w:bCs/>
          <w:sz w:val="26"/>
          <w:szCs w:val="26"/>
          <w:lang w:val="ru-RU"/>
        </w:rPr>
        <w:t xml:space="preserve"> </w:t>
      </w:r>
      <w:r w:rsidR="009D48D6" w:rsidRPr="00161334">
        <w:rPr>
          <w:bCs/>
          <w:sz w:val="26"/>
          <w:szCs w:val="26"/>
        </w:rPr>
        <w:t>m</w:t>
      </w:r>
      <w:r w:rsidRPr="00161334">
        <w:rPr>
          <w:bCs/>
          <w:sz w:val="26"/>
          <w:szCs w:val="26"/>
        </w:rPr>
        <w:t>ức</w:t>
      </w:r>
      <w:r w:rsidRPr="00161334">
        <w:rPr>
          <w:bCs/>
          <w:sz w:val="26"/>
          <w:szCs w:val="26"/>
          <w:lang w:val="ru-RU"/>
        </w:rPr>
        <w:t xml:space="preserve"> 1,</w:t>
      </w:r>
      <w:r w:rsidR="003C7CB5" w:rsidRPr="00161334">
        <w:rPr>
          <w:bCs/>
          <w:sz w:val="26"/>
          <w:szCs w:val="26"/>
          <w:lang w:val="ru-RU"/>
        </w:rPr>
        <w:t xml:space="preserve"> </w:t>
      </w:r>
      <w:r w:rsidRPr="00161334">
        <w:rPr>
          <w:bCs/>
          <w:sz w:val="26"/>
          <w:szCs w:val="26"/>
          <w:lang w:val="ru-RU"/>
        </w:rPr>
        <w:t xml:space="preserve">2 </w:t>
      </w:r>
      <w:r w:rsidRPr="00161334">
        <w:rPr>
          <w:bCs/>
          <w:sz w:val="26"/>
          <w:szCs w:val="26"/>
        </w:rPr>
        <w:t>hoặc</w:t>
      </w:r>
      <w:r w:rsidRPr="00161334">
        <w:rPr>
          <w:bCs/>
          <w:sz w:val="26"/>
          <w:szCs w:val="26"/>
          <w:lang w:val="ru-RU"/>
        </w:rPr>
        <w:t xml:space="preserve"> 3</w:t>
      </w:r>
      <w:r w:rsidR="003C7CB5" w:rsidRPr="00161334">
        <w:rPr>
          <w:bCs/>
          <w:sz w:val="26"/>
          <w:szCs w:val="26"/>
          <w:lang w:val="ru-RU"/>
        </w:rPr>
        <w:t>;</w:t>
      </w:r>
    </w:p>
    <w:p w:rsidR="002C39F0" w:rsidRPr="00161334" w:rsidRDefault="00AD5344" w:rsidP="00402BBB">
      <w:pPr>
        <w:numPr>
          <w:ilvl w:val="1"/>
          <w:numId w:val="61"/>
        </w:numPr>
        <w:spacing w:after="120"/>
        <w:jc w:val="both"/>
        <w:rPr>
          <w:bCs/>
          <w:sz w:val="26"/>
          <w:szCs w:val="26"/>
          <w:lang w:val="ru-RU"/>
        </w:rPr>
      </w:pPr>
      <w:r w:rsidRPr="00161334">
        <w:rPr>
          <w:bCs/>
          <w:sz w:val="26"/>
          <w:szCs w:val="26"/>
        </w:rPr>
        <w:t>Loại</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ì</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uỷ</w:t>
      </w:r>
      <w:r w:rsidR="002C39F0" w:rsidRPr="00161334">
        <w:rPr>
          <w:bCs/>
          <w:sz w:val="26"/>
          <w:szCs w:val="26"/>
          <w:lang w:val="ru-RU"/>
        </w:rPr>
        <w:t xml:space="preserve"> </w:t>
      </w:r>
      <w:r w:rsidR="002C39F0" w:rsidRPr="00161334">
        <w:rPr>
          <w:bCs/>
          <w:sz w:val="26"/>
          <w:szCs w:val="26"/>
        </w:rPr>
        <w:t>quyền</w:t>
      </w:r>
      <w:r w:rsidR="002C39F0" w:rsidRPr="00161334">
        <w:rPr>
          <w:bCs/>
          <w:sz w:val="26"/>
          <w:szCs w:val="26"/>
          <w:lang w:val="ru-RU"/>
        </w:rPr>
        <w:t xml:space="preserve">, </w:t>
      </w:r>
      <w:r w:rsidR="002C39F0" w:rsidRPr="00161334">
        <w:rPr>
          <w:bCs/>
          <w:sz w:val="26"/>
          <w:szCs w:val="26"/>
        </w:rPr>
        <w:t>bao</w:t>
      </w:r>
      <w:r w:rsidR="002C39F0" w:rsidRPr="00161334">
        <w:rPr>
          <w:bCs/>
          <w:sz w:val="26"/>
          <w:szCs w:val="26"/>
          <w:lang w:val="ru-RU"/>
        </w:rPr>
        <w:t xml:space="preserve"> </w:t>
      </w:r>
      <w:r w:rsidR="002C39F0" w:rsidRPr="00161334">
        <w:rPr>
          <w:bCs/>
          <w:sz w:val="26"/>
          <w:szCs w:val="26"/>
        </w:rPr>
        <w:t>gồm</w:t>
      </w:r>
      <w:r w:rsidR="002C39F0" w:rsidRPr="00161334">
        <w:rPr>
          <w:bCs/>
          <w:sz w:val="26"/>
          <w:szCs w:val="26"/>
          <w:lang w:val="ru-RU"/>
        </w:rPr>
        <w:t xml:space="preserve"> </w:t>
      </w:r>
      <w:r w:rsidR="002C39F0" w:rsidRPr="00161334">
        <w:rPr>
          <w:bCs/>
          <w:sz w:val="26"/>
          <w:szCs w:val="26"/>
        </w:rPr>
        <w:t>cả</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kho</w:t>
      </w:r>
      <w:r w:rsidR="002C39F0" w:rsidRPr="00161334">
        <w:rPr>
          <w:bCs/>
          <w:sz w:val="26"/>
          <w:szCs w:val="26"/>
          <w:lang w:val="ru-RU"/>
        </w:rPr>
        <w:t xml:space="preserve">á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3C7CB5" w:rsidRPr="00161334">
        <w:rPr>
          <w:bCs/>
          <w:sz w:val="26"/>
          <w:szCs w:val="26"/>
          <w:lang w:val="ru-RU"/>
        </w:rPr>
        <w:t>;</w:t>
      </w:r>
    </w:p>
    <w:p w:rsidR="002C39F0" w:rsidRPr="00161334" w:rsidRDefault="00AD5344" w:rsidP="00402BBB">
      <w:pPr>
        <w:numPr>
          <w:ilvl w:val="1"/>
          <w:numId w:val="61"/>
        </w:numPr>
        <w:spacing w:after="120"/>
        <w:jc w:val="both"/>
        <w:rPr>
          <w:bCs/>
          <w:sz w:val="26"/>
          <w:szCs w:val="26"/>
          <w:lang w:val="ru-RU"/>
        </w:rPr>
      </w:pPr>
      <w:r w:rsidRPr="00161334">
        <w:rPr>
          <w:bCs/>
          <w:sz w:val="26"/>
          <w:szCs w:val="26"/>
        </w:rPr>
        <w:t>Loại</w:t>
      </w:r>
      <w:r w:rsidRPr="00161334">
        <w:rPr>
          <w:bCs/>
          <w:sz w:val="26"/>
          <w:szCs w:val="26"/>
          <w:lang w:val="ru-RU"/>
        </w:rPr>
        <w:t xml:space="preserve"> </w:t>
      </w:r>
      <w:r w:rsidRPr="00161334">
        <w:rPr>
          <w:bCs/>
          <w:sz w:val="26"/>
          <w:szCs w:val="26"/>
        </w:rPr>
        <w:t>t</w:t>
      </w:r>
      <w:r w:rsidRPr="00161334">
        <w:rPr>
          <w:bCs/>
          <w:sz w:val="26"/>
          <w:szCs w:val="26"/>
          <w:lang w:val="ru-RU"/>
        </w:rPr>
        <w:t>à</w:t>
      </w:r>
      <w:r w:rsidRPr="00161334">
        <w:rPr>
          <w:bCs/>
          <w:sz w:val="26"/>
          <w:szCs w:val="26"/>
        </w:rPr>
        <w:t>u</w:t>
      </w:r>
      <w:r w:rsidRPr="00161334">
        <w:rPr>
          <w:bCs/>
          <w:sz w:val="26"/>
          <w:szCs w:val="26"/>
          <w:lang w:val="ru-RU"/>
        </w:rPr>
        <w:t xml:space="preserve"> </w:t>
      </w:r>
      <w:r w:rsidRPr="00161334">
        <w:rPr>
          <w:bCs/>
          <w:sz w:val="26"/>
          <w:szCs w:val="26"/>
        </w:rPr>
        <w:t>bay</w:t>
      </w:r>
      <w:r w:rsidRPr="00161334">
        <w:rPr>
          <w:bCs/>
          <w:sz w:val="26"/>
          <w:szCs w:val="26"/>
          <w:lang w:val="ru-RU"/>
        </w:rPr>
        <w:t xml:space="preserve">, </w:t>
      </w:r>
      <w:r w:rsidR="002C39F0" w:rsidRPr="00161334">
        <w:rPr>
          <w:bCs/>
          <w:sz w:val="26"/>
          <w:szCs w:val="26"/>
        </w:rPr>
        <w:t>hạng</w:t>
      </w:r>
      <w:r w:rsidR="002C39F0" w:rsidRPr="00161334">
        <w:rPr>
          <w:bCs/>
          <w:sz w:val="26"/>
          <w:szCs w:val="26"/>
          <w:lang w:val="ru-RU"/>
        </w:rPr>
        <w:t xml:space="preserve"> </w:t>
      </w:r>
      <w:r w:rsidR="00482FD0" w:rsidRPr="00161334">
        <w:rPr>
          <w:bCs/>
          <w:sz w:val="26"/>
          <w:szCs w:val="26"/>
        </w:rPr>
        <w:t>t</w:t>
      </w:r>
      <w:r w:rsidR="00482FD0" w:rsidRPr="00161334">
        <w:rPr>
          <w:bCs/>
          <w:sz w:val="26"/>
          <w:szCs w:val="26"/>
          <w:lang w:val="ru-RU"/>
        </w:rPr>
        <w:t>à</w:t>
      </w:r>
      <w:r w:rsidR="00482FD0" w:rsidRPr="00161334">
        <w:rPr>
          <w:bCs/>
          <w:sz w:val="26"/>
          <w:szCs w:val="26"/>
        </w:rPr>
        <w:t>u</w:t>
      </w:r>
      <w:r w:rsidR="00482FD0" w:rsidRPr="00161334">
        <w:rPr>
          <w:bCs/>
          <w:sz w:val="26"/>
          <w:szCs w:val="26"/>
          <w:lang w:val="ru-RU"/>
        </w:rPr>
        <w:t xml:space="preserve"> </w:t>
      </w:r>
      <w:r w:rsidR="00482FD0" w:rsidRPr="00161334">
        <w:rPr>
          <w:bCs/>
          <w:sz w:val="26"/>
          <w:szCs w:val="26"/>
        </w:rPr>
        <w:t>bay</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2C39F0" w:rsidRPr="00161334">
        <w:rPr>
          <w:bCs/>
          <w:sz w:val="26"/>
          <w:szCs w:val="26"/>
        </w:rPr>
        <w:t>thể</w:t>
      </w:r>
      <w:r w:rsidR="002C39F0" w:rsidRPr="00161334">
        <w:rPr>
          <w:bCs/>
          <w:sz w:val="26"/>
          <w:szCs w:val="26"/>
          <w:lang w:val="ru-RU"/>
        </w:rPr>
        <w:t xml:space="preserve"> đư</w:t>
      </w:r>
      <w:r w:rsidR="002C39F0" w:rsidRPr="00161334">
        <w:rPr>
          <w:bCs/>
          <w:sz w:val="26"/>
          <w:szCs w:val="26"/>
        </w:rPr>
        <w:t>ợc</w:t>
      </w:r>
      <w:r w:rsidR="002C39F0" w:rsidRPr="00161334">
        <w:rPr>
          <w:bCs/>
          <w:sz w:val="26"/>
          <w:szCs w:val="26"/>
          <w:lang w:val="ru-RU"/>
        </w:rPr>
        <w:t xml:space="preserve"> </w:t>
      </w:r>
      <w:r w:rsidR="002C39F0" w:rsidRPr="00161334">
        <w:rPr>
          <w:bCs/>
          <w:sz w:val="26"/>
          <w:szCs w:val="26"/>
        </w:rPr>
        <w:t>sử</w:t>
      </w:r>
      <w:r w:rsidR="002C39F0" w:rsidRPr="00161334">
        <w:rPr>
          <w:bCs/>
          <w:sz w:val="26"/>
          <w:szCs w:val="26"/>
          <w:lang w:val="ru-RU"/>
        </w:rPr>
        <w:t xml:space="preserve"> </w:t>
      </w:r>
      <w:r w:rsidR="002C39F0" w:rsidRPr="00161334">
        <w:rPr>
          <w:bCs/>
          <w:sz w:val="26"/>
          <w:szCs w:val="26"/>
        </w:rPr>
        <w:t>dụng</w:t>
      </w:r>
      <w:r w:rsidR="002C39F0" w:rsidRPr="00161334">
        <w:rPr>
          <w:bCs/>
          <w:sz w:val="26"/>
          <w:szCs w:val="26"/>
          <w:lang w:val="ru-RU"/>
        </w:rPr>
        <w:t xml:space="preserve"> </w:t>
      </w:r>
      <w:r w:rsidR="002C39F0" w:rsidRPr="00161334">
        <w:rPr>
          <w:bCs/>
          <w:sz w:val="26"/>
          <w:szCs w:val="26"/>
        </w:rPr>
        <w:t>trong</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đá</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gi</w:t>
      </w:r>
      <w:r w:rsidR="002C39F0" w:rsidRPr="00161334">
        <w:rPr>
          <w:bCs/>
          <w:sz w:val="26"/>
          <w:szCs w:val="26"/>
          <w:lang w:val="ru-RU"/>
        </w:rPr>
        <w:t xml:space="preserve">á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kiểm</w:t>
      </w:r>
      <w:r w:rsidR="002C39F0" w:rsidRPr="00161334">
        <w:rPr>
          <w:bCs/>
          <w:sz w:val="26"/>
          <w:szCs w:val="26"/>
          <w:lang w:val="ru-RU"/>
        </w:rPr>
        <w:t xml:space="preserve"> </w:t>
      </w:r>
      <w:r w:rsidR="002C39F0" w:rsidRPr="00161334">
        <w:rPr>
          <w:bCs/>
          <w:sz w:val="26"/>
          <w:szCs w:val="26"/>
        </w:rPr>
        <w:t>tra</w:t>
      </w:r>
      <w:r w:rsidR="003C7CB5" w:rsidRPr="00161334">
        <w:rPr>
          <w:bCs/>
          <w:sz w:val="26"/>
          <w:szCs w:val="26"/>
          <w:lang w:val="ru-RU"/>
        </w:rPr>
        <w:t>;</w:t>
      </w:r>
    </w:p>
    <w:p w:rsidR="002C39F0" w:rsidRPr="00161334" w:rsidRDefault="002C39F0" w:rsidP="00402BBB">
      <w:pPr>
        <w:numPr>
          <w:ilvl w:val="1"/>
          <w:numId w:val="61"/>
        </w:numPr>
        <w:spacing w:after="120"/>
        <w:jc w:val="both"/>
        <w:rPr>
          <w:bCs/>
          <w:sz w:val="26"/>
          <w:szCs w:val="26"/>
          <w:lang w:val="ru-RU"/>
        </w:rPr>
      </w:pPr>
      <w:r w:rsidRPr="00161334">
        <w:rPr>
          <w:bCs/>
          <w:sz w:val="26"/>
          <w:szCs w:val="26"/>
          <w:lang w:val="ru-RU"/>
        </w:rPr>
        <w:t>Đ</w:t>
      </w:r>
      <w:r w:rsidRPr="00161334">
        <w:rPr>
          <w:bCs/>
          <w:sz w:val="26"/>
          <w:szCs w:val="26"/>
        </w:rPr>
        <w:t>ố</w:t>
      </w:r>
      <w:r w:rsidR="00AD5344" w:rsidRPr="00161334">
        <w:rPr>
          <w:bCs/>
          <w:sz w:val="26"/>
          <w:szCs w:val="26"/>
        </w:rPr>
        <w:t>i</w:t>
      </w:r>
      <w:r w:rsidR="00AD5344" w:rsidRPr="00161334">
        <w:rPr>
          <w:bCs/>
          <w:sz w:val="26"/>
          <w:szCs w:val="26"/>
          <w:lang w:val="ru-RU"/>
        </w:rPr>
        <w:t xml:space="preserve"> </w:t>
      </w:r>
      <w:r w:rsidR="00AD5344" w:rsidRPr="00161334">
        <w:rPr>
          <w:bCs/>
          <w:sz w:val="26"/>
          <w:szCs w:val="26"/>
        </w:rPr>
        <w:t>với</w:t>
      </w:r>
      <w:r w:rsidRPr="00161334">
        <w:rPr>
          <w:bCs/>
          <w:sz w:val="26"/>
          <w:szCs w:val="26"/>
          <w:lang w:val="ru-RU"/>
        </w:rPr>
        <w:t xml:space="preserve"> </w:t>
      </w:r>
      <w:r w:rsidRPr="00161334">
        <w:rPr>
          <w:bCs/>
          <w:sz w:val="26"/>
          <w:szCs w:val="26"/>
        </w:rPr>
        <w:t>th</w:t>
      </w:r>
      <w:r w:rsidR="00E2794E" w:rsidRPr="00161334">
        <w:rPr>
          <w:bCs/>
          <w:sz w:val="26"/>
          <w:szCs w:val="26"/>
        </w:rPr>
        <w:t>iết</w:t>
      </w:r>
      <w:r w:rsidR="00E2794E" w:rsidRPr="00161334">
        <w:rPr>
          <w:bCs/>
          <w:sz w:val="26"/>
          <w:szCs w:val="26"/>
          <w:lang w:val="ru-RU"/>
        </w:rPr>
        <w:t xml:space="preserve"> </w:t>
      </w:r>
      <w:r w:rsidR="00E2794E" w:rsidRPr="00161334">
        <w:rPr>
          <w:bCs/>
          <w:sz w:val="26"/>
          <w:szCs w:val="26"/>
        </w:rPr>
        <w:t>bị</w:t>
      </w:r>
      <w:r w:rsidR="00E2794E" w:rsidRPr="00161334">
        <w:rPr>
          <w:bCs/>
          <w:sz w:val="26"/>
          <w:szCs w:val="26"/>
          <w:lang w:val="ru-RU"/>
        </w:rPr>
        <w:t xml:space="preserve"> </w:t>
      </w:r>
      <w:r w:rsidR="00E2794E" w:rsidRPr="00161334">
        <w:rPr>
          <w:bCs/>
          <w:sz w:val="26"/>
          <w:szCs w:val="26"/>
        </w:rPr>
        <w:t>huấn</w:t>
      </w:r>
      <w:r w:rsidR="00E2794E" w:rsidRPr="00161334">
        <w:rPr>
          <w:bCs/>
          <w:sz w:val="26"/>
          <w:szCs w:val="26"/>
          <w:lang w:val="ru-RU"/>
        </w:rPr>
        <w:t xml:space="preserve"> </w:t>
      </w:r>
      <w:r w:rsidR="00E2794E" w:rsidRPr="00161334">
        <w:rPr>
          <w:bCs/>
          <w:sz w:val="26"/>
          <w:szCs w:val="26"/>
        </w:rPr>
        <w:t>luyện</w:t>
      </w:r>
      <w:r w:rsidR="00E2794E" w:rsidRPr="00161334">
        <w:rPr>
          <w:bCs/>
          <w:sz w:val="26"/>
          <w:szCs w:val="26"/>
          <w:lang w:val="ru-RU"/>
        </w:rPr>
        <w:t xml:space="preserve"> </w:t>
      </w:r>
      <w:r w:rsidR="00E2794E" w:rsidRPr="00161334">
        <w:rPr>
          <w:bCs/>
          <w:sz w:val="26"/>
          <w:szCs w:val="26"/>
        </w:rPr>
        <w:t>bay</w:t>
      </w:r>
      <w:r w:rsidR="00E2794E" w:rsidRPr="00161334">
        <w:rPr>
          <w:bCs/>
          <w:sz w:val="26"/>
          <w:szCs w:val="26"/>
          <w:lang w:val="ru-RU"/>
        </w:rPr>
        <w:t xml:space="preserve"> </w:t>
      </w:r>
      <w:r w:rsidR="00E2794E" w:rsidRPr="00161334">
        <w:rPr>
          <w:bCs/>
          <w:sz w:val="26"/>
          <w:szCs w:val="26"/>
        </w:rPr>
        <w:t>m</w:t>
      </w:r>
      <w:r w:rsidR="00E2794E" w:rsidRPr="00161334">
        <w:rPr>
          <w:bCs/>
          <w:sz w:val="26"/>
          <w:szCs w:val="26"/>
          <w:lang w:val="ru-RU"/>
        </w:rPr>
        <w:t xml:space="preserve">ô </w:t>
      </w:r>
      <w:r w:rsidR="00E2794E" w:rsidRPr="00161334">
        <w:rPr>
          <w:bCs/>
          <w:sz w:val="26"/>
          <w:szCs w:val="26"/>
        </w:rPr>
        <w:t>phỏng</w:t>
      </w:r>
      <w:r w:rsidR="00E2794E" w:rsidRPr="00161334">
        <w:rPr>
          <w:bCs/>
          <w:sz w:val="26"/>
          <w:szCs w:val="26"/>
          <w:lang w:val="ru-RU"/>
        </w:rPr>
        <w:t xml:space="preserve"> </w:t>
      </w:r>
      <w:r w:rsidR="00E2794E" w:rsidRPr="00161334">
        <w:rPr>
          <w:bCs/>
          <w:sz w:val="26"/>
          <w:szCs w:val="26"/>
        </w:rPr>
        <w:t>một</w:t>
      </w:r>
      <w:r w:rsidR="00E2794E" w:rsidRPr="00161334">
        <w:rPr>
          <w:bCs/>
          <w:sz w:val="26"/>
          <w:szCs w:val="26"/>
          <w:lang w:val="ru-RU"/>
        </w:rPr>
        <w:t xml:space="preserve"> </w:t>
      </w:r>
      <w:r w:rsidR="00AD5344" w:rsidRPr="00161334">
        <w:rPr>
          <w:bCs/>
          <w:sz w:val="26"/>
          <w:szCs w:val="26"/>
        </w:rPr>
        <w:t>loại</w:t>
      </w:r>
      <w:r w:rsidR="00AD5344" w:rsidRPr="00161334">
        <w:rPr>
          <w:bCs/>
          <w:sz w:val="26"/>
          <w:szCs w:val="26"/>
          <w:lang w:val="ru-RU"/>
        </w:rPr>
        <w:t xml:space="preserve"> </w:t>
      </w:r>
      <w:r w:rsidR="00AD5344" w:rsidRPr="00161334">
        <w:rPr>
          <w:bCs/>
          <w:sz w:val="26"/>
          <w:szCs w:val="26"/>
        </w:rPr>
        <w:t>t</w:t>
      </w:r>
      <w:r w:rsidR="00AD5344" w:rsidRPr="00161334">
        <w:rPr>
          <w:bCs/>
          <w:sz w:val="26"/>
          <w:szCs w:val="26"/>
          <w:lang w:val="ru-RU"/>
        </w:rPr>
        <w:t>à</w:t>
      </w:r>
      <w:r w:rsidR="00AD5344" w:rsidRPr="00161334">
        <w:rPr>
          <w:bCs/>
          <w:sz w:val="26"/>
          <w:szCs w:val="26"/>
        </w:rPr>
        <w:t>u</w:t>
      </w:r>
      <w:r w:rsidR="00AD5344" w:rsidRPr="00161334">
        <w:rPr>
          <w:bCs/>
          <w:sz w:val="26"/>
          <w:szCs w:val="26"/>
          <w:lang w:val="ru-RU"/>
        </w:rPr>
        <w:t xml:space="preserve"> </w:t>
      </w:r>
      <w:r w:rsidR="00AD5344" w:rsidRPr="00161334">
        <w:rPr>
          <w:bCs/>
          <w:sz w:val="26"/>
          <w:szCs w:val="26"/>
        </w:rPr>
        <w:t>bay</w:t>
      </w:r>
      <w:r w:rsidRPr="00161334">
        <w:rPr>
          <w:bCs/>
          <w:sz w:val="26"/>
          <w:szCs w:val="26"/>
          <w:lang w:val="ru-RU"/>
        </w:rPr>
        <w:t xml:space="preserve">, </w:t>
      </w:r>
      <w:r w:rsidRPr="00161334">
        <w:rPr>
          <w:bCs/>
          <w:sz w:val="26"/>
          <w:szCs w:val="26"/>
        </w:rPr>
        <w:t>mẫu</w:t>
      </w:r>
      <w:r w:rsidR="00AD5344" w:rsidRPr="00161334">
        <w:rPr>
          <w:bCs/>
          <w:sz w:val="26"/>
          <w:szCs w:val="26"/>
          <w:lang w:val="ru-RU"/>
        </w:rPr>
        <w:t xml:space="preserve"> </w:t>
      </w:r>
      <w:r w:rsidR="00AD5344" w:rsidRPr="00161334">
        <w:rPr>
          <w:bCs/>
          <w:sz w:val="26"/>
          <w:szCs w:val="26"/>
        </w:rPr>
        <w:t>m</w:t>
      </w:r>
      <w:r w:rsidR="00AD5344" w:rsidRPr="00161334">
        <w:rPr>
          <w:bCs/>
          <w:sz w:val="26"/>
          <w:szCs w:val="26"/>
          <w:lang w:val="ru-RU"/>
        </w:rPr>
        <w:t>ã</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một</w:t>
      </w:r>
      <w:r w:rsidR="00AD5344" w:rsidRPr="00161334">
        <w:rPr>
          <w:bCs/>
          <w:sz w:val="26"/>
          <w:szCs w:val="26"/>
          <w:lang w:val="ru-RU"/>
        </w:rPr>
        <w:t xml:space="preserve"> </w:t>
      </w:r>
      <w:r w:rsidR="001C65AD" w:rsidRPr="00161334">
        <w:rPr>
          <w:bCs/>
          <w:sz w:val="26"/>
          <w:szCs w:val="26"/>
        </w:rPr>
        <w:t>loại</w:t>
      </w:r>
      <w:r w:rsidR="003C7CB5" w:rsidRPr="00161334">
        <w:rPr>
          <w:bCs/>
          <w:sz w:val="26"/>
          <w:szCs w:val="26"/>
          <w:lang w:val="ru-RU"/>
        </w:rPr>
        <w:t xml:space="preserve"> </w:t>
      </w:r>
      <w:r w:rsidR="00AD5344" w:rsidRPr="00161334">
        <w:rPr>
          <w:bCs/>
          <w:sz w:val="26"/>
          <w:szCs w:val="26"/>
        </w:rPr>
        <w:t>t</w:t>
      </w:r>
      <w:r w:rsidR="00AD5344" w:rsidRPr="00161334">
        <w:rPr>
          <w:bCs/>
          <w:sz w:val="26"/>
          <w:szCs w:val="26"/>
          <w:lang w:val="ru-RU"/>
        </w:rPr>
        <w:t>à</w:t>
      </w:r>
      <w:r w:rsidR="00AD5344" w:rsidRPr="00161334">
        <w:rPr>
          <w:bCs/>
          <w:sz w:val="26"/>
          <w:szCs w:val="26"/>
        </w:rPr>
        <w:t>u</w:t>
      </w:r>
      <w:r w:rsidR="00AD5344" w:rsidRPr="00161334">
        <w:rPr>
          <w:bCs/>
          <w:sz w:val="26"/>
          <w:szCs w:val="26"/>
          <w:lang w:val="ru-RU"/>
        </w:rPr>
        <w:t xml:space="preserve"> </w:t>
      </w:r>
      <w:r w:rsidRPr="00161334">
        <w:rPr>
          <w:bCs/>
          <w:sz w:val="26"/>
          <w:szCs w:val="26"/>
        </w:rPr>
        <w:t>bay</w:t>
      </w:r>
      <w:r w:rsidRPr="00161334">
        <w:rPr>
          <w:bCs/>
          <w:sz w:val="26"/>
          <w:szCs w:val="26"/>
          <w:lang w:val="ru-RU"/>
        </w:rPr>
        <w:t xml:space="preserve"> </w:t>
      </w:r>
      <w:r w:rsidRPr="00161334">
        <w:rPr>
          <w:bCs/>
          <w:sz w:val="26"/>
          <w:szCs w:val="26"/>
        </w:rPr>
        <w:t>hoặc</w:t>
      </w:r>
      <w:r w:rsidRPr="00161334">
        <w:rPr>
          <w:bCs/>
          <w:sz w:val="26"/>
          <w:szCs w:val="26"/>
          <w:lang w:val="ru-RU"/>
        </w:rPr>
        <w:t xml:space="preserve"> </w:t>
      </w:r>
      <w:r w:rsidR="00E2794E" w:rsidRPr="00161334">
        <w:rPr>
          <w:bCs/>
          <w:sz w:val="26"/>
          <w:szCs w:val="26"/>
        </w:rPr>
        <w:t>d</w:t>
      </w:r>
      <w:r w:rsidR="00E2794E" w:rsidRPr="00161334">
        <w:rPr>
          <w:bCs/>
          <w:sz w:val="26"/>
          <w:szCs w:val="26"/>
          <w:lang w:val="ru-RU"/>
        </w:rPr>
        <w:t>ò</w:t>
      </w:r>
      <w:r w:rsidR="00E2794E" w:rsidRPr="00161334">
        <w:rPr>
          <w:bCs/>
          <w:sz w:val="26"/>
          <w:szCs w:val="26"/>
        </w:rPr>
        <w:t>ng</w:t>
      </w:r>
      <w:r w:rsidR="00E2794E" w:rsidRPr="00161334">
        <w:rPr>
          <w:bCs/>
          <w:sz w:val="26"/>
          <w:szCs w:val="26"/>
          <w:lang w:val="ru-RU"/>
        </w:rPr>
        <w:t xml:space="preserve"> </w:t>
      </w:r>
      <w:r w:rsidR="00E2794E" w:rsidRPr="00161334">
        <w:rPr>
          <w:bCs/>
          <w:sz w:val="26"/>
          <w:szCs w:val="26"/>
        </w:rPr>
        <w:t>t</w:t>
      </w:r>
      <w:r w:rsidR="00E2794E" w:rsidRPr="00161334">
        <w:rPr>
          <w:bCs/>
          <w:sz w:val="26"/>
          <w:szCs w:val="26"/>
          <w:lang w:val="ru-RU"/>
        </w:rPr>
        <w:t>à</w:t>
      </w:r>
      <w:r w:rsidR="00E2794E" w:rsidRPr="00161334">
        <w:rPr>
          <w:bCs/>
          <w:sz w:val="26"/>
          <w:szCs w:val="26"/>
        </w:rPr>
        <w:t>u</w:t>
      </w:r>
      <w:r w:rsidR="00E2794E" w:rsidRPr="00161334">
        <w:rPr>
          <w:bCs/>
          <w:sz w:val="26"/>
          <w:szCs w:val="26"/>
          <w:lang w:val="ru-RU"/>
        </w:rPr>
        <w:t xml:space="preserve"> </w:t>
      </w:r>
      <w:r w:rsidRPr="00161334">
        <w:rPr>
          <w:bCs/>
          <w:sz w:val="26"/>
          <w:szCs w:val="26"/>
        </w:rPr>
        <w:t>bay</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m</w:t>
      </w:r>
      <w:r w:rsidRPr="00161334">
        <w:rPr>
          <w:bCs/>
          <w:sz w:val="26"/>
          <w:szCs w:val="26"/>
          <w:lang w:val="ru-RU"/>
        </w:rPr>
        <w:t xml:space="preserve">ô </w:t>
      </w:r>
      <w:r w:rsidRPr="00161334">
        <w:rPr>
          <w:bCs/>
          <w:sz w:val="26"/>
          <w:szCs w:val="26"/>
        </w:rPr>
        <w:t>phỏng</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00AD5344" w:rsidRPr="00161334">
        <w:rPr>
          <w:bCs/>
          <w:sz w:val="26"/>
          <w:szCs w:val="26"/>
        </w:rPr>
        <w:t>c</w:t>
      </w:r>
      <w:r w:rsidR="00AD5344" w:rsidRPr="00161334">
        <w:rPr>
          <w:bCs/>
          <w:sz w:val="26"/>
          <w:szCs w:val="26"/>
          <w:lang w:val="ru-RU"/>
        </w:rPr>
        <w:t>á</w:t>
      </w:r>
      <w:r w:rsidR="00AD5344" w:rsidRPr="00161334">
        <w:rPr>
          <w:bCs/>
          <w:sz w:val="26"/>
          <w:szCs w:val="26"/>
        </w:rPr>
        <w:t>c</w:t>
      </w:r>
      <w:r w:rsidR="00AD5344" w:rsidRPr="00161334">
        <w:rPr>
          <w:bCs/>
          <w:sz w:val="26"/>
          <w:szCs w:val="26"/>
          <w:lang w:val="ru-RU"/>
        </w:rPr>
        <w:t xml:space="preserve"> </w:t>
      </w:r>
      <w:r w:rsidR="00AD5344" w:rsidRPr="00161334">
        <w:rPr>
          <w:bCs/>
          <w:sz w:val="26"/>
          <w:szCs w:val="26"/>
        </w:rPr>
        <w:t>chuẩn</w:t>
      </w:r>
      <w:r w:rsidR="00AD5344" w:rsidRPr="00161334">
        <w:rPr>
          <w:bCs/>
          <w:sz w:val="26"/>
          <w:szCs w:val="26"/>
          <w:lang w:val="ru-RU"/>
        </w:rPr>
        <w:t xml:space="preserve"> </w:t>
      </w:r>
      <w:r w:rsidR="00AD5344" w:rsidRPr="00161334">
        <w:rPr>
          <w:bCs/>
          <w:sz w:val="26"/>
          <w:szCs w:val="26"/>
        </w:rPr>
        <w:t>mực</w:t>
      </w:r>
      <w:r w:rsidR="00AD5344" w:rsidRPr="00161334">
        <w:rPr>
          <w:bCs/>
          <w:sz w:val="26"/>
          <w:szCs w:val="26"/>
          <w:lang w:val="ru-RU"/>
        </w:rPr>
        <w:t xml:space="preserve"> </w:t>
      </w:r>
      <w:r w:rsidR="00AD5344" w:rsidRPr="00161334">
        <w:rPr>
          <w:bCs/>
          <w:sz w:val="26"/>
          <w:szCs w:val="26"/>
        </w:rPr>
        <w:t>quy</w:t>
      </w:r>
      <w:r w:rsidR="00AD5344" w:rsidRPr="00161334">
        <w:rPr>
          <w:bCs/>
          <w:sz w:val="26"/>
          <w:szCs w:val="26"/>
          <w:lang w:val="ru-RU"/>
        </w:rPr>
        <w:t xml:space="preserve"> đ</w:t>
      </w:r>
      <w:r w:rsidR="00AD5344" w:rsidRPr="00161334">
        <w:rPr>
          <w:bCs/>
          <w:sz w:val="26"/>
          <w:szCs w:val="26"/>
        </w:rPr>
        <w:t>ịnh</w:t>
      </w:r>
      <w:r w:rsidR="00AD5344" w:rsidRPr="00161334">
        <w:rPr>
          <w:bCs/>
          <w:sz w:val="26"/>
          <w:szCs w:val="26"/>
          <w:lang w:val="ru-RU"/>
        </w:rPr>
        <w:t xml:space="preserve">; </w:t>
      </w:r>
      <w:r w:rsidR="00AD5344" w:rsidRPr="00161334">
        <w:rPr>
          <w:bCs/>
          <w:sz w:val="26"/>
          <w:szCs w:val="26"/>
        </w:rPr>
        <w:t>hoặc</w:t>
      </w:r>
      <w:r w:rsidR="00AD5344" w:rsidRPr="00161334">
        <w:rPr>
          <w:bCs/>
          <w:sz w:val="26"/>
          <w:szCs w:val="26"/>
          <w:lang w:val="ru-RU"/>
        </w:rPr>
        <w:t xml:space="preserve"> </w:t>
      </w:r>
      <w:r w:rsidRPr="00161334">
        <w:rPr>
          <w:bCs/>
          <w:sz w:val="26"/>
          <w:szCs w:val="26"/>
        </w:rPr>
        <w:t>ti</w:t>
      </w:r>
      <w:r w:rsidRPr="00161334">
        <w:rPr>
          <w:bCs/>
          <w:sz w:val="26"/>
          <w:szCs w:val="26"/>
          <w:lang w:val="ru-RU"/>
        </w:rPr>
        <w:t>ê</w:t>
      </w:r>
      <w:r w:rsidRPr="00161334">
        <w:rPr>
          <w:bCs/>
          <w:sz w:val="26"/>
          <w:szCs w:val="26"/>
        </w:rPr>
        <w:t>u</w:t>
      </w:r>
      <w:r w:rsidRPr="00161334">
        <w:rPr>
          <w:bCs/>
          <w:sz w:val="26"/>
          <w:szCs w:val="26"/>
          <w:lang w:val="ru-RU"/>
        </w:rPr>
        <w:t xml:space="preserve"> </w:t>
      </w:r>
      <w:r w:rsidRPr="00161334">
        <w:rPr>
          <w:bCs/>
          <w:sz w:val="26"/>
          <w:szCs w:val="26"/>
        </w:rPr>
        <w:t>chuẩn</w:t>
      </w:r>
      <w:r w:rsidRPr="00161334">
        <w:rPr>
          <w:bCs/>
          <w:sz w:val="26"/>
          <w:szCs w:val="26"/>
          <w:lang w:val="ru-RU"/>
        </w:rPr>
        <w:t xml:space="preserve"> </w:t>
      </w:r>
      <w:r w:rsidR="00AD5344" w:rsidRPr="00161334">
        <w:rPr>
          <w:bCs/>
          <w:sz w:val="26"/>
          <w:szCs w:val="26"/>
        </w:rPr>
        <w:t>loại</w:t>
      </w:r>
      <w:r w:rsidR="00AD5344" w:rsidRPr="00161334">
        <w:rPr>
          <w:bCs/>
          <w:sz w:val="26"/>
          <w:szCs w:val="26"/>
          <w:lang w:val="ru-RU"/>
        </w:rPr>
        <w:t xml:space="preserve"> </w:t>
      </w:r>
      <w:r w:rsidR="00AD5344" w:rsidRPr="00161334">
        <w:rPr>
          <w:bCs/>
          <w:sz w:val="26"/>
          <w:szCs w:val="26"/>
        </w:rPr>
        <w:t>t</w:t>
      </w:r>
      <w:r w:rsidR="00AD5344" w:rsidRPr="00161334">
        <w:rPr>
          <w:bCs/>
          <w:sz w:val="26"/>
          <w:szCs w:val="26"/>
          <w:lang w:val="ru-RU"/>
        </w:rPr>
        <w:t>à</w:t>
      </w:r>
      <w:r w:rsidR="00AD5344" w:rsidRPr="00161334">
        <w:rPr>
          <w:bCs/>
          <w:sz w:val="26"/>
          <w:szCs w:val="26"/>
        </w:rPr>
        <w:t>u</w:t>
      </w:r>
      <w:r w:rsidR="00AD5344" w:rsidRPr="00161334">
        <w:rPr>
          <w:bCs/>
          <w:sz w:val="26"/>
          <w:szCs w:val="26"/>
          <w:lang w:val="ru-RU"/>
        </w:rPr>
        <w:t xml:space="preserve"> </w:t>
      </w:r>
      <w:r w:rsidR="00AD5344" w:rsidRPr="00161334">
        <w:rPr>
          <w:bCs/>
          <w:sz w:val="26"/>
          <w:szCs w:val="26"/>
        </w:rPr>
        <w:t>bay</w:t>
      </w:r>
      <w:r w:rsidR="00AD5344" w:rsidRPr="00161334">
        <w:rPr>
          <w:bCs/>
          <w:sz w:val="26"/>
          <w:szCs w:val="26"/>
          <w:lang w:val="ru-RU"/>
        </w:rPr>
        <w:t xml:space="preserve">, </w:t>
      </w:r>
      <w:r w:rsidR="00AD5344" w:rsidRPr="00161334">
        <w:rPr>
          <w:bCs/>
          <w:sz w:val="26"/>
          <w:szCs w:val="26"/>
        </w:rPr>
        <w:t>mẫu</w:t>
      </w:r>
      <w:r w:rsidR="00AD5344" w:rsidRPr="00161334">
        <w:rPr>
          <w:bCs/>
          <w:sz w:val="26"/>
          <w:szCs w:val="26"/>
          <w:lang w:val="ru-RU"/>
        </w:rPr>
        <w:t xml:space="preserve"> </w:t>
      </w:r>
      <w:r w:rsidR="00AD5344" w:rsidRPr="00161334">
        <w:rPr>
          <w:bCs/>
          <w:sz w:val="26"/>
          <w:szCs w:val="26"/>
        </w:rPr>
        <w:t>m</w:t>
      </w:r>
      <w:r w:rsidR="00AD5344" w:rsidRPr="00161334">
        <w:rPr>
          <w:bCs/>
          <w:sz w:val="26"/>
          <w:szCs w:val="26"/>
          <w:lang w:val="ru-RU"/>
        </w:rPr>
        <w:t xml:space="preserve">ã </w:t>
      </w:r>
      <w:r w:rsidR="00AD5344" w:rsidRPr="00161334">
        <w:rPr>
          <w:bCs/>
          <w:sz w:val="26"/>
          <w:szCs w:val="26"/>
        </w:rPr>
        <w:t>v</w:t>
      </w:r>
      <w:r w:rsidR="00AD5344" w:rsidRPr="00161334">
        <w:rPr>
          <w:bCs/>
          <w:sz w:val="26"/>
          <w:szCs w:val="26"/>
          <w:lang w:val="ru-RU"/>
        </w:rPr>
        <w:t xml:space="preserve">à </w:t>
      </w:r>
      <w:r w:rsidR="00AD5344" w:rsidRPr="00161334">
        <w:rPr>
          <w:bCs/>
          <w:sz w:val="26"/>
          <w:szCs w:val="26"/>
        </w:rPr>
        <w:t>một</w:t>
      </w:r>
      <w:r w:rsidR="00AD5344" w:rsidRPr="00161334">
        <w:rPr>
          <w:bCs/>
          <w:sz w:val="26"/>
          <w:szCs w:val="26"/>
          <w:lang w:val="ru-RU"/>
        </w:rPr>
        <w:t xml:space="preserve"> </w:t>
      </w:r>
      <w:r w:rsidR="00E2794E" w:rsidRPr="00161334">
        <w:rPr>
          <w:bCs/>
          <w:sz w:val="26"/>
          <w:szCs w:val="26"/>
        </w:rPr>
        <w:t>loạ</w:t>
      </w:r>
      <w:r w:rsidR="001C65AD" w:rsidRPr="00161334">
        <w:rPr>
          <w:bCs/>
          <w:sz w:val="26"/>
          <w:szCs w:val="26"/>
        </w:rPr>
        <w:t>i</w:t>
      </w:r>
      <w:r w:rsidR="003C7CB5" w:rsidRPr="00161334">
        <w:rPr>
          <w:bCs/>
          <w:sz w:val="26"/>
          <w:szCs w:val="26"/>
          <w:lang w:val="ru-RU"/>
        </w:rPr>
        <w:t xml:space="preserve"> </w:t>
      </w:r>
      <w:r w:rsidR="00E2794E" w:rsidRPr="00161334">
        <w:rPr>
          <w:bCs/>
          <w:sz w:val="26"/>
          <w:szCs w:val="26"/>
        </w:rPr>
        <w:t>hoặc</w:t>
      </w:r>
      <w:r w:rsidR="00E2794E" w:rsidRPr="00161334">
        <w:rPr>
          <w:bCs/>
          <w:sz w:val="26"/>
          <w:szCs w:val="26"/>
          <w:lang w:val="ru-RU"/>
        </w:rPr>
        <w:t xml:space="preserve"> </w:t>
      </w:r>
      <w:r w:rsidR="00E2794E" w:rsidRPr="00161334">
        <w:rPr>
          <w:bCs/>
          <w:sz w:val="26"/>
          <w:szCs w:val="26"/>
        </w:rPr>
        <w:t>d</w:t>
      </w:r>
      <w:r w:rsidR="00E2794E" w:rsidRPr="00161334">
        <w:rPr>
          <w:bCs/>
          <w:sz w:val="26"/>
          <w:szCs w:val="26"/>
          <w:lang w:val="ru-RU"/>
        </w:rPr>
        <w:t>ò</w:t>
      </w:r>
      <w:r w:rsidR="00E2794E" w:rsidRPr="00161334">
        <w:rPr>
          <w:bCs/>
          <w:sz w:val="26"/>
          <w:szCs w:val="26"/>
        </w:rPr>
        <w:t>ng</w:t>
      </w:r>
      <w:r w:rsidR="00E2794E" w:rsidRPr="00161334">
        <w:rPr>
          <w:bCs/>
          <w:sz w:val="26"/>
          <w:szCs w:val="26"/>
          <w:lang w:val="ru-RU"/>
        </w:rPr>
        <w:t xml:space="preserve"> </w:t>
      </w:r>
      <w:r w:rsidR="00AD5344" w:rsidRPr="00161334">
        <w:rPr>
          <w:bCs/>
          <w:sz w:val="26"/>
          <w:szCs w:val="26"/>
        </w:rPr>
        <w:t>t</w:t>
      </w:r>
      <w:r w:rsidR="00AD5344" w:rsidRPr="00161334">
        <w:rPr>
          <w:bCs/>
          <w:sz w:val="26"/>
          <w:szCs w:val="26"/>
          <w:lang w:val="ru-RU"/>
        </w:rPr>
        <w:t>à</w:t>
      </w:r>
      <w:r w:rsidR="00AD5344" w:rsidRPr="00161334">
        <w:rPr>
          <w:bCs/>
          <w:sz w:val="26"/>
          <w:szCs w:val="26"/>
        </w:rPr>
        <w:t>u</w:t>
      </w:r>
      <w:r w:rsidR="00AD5344" w:rsidRPr="00161334">
        <w:rPr>
          <w:bCs/>
          <w:sz w:val="26"/>
          <w:szCs w:val="26"/>
          <w:lang w:val="ru-RU"/>
        </w:rPr>
        <w:t xml:space="preserve"> </w:t>
      </w:r>
      <w:r w:rsidR="00E2794E" w:rsidRPr="00161334">
        <w:rPr>
          <w:bCs/>
          <w:sz w:val="26"/>
          <w:szCs w:val="26"/>
        </w:rPr>
        <w:t>bay</w:t>
      </w:r>
      <w:r w:rsidR="00AD5344" w:rsidRPr="00161334">
        <w:rPr>
          <w:bCs/>
          <w:sz w:val="26"/>
          <w:szCs w:val="26"/>
          <w:lang w:val="ru-RU"/>
        </w:rPr>
        <w:t xml:space="preserve"> </w:t>
      </w:r>
      <w:r w:rsidR="00AD5344" w:rsidRPr="00161334">
        <w:rPr>
          <w:bCs/>
          <w:sz w:val="26"/>
          <w:szCs w:val="26"/>
        </w:rPr>
        <w:t>c</w:t>
      </w:r>
      <w:r w:rsidR="00AD5344" w:rsidRPr="00161334">
        <w:rPr>
          <w:bCs/>
          <w:sz w:val="26"/>
          <w:szCs w:val="26"/>
          <w:lang w:val="ru-RU"/>
        </w:rPr>
        <w:t>á</w:t>
      </w:r>
      <w:r w:rsidR="00AD5344" w:rsidRPr="00161334">
        <w:rPr>
          <w:bCs/>
          <w:sz w:val="26"/>
          <w:szCs w:val="26"/>
        </w:rPr>
        <w:t>nh</w:t>
      </w:r>
      <w:r w:rsidR="00AD5344" w:rsidRPr="00161334">
        <w:rPr>
          <w:bCs/>
          <w:sz w:val="26"/>
          <w:szCs w:val="26"/>
          <w:lang w:val="ru-RU"/>
        </w:rPr>
        <w:t xml:space="preserve"> </w:t>
      </w:r>
      <w:r w:rsidR="00AD5344" w:rsidRPr="00161334">
        <w:rPr>
          <w:bCs/>
          <w:sz w:val="26"/>
          <w:szCs w:val="26"/>
        </w:rPr>
        <w:t>quay</w:t>
      </w:r>
      <w:r w:rsidR="00AD5344" w:rsidRPr="00161334">
        <w:rPr>
          <w:bCs/>
          <w:sz w:val="26"/>
          <w:szCs w:val="26"/>
          <w:lang w:val="ru-RU"/>
        </w:rPr>
        <w:t xml:space="preserve"> đư</w:t>
      </w:r>
      <w:r w:rsidR="00AD5344" w:rsidRPr="00161334">
        <w:rPr>
          <w:bCs/>
          <w:sz w:val="26"/>
          <w:szCs w:val="26"/>
        </w:rPr>
        <w:t>ợc</w:t>
      </w:r>
      <w:r w:rsidR="00AD5344" w:rsidRPr="00161334">
        <w:rPr>
          <w:bCs/>
          <w:sz w:val="26"/>
          <w:szCs w:val="26"/>
          <w:lang w:val="ru-RU"/>
        </w:rPr>
        <w:t xml:space="preserve"> </w:t>
      </w:r>
      <w:r w:rsidR="00AD5344" w:rsidRPr="00161334">
        <w:rPr>
          <w:bCs/>
          <w:sz w:val="26"/>
          <w:szCs w:val="26"/>
        </w:rPr>
        <w:t>m</w:t>
      </w:r>
      <w:r w:rsidR="00AD5344" w:rsidRPr="00161334">
        <w:rPr>
          <w:bCs/>
          <w:sz w:val="26"/>
          <w:szCs w:val="26"/>
          <w:lang w:val="ru-RU"/>
        </w:rPr>
        <w:t xml:space="preserve">ô </w:t>
      </w:r>
      <w:r w:rsidR="00AD5344" w:rsidRPr="00161334">
        <w:rPr>
          <w:bCs/>
          <w:sz w:val="26"/>
          <w:szCs w:val="26"/>
        </w:rPr>
        <w:t>phỏng</w:t>
      </w:r>
      <w:r w:rsidR="00AD5344" w:rsidRPr="00161334">
        <w:rPr>
          <w:bCs/>
          <w:sz w:val="26"/>
          <w:szCs w:val="26"/>
          <w:lang w:val="ru-RU"/>
        </w:rPr>
        <w:t xml:space="preserve"> </w:t>
      </w:r>
      <w:r w:rsidR="00AD5344" w:rsidRPr="00161334">
        <w:rPr>
          <w:bCs/>
          <w:sz w:val="26"/>
          <w:szCs w:val="26"/>
        </w:rPr>
        <w:t>v</w:t>
      </w:r>
      <w:r w:rsidR="00AD5344" w:rsidRPr="00161334">
        <w:rPr>
          <w:bCs/>
          <w:sz w:val="26"/>
          <w:szCs w:val="26"/>
          <w:lang w:val="ru-RU"/>
        </w:rPr>
        <w:t xml:space="preserve">à </w:t>
      </w:r>
      <w:r w:rsidR="003C7CB5" w:rsidRPr="00161334">
        <w:rPr>
          <w:bCs/>
          <w:sz w:val="26"/>
          <w:szCs w:val="26"/>
        </w:rPr>
        <w:t>c</w:t>
      </w:r>
      <w:r w:rsidR="003C7CB5" w:rsidRPr="00161334">
        <w:rPr>
          <w:bCs/>
          <w:sz w:val="26"/>
          <w:szCs w:val="26"/>
          <w:lang w:val="ru-RU"/>
        </w:rPr>
        <w:t>á</w:t>
      </w:r>
      <w:r w:rsidR="003C7CB5" w:rsidRPr="00161334">
        <w:rPr>
          <w:bCs/>
          <w:sz w:val="26"/>
          <w:szCs w:val="26"/>
        </w:rPr>
        <w:t>c</w:t>
      </w:r>
      <w:r w:rsidR="003C7CB5" w:rsidRPr="00161334">
        <w:rPr>
          <w:bCs/>
          <w:sz w:val="26"/>
          <w:szCs w:val="26"/>
          <w:lang w:val="ru-RU"/>
        </w:rPr>
        <w:t xml:space="preserve"> </w:t>
      </w:r>
      <w:r w:rsidR="003C7CB5" w:rsidRPr="00161334">
        <w:rPr>
          <w:bCs/>
          <w:sz w:val="26"/>
          <w:szCs w:val="26"/>
        </w:rPr>
        <w:t>chuẩn</w:t>
      </w:r>
      <w:r w:rsidR="003C7CB5" w:rsidRPr="00161334">
        <w:rPr>
          <w:bCs/>
          <w:sz w:val="26"/>
          <w:szCs w:val="26"/>
          <w:lang w:val="ru-RU"/>
        </w:rPr>
        <w:t xml:space="preserve"> </w:t>
      </w:r>
      <w:r w:rsidR="003C7CB5" w:rsidRPr="00161334">
        <w:rPr>
          <w:bCs/>
          <w:sz w:val="26"/>
          <w:szCs w:val="26"/>
        </w:rPr>
        <w:t>mực</w:t>
      </w:r>
      <w:r w:rsidR="003C7CB5" w:rsidRPr="00161334">
        <w:rPr>
          <w:bCs/>
          <w:sz w:val="26"/>
          <w:szCs w:val="26"/>
          <w:lang w:val="ru-RU"/>
        </w:rPr>
        <w:t xml:space="preserve"> </w:t>
      </w:r>
      <w:r w:rsidR="003C7CB5" w:rsidRPr="00161334">
        <w:rPr>
          <w:bCs/>
          <w:sz w:val="26"/>
          <w:szCs w:val="26"/>
        </w:rPr>
        <w:t>quy</w:t>
      </w:r>
      <w:r w:rsidR="003C7CB5" w:rsidRPr="00161334">
        <w:rPr>
          <w:bCs/>
          <w:sz w:val="26"/>
          <w:szCs w:val="26"/>
          <w:lang w:val="ru-RU"/>
        </w:rPr>
        <w:t xml:space="preserve"> đ</w:t>
      </w:r>
      <w:r w:rsidR="003C7CB5" w:rsidRPr="00161334">
        <w:rPr>
          <w:bCs/>
          <w:sz w:val="26"/>
          <w:szCs w:val="26"/>
        </w:rPr>
        <w:t>ịnh</w:t>
      </w:r>
      <w:r w:rsidR="003C7CB5" w:rsidRPr="00161334">
        <w:rPr>
          <w:bCs/>
          <w:sz w:val="26"/>
          <w:szCs w:val="26"/>
          <w:lang w:val="ru-RU"/>
        </w:rPr>
        <w:t>;</w:t>
      </w:r>
    </w:p>
    <w:p w:rsidR="002C39F0" w:rsidRPr="00161334" w:rsidRDefault="00AD5344" w:rsidP="00402BBB">
      <w:pPr>
        <w:numPr>
          <w:ilvl w:val="1"/>
          <w:numId w:val="61"/>
        </w:numPr>
        <w:spacing w:after="120"/>
        <w:jc w:val="both"/>
        <w:rPr>
          <w:bCs/>
          <w:sz w:val="26"/>
          <w:szCs w:val="26"/>
          <w:lang w:val="ru-RU"/>
        </w:rPr>
      </w:pPr>
      <w:r w:rsidRPr="00161334">
        <w:rPr>
          <w:bCs/>
          <w:sz w:val="26"/>
          <w:szCs w:val="26"/>
          <w:lang w:val="ru-RU"/>
        </w:rPr>
        <w:t>Đ</w:t>
      </w:r>
      <w:r w:rsidRPr="00161334">
        <w:rPr>
          <w:bCs/>
          <w:sz w:val="26"/>
          <w:szCs w:val="26"/>
        </w:rPr>
        <w:t>ối</w:t>
      </w:r>
      <w:r w:rsidRPr="00161334">
        <w:rPr>
          <w:bCs/>
          <w:sz w:val="26"/>
          <w:szCs w:val="26"/>
          <w:lang w:val="ru-RU"/>
        </w:rPr>
        <w:t xml:space="preserve"> </w:t>
      </w:r>
      <w:r w:rsidRPr="00161334">
        <w:rPr>
          <w:bCs/>
          <w:sz w:val="26"/>
          <w:szCs w:val="26"/>
        </w:rPr>
        <w:t>với</w:t>
      </w:r>
      <w:r w:rsidR="002C39F0" w:rsidRPr="00161334">
        <w:rPr>
          <w:bCs/>
          <w:sz w:val="26"/>
          <w:szCs w:val="26"/>
          <w:lang w:val="ru-RU"/>
        </w:rPr>
        <w:t xml:space="preserve"> </w:t>
      </w:r>
      <w:r w:rsidR="002C39F0" w:rsidRPr="00161334">
        <w:rPr>
          <w:bCs/>
          <w:sz w:val="26"/>
          <w:szCs w:val="26"/>
        </w:rPr>
        <w:t>thiết</w:t>
      </w:r>
      <w:r w:rsidR="002C39F0" w:rsidRPr="00161334">
        <w:rPr>
          <w:bCs/>
          <w:sz w:val="26"/>
          <w:szCs w:val="26"/>
          <w:lang w:val="ru-RU"/>
        </w:rPr>
        <w:t xml:space="preserve"> </w:t>
      </w:r>
      <w:r w:rsidR="002C39F0" w:rsidRPr="00161334">
        <w:rPr>
          <w:bCs/>
          <w:sz w:val="26"/>
          <w:szCs w:val="26"/>
        </w:rPr>
        <w:t>bị</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r w:rsidR="002C39F0" w:rsidRPr="00161334">
        <w:rPr>
          <w:bCs/>
          <w:sz w:val="26"/>
          <w:szCs w:val="26"/>
        </w:rPr>
        <w:t>bay</w:t>
      </w:r>
      <w:r w:rsidR="002C39F0" w:rsidRPr="00161334">
        <w:rPr>
          <w:bCs/>
          <w:sz w:val="26"/>
          <w:szCs w:val="26"/>
          <w:lang w:val="ru-RU"/>
        </w:rPr>
        <w:t xml:space="preserve"> </w:t>
      </w:r>
      <w:r w:rsidR="002C39F0" w:rsidRPr="00161334">
        <w:rPr>
          <w:bCs/>
          <w:sz w:val="26"/>
          <w:szCs w:val="26"/>
        </w:rPr>
        <w:t>m</w:t>
      </w:r>
      <w:r w:rsidR="002C39F0" w:rsidRPr="00161334">
        <w:rPr>
          <w:bCs/>
          <w:sz w:val="26"/>
          <w:szCs w:val="26"/>
          <w:lang w:val="ru-RU"/>
        </w:rPr>
        <w:t xml:space="preserve">ô </w:t>
      </w:r>
      <w:r w:rsidR="002C39F0" w:rsidRPr="00161334">
        <w:rPr>
          <w:bCs/>
          <w:sz w:val="26"/>
          <w:szCs w:val="26"/>
        </w:rPr>
        <w:t>phỏng</w:t>
      </w:r>
      <w:r w:rsidR="002C39F0" w:rsidRPr="00161334">
        <w:rPr>
          <w:bCs/>
          <w:sz w:val="26"/>
          <w:szCs w:val="26"/>
          <w:lang w:val="ru-RU"/>
        </w:rPr>
        <w:t xml:space="preserve"> đ</w:t>
      </w:r>
      <w:r w:rsidR="002C39F0" w:rsidRPr="00161334">
        <w:rPr>
          <w:bCs/>
          <w:sz w:val="26"/>
          <w:szCs w:val="26"/>
        </w:rPr>
        <w:t>ủ</w:t>
      </w:r>
      <w:r w:rsidR="002C39F0" w:rsidRPr="00161334">
        <w:rPr>
          <w:bCs/>
          <w:sz w:val="26"/>
          <w:szCs w:val="26"/>
          <w:lang w:val="ru-RU"/>
        </w:rPr>
        <w:t xml:space="preserve"> </w:t>
      </w:r>
      <w:r w:rsidR="002C39F0" w:rsidRPr="00161334">
        <w:rPr>
          <w:bCs/>
          <w:sz w:val="26"/>
          <w:szCs w:val="26"/>
        </w:rPr>
        <w:t>ti</w:t>
      </w:r>
      <w:r w:rsidR="002C39F0" w:rsidRPr="00161334">
        <w:rPr>
          <w:bCs/>
          <w:sz w:val="26"/>
          <w:szCs w:val="26"/>
          <w:lang w:val="ru-RU"/>
        </w:rPr>
        <w:t>ê</w:t>
      </w:r>
      <w:r w:rsidR="002C39F0" w:rsidRPr="00161334">
        <w:rPr>
          <w:bCs/>
          <w:sz w:val="26"/>
          <w:szCs w:val="26"/>
        </w:rPr>
        <w:t>u</w:t>
      </w:r>
      <w:r w:rsidR="002C39F0" w:rsidRPr="00161334">
        <w:rPr>
          <w:bCs/>
          <w:sz w:val="26"/>
          <w:szCs w:val="26"/>
          <w:lang w:val="ru-RU"/>
        </w:rPr>
        <w:t xml:space="preserve"> </w:t>
      </w:r>
      <w:r w:rsidR="002C39F0" w:rsidRPr="00161334">
        <w:rPr>
          <w:bCs/>
          <w:sz w:val="26"/>
          <w:szCs w:val="26"/>
        </w:rPr>
        <w:t>chuẩn</w:t>
      </w:r>
      <w:r w:rsidR="002C39F0" w:rsidRPr="00161334">
        <w:rPr>
          <w:bCs/>
          <w:sz w:val="26"/>
          <w:szCs w:val="26"/>
          <w:lang w:val="ru-RU"/>
        </w:rPr>
        <w:t xml:space="preserve"> đá</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gi</w:t>
      </w:r>
      <w:r w:rsidR="002C39F0" w:rsidRPr="00161334">
        <w:rPr>
          <w:bCs/>
          <w:sz w:val="26"/>
          <w:szCs w:val="26"/>
          <w:lang w:val="ru-RU"/>
        </w:rPr>
        <w:t xml:space="preserve">á </w:t>
      </w:r>
      <w:r w:rsidR="002C39F0" w:rsidRPr="00161334">
        <w:rPr>
          <w:bCs/>
          <w:sz w:val="26"/>
          <w:szCs w:val="26"/>
        </w:rPr>
        <w:t>của</w:t>
      </w:r>
      <w:r w:rsidR="002C39F0" w:rsidRPr="00161334">
        <w:rPr>
          <w:bCs/>
          <w:sz w:val="26"/>
          <w:szCs w:val="26"/>
          <w:lang w:val="ru-RU"/>
        </w:rPr>
        <w:t xml:space="preserve"> </w:t>
      </w:r>
      <w:r w:rsidR="002C39F0" w:rsidRPr="00161334">
        <w:rPr>
          <w:bCs/>
          <w:sz w:val="26"/>
          <w:szCs w:val="26"/>
        </w:rPr>
        <w:t>Cục</w:t>
      </w:r>
      <w:r w:rsidR="002C39F0" w:rsidRPr="00161334">
        <w:rPr>
          <w:bCs/>
          <w:sz w:val="26"/>
          <w:szCs w:val="26"/>
          <w:lang w:val="ru-RU"/>
        </w:rPr>
        <w:t xml:space="preserve"> </w:t>
      </w:r>
      <w:r w:rsidR="002C39F0" w:rsidRPr="00161334">
        <w:rPr>
          <w:bCs/>
          <w:sz w:val="26"/>
          <w:szCs w:val="26"/>
        </w:rPr>
        <w:t>HKVN</w:t>
      </w:r>
      <w:r w:rsidR="002C39F0" w:rsidRPr="00161334">
        <w:rPr>
          <w:bCs/>
          <w:sz w:val="26"/>
          <w:szCs w:val="26"/>
          <w:lang w:val="ru-RU"/>
        </w:rPr>
        <w:t xml:space="preserve"> </w:t>
      </w:r>
      <w:r w:rsidR="002C39F0" w:rsidRPr="00161334">
        <w:rPr>
          <w:bCs/>
          <w:sz w:val="26"/>
          <w:szCs w:val="26"/>
        </w:rPr>
        <w:t>th</w:t>
      </w:r>
      <w:r w:rsidR="002C39F0" w:rsidRPr="00161334">
        <w:rPr>
          <w:bCs/>
          <w:sz w:val="26"/>
          <w:szCs w:val="26"/>
          <w:lang w:val="ru-RU"/>
        </w:rPr>
        <w:t xml:space="preserve">ì </w:t>
      </w:r>
      <w:r w:rsidR="002C39F0" w:rsidRPr="00161334">
        <w:rPr>
          <w:bCs/>
          <w:sz w:val="26"/>
          <w:szCs w:val="26"/>
        </w:rPr>
        <w:t>số</w:t>
      </w:r>
      <w:r w:rsidR="002C39F0" w:rsidRPr="00161334">
        <w:rPr>
          <w:bCs/>
          <w:sz w:val="26"/>
          <w:szCs w:val="26"/>
          <w:lang w:val="ru-RU"/>
        </w:rPr>
        <w:t xml:space="preserve"> </w:t>
      </w:r>
      <w:r w:rsidR="002C39F0" w:rsidRPr="00161334">
        <w:rPr>
          <w:bCs/>
          <w:sz w:val="26"/>
          <w:szCs w:val="26"/>
        </w:rPr>
        <w:t>x</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nhận</w:t>
      </w:r>
      <w:r w:rsidR="002C39F0" w:rsidRPr="00161334">
        <w:rPr>
          <w:bCs/>
          <w:sz w:val="26"/>
          <w:szCs w:val="26"/>
          <w:lang w:val="ru-RU"/>
        </w:rPr>
        <w:t xml:space="preserve"> </w:t>
      </w:r>
      <w:r w:rsidR="002C39F0" w:rsidRPr="00161334">
        <w:rPr>
          <w:bCs/>
          <w:sz w:val="26"/>
          <w:szCs w:val="26"/>
        </w:rPr>
        <w:t>do</w:t>
      </w:r>
      <w:r w:rsidR="002C39F0" w:rsidRPr="00161334">
        <w:rPr>
          <w:bCs/>
          <w:sz w:val="26"/>
          <w:szCs w:val="26"/>
          <w:lang w:val="ru-RU"/>
        </w:rPr>
        <w:t xml:space="preserve"> </w:t>
      </w:r>
      <w:r w:rsidR="002C39F0" w:rsidRPr="00161334">
        <w:rPr>
          <w:bCs/>
          <w:sz w:val="26"/>
          <w:szCs w:val="26"/>
        </w:rPr>
        <w:t>Cục</w:t>
      </w:r>
      <w:r w:rsidR="002C39F0" w:rsidRPr="00161334">
        <w:rPr>
          <w:bCs/>
          <w:sz w:val="26"/>
          <w:szCs w:val="26"/>
          <w:lang w:val="ru-RU"/>
        </w:rPr>
        <w:t xml:space="preserve"> </w:t>
      </w:r>
      <w:r w:rsidR="002C39F0" w:rsidRPr="00161334">
        <w:rPr>
          <w:bCs/>
          <w:sz w:val="26"/>
          <w:szCs w:val="26"/>
        </w:rPr>
        <w:t>HKVN</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w:t>
      </w:r>
    </w:p>
    <w:p w:rsidR="00AD5344" w:rsidRPr="00161334" w:rsidRDefault="002C39F0" w:rsidP="00402BBB">
      <w:pPr>
        <w:numPr>
          <w:ilvl w:val="1"/>
          <w:numId w:val="61"/>
        </w:numPr>
        <w:spacing w:after="120"/>
        <w:jc w:val="both"/>
        <w:rPr>
          <w:bCs/>
          <w:sz w:val="26"/>
          <w:szCs w:val="26"/>
          <w:lang w:val="ru-RU"/>
        </w:rPr>
      </w:pPr>
      <w:r w:rsidRPr="00161334">
        <w:rPr>
          <w:bCs/>
          <w:sz w:val="26"/>
          <w:szCs w:val="26"/>
        </w:rPr>
        <w:t>T</w:t>
      </w:r>
      <w:r w:rsidRPr="00161334">
        <w:rPr>
          <w:bCs/>
          <w:sz w:val="26"/>
          <w:szCs w:val="26"/>
          <w:lang w:val="ru-RU"/>
        </w:rPr>
        <w:t>ê</w:t>
      </w:r>
      <w:r w:rsidRPr="00161334">
        <w:rPr>
          <w:bCs/>
          <w:sz w:val="26"/>
          <w:szCs w:val="26"/>
        </w:rPr>
        <w:t>n</w:t>
      </w:r>
      <w:r w:rsidRPr="00161334">
        <w:rPr>
          <w:bCs/>
          <w:sz w:val="26"/>
          <w:szCs w:val="26"/>
          <w:lang w:val="ru-RU"/>
        </w:rPr>
        <w:t xml:space="preserve"> </w:t>
      </w:r>
      <w:r w:rsidRPr="00161334">
        <w:rPr>
          <w:bCs/>
          <w:sz w:val="26"/>
          <w:szCs w:val="26"/>
        </w:rPr>
        <w:t>v</w:t>
      </w:r>
      <w:r w:rsidRPr="00161334">
        <w:rPr>
          <w:bCs/>
          <w:sz w:val="26"/>
          <w:szCs w:val="26"/>
          <w:lang w:val="ru-RU"/>
        </w:rPr>
        <w:t>à đ</w:t>
      </w:r>
      <w:r w:rsidRPr="00161334">
        <w:rPr>
          <w:bCs/>
          <w:sz w:val="26"/>
          <w:szCs w:val="26"/>
        </w:rPr>
        <w:t>ịa</w:t>
      </w:r>
      <w:r w:rsidRPr="00161334">
        <w:rPr>
          <w:bCs/>
          <w:sz w:val="26"/>
          <w:szCs w:val="26"/>
          <w:lang w:val="ru-RU"/>
        </w:rPr>
        <w:t xml:space="preserve"> </w:t>
      </w:r>
      <w:r w:rsidRPr="00161334">
        <w:rPr>
          <w:bCs/>
          <w:sz w:val="26"/>
          <w:szCs w:val="26"/>
        </w:rPr>
        <w:t>chỉ</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mỗ</w:t>
      </w:r>
      <w:r w:rsidR="00AD5344" w:rsidRPr="00161334">
        <w:rPr>
          <w:bCs/>
          <w:sz w:val="26"/>
          <w:szCs w:val="26"/>
        </w:rPr>
        <w:t>i</w:t>
      </w:r>
      <w:r w:rsidR="00AD5344" w:rsidRPr="00161334">
        <w:rPr>
          <w:bCs/>
          <w:sz w:val="26"/>
          <w:szCs w:val="26"/>
          <w:lang w:val="ru-RU"/>
        </w:rPr>
        <w:t xml:space="preserve"> </w:t>
      </w:r>
      <w:r w:rsidR="00AD5344" w:rsidRPr="00161334">
        <w:rPr>
          <w:bCs/>
          <w:sz w:val="26"/>
          <w:szCs w:val="26"/>
        </w:rPr>
        <w:t>chi</w:t>
      </w:r>
      <w:r w:rsidR="00AD5344" w:rsidRPr="00161334">
        <w:rPr>
          <w:bCs/>
          <w:sz w:val="26"/>
          <w:szCs w:val="26"/>
          <w:lang w:val="ru-RU"/>
        </w:rPr>
        <w:t xml:space="preserve"> </w:t>
      </w:r>
      <w:r w:rsidR="00AD5344" w:rsidRPr="00161334">
        <w:rPr>
          <w:bCs/>
          <w:sz w:val="26"/>
          <w:szCs w:val="26"/>
        </w:rPr>
        <w:t>nh</w:t>
      </w:r>
      <w:r w:rsidR="00AD5344" w:rsidRPr="00161334">
        <w:rPr>
          <w:bCs/>
          <w:sz w:val="26"/>
          <w:szCs w:val="26"/>
          <w:lang w:val="ru-RU"/>
        </w:rPr>
        <w:t>á</w:t>
      </w:r>
      <w:r w:rsidR="00AD5344" w:rsidRPr="00161334">
        <w:rPr>
          <w:bCs/>
          <w:sz w:val="26"/>
          <w:szCs w:val="26"/>
        </w:rPr>
        <w:t>nh</w:t>
      </w:r>
      <w:r w:rsidR="00AD5344" w:rsidRPr="00161334">
        <w:rPr>
          <w:bCs/>
          <w:sz w:val="26"/>
          <w:szCs w:val="26"/>
          <w:lang w:val="ru-RU"/>
        </w:rPr>
        <w:t xml:space="preserve"> </w:t>
      </w:r>
      <w:r w:rsidR="00AD5344" w:rsidRPr="00161334">
        <w:rPr>
          <w:bCs/>
          <w:sz w:val="26"/>
          <w:szCs w:val="26"/>
        </w:rPr>
        <w:t>thuộc</w:t>
      </w:r>
      <w:r w:rsidR="00AD5344" w:rsidRPr="00161334">
        <w:rPr>
          <w:bCs/>
          <w:sz w:val="26"/>
          <w:szCs w:val="26"/>
          <w:lang w:val="ru-RU"/>
        </w:rPr>
        <w:t xml:space="preserve"> </w:t>
      </w:r>
      <w:r w:rsidR="00AD5344" w:rsidRPr="00161334">
        <w:rPr>
          <w:bCs/>
          <w:sz w:val="26"/>
          <w:szCs w:val="26"/>
        </w:rPr>
        <w:t>v</w:t>
      </w:r>
      <w:r w:rsidR="00AD5344" w:rsidRPr="00161334">
        <w:rPr>
          <w:bCs/>
          <w:sz w:val="26"/>
          <w:szCs w:val="26"/>
          <w:lang w:val="ru-RU"/>
        </w:rPr>
        <w:t xml:space="preserve">à </w:t>
      </w:r>
      <w:r w:rsidR="00AD5344" w:rsidRPr="00161334">
        <w:rPr>
          <w:bCs/>
          <w:sz w:val="26"/>
          <w:szCs w:val="26"/>
        </w:rPr>
        <w:t>c</w:t>
      </w:r>
      <w:r w:rsidR="00AD5344" w:rsidRPr="00161334">
        <w:rPr>
          <w:bCs/>
          <w:sz w:val="26"/>
          <w:szCs w:val="26"/>
          <w:lang w:val="ru-RU"/>
        </w:rPr>
        <w:t>á</w:t>
      </w:r>
      <w:r w:rsidR="00AD5344" w:rsidRPr="00161334">
        <w:rPr>
          <w:bCs/>
          <w:sz w:val="26"/>
          <w:szCs w:val="26"/>
        </w:rPr>
        <w:t>c</w:t>
      </w:r>
      <w:r w:rsidR="00AD5344" w:rsidRPr="00161334">
        <w:rPr>
          <w:bCs/>
          <w:sz w:val="26"/>
          <w:szCs w:val="26"/>
          <w:lang w:val="ru-RU"/>
        </w:rPr>
        <w:t xml:space="preserve"> </w:t>
      </w:r>
      <w:r w:rsidR="00FD27A9"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Pr="00161334">
        <w:rPr>
          <w:bCs/>
          <w:sz w:val="26"/>
          <w:szCs w:val="26"/>
          <w:lang w:val="ru-RU"/>
        </w:rPr>
        <w:t xml:space="preserve"> </w:t>
      </w:r>
      <w:r w:rsidRPr="00161334">
        <w:rPr>
          <w:bCs/>
          <w:sz w:val="26"/>
          <w:szCs w:val="26"/>
        </w:rPr>
        <w:t>h</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00AD5344" w:rsidRPr="00161334">
        <w:rPr>
          <w:bCs/>
          <w:sz w:val="26"/>
          <w:szCs w:val="26"/>
        </w:rPr>
        <w:t>v</w:t>
      </w:r>
      <w:r w:rsidR="00AD5344" w:rsidRPr="00161334">
        <w:rPr>
          <w:bCs/>
          <w:sz w:val="26"/>
          <w:szCs w:val="26"/>
          <w:lang w:val="ru-RU"/>
        </w:rPr>
        <w:t xml:space="preserve">à </w:t>
      </w:r>
      <w:r w:rsidR="00AD5344" w:rsidRPr="00161334">
        <w:rPr>
          <w:bCs/>
          <w:sz w:val="26"/>
          <w:szCs w:val="26"/>
        </w:rPr>
        <w:t>t</w:t>
      </w:r>
      <w:r w:rsidR="00AD5344" w:rsidRPr="00161334">
        <w:rPr>
          <w:bCs/>
          <w:sz w:val="26"/>
          <w:szCs w:val="26"/>
          <w:lang w:val="ru-RU"/>
        </w:rPr>
        <w:t>ê</w:t>
      </w:r>
      <w:r w:rsidR="00AD5344" w:rsidRPr="00161334">
        <w:rPr>
          <w:bCs/>
          <w:sz w:val="26"/>
          <w:szCs w:val="26"/>
        </w:rPr>
        <w:t>n</w:t>
      </w:r>
      <w:r w:rsidR="00AD5344"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kho</w:t>
      </w:r>
      <w:r w:rsidRPr="00161334">
        <w:rPr>
          <w:bCs/>
          <w:sz w:val="26"/>
          <w:szCs w:val="26"/>
          <w:lang w:val="ru-RU"/>
        </w:rPr>
        <w:t xml:space="preserve">á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ph</w:t>
      </w:r>
      <w:r w:rsidRPr="00161334">
        <w:rPr>
          <w:bCs/>
          <w:sz w:val="26"/>
          <w:szCs w:val="26"/>
          <w:lang w:val="ru-RU"/>
        </w:rPr>
        <w:t xml:space="preserve">ê </w:t>
      </w:r>
      <w:r w:rsidRPr="00161334">
        <w:rPr>
          <w:bCs/>
          <w:sz w:val="26"/>
          <w:szCs w:val="26"/>
        </w:rPr>
        <w:t>chuẩn</w:t>
      </w:r>
      <w:r w:rsidR="003C7CB5" w:rsidRPr="00161334">
        <w:rPr>
          <w:bCs/>
          <w:sz w:val="26"/>
          <w:szCs w:val="26"/>
          <w:lang w:val="ru-RU"/>
        </w:rPr>
        <w:t xml:space="preserve"> </w:t>
      </w:r>
      <w:r w:rsidR="003C7CB5" w:rsidRPr="00161334">
        <w:rPr>
          <w:bCs/>
          <w:sz w:val="26"/>
          <w:szCs w:val="26"/>
        </w:rPr>
        <w:t>cho</w:t>
      </w:r>
      <w:r w:rsidR="003C7CB5" w:rsidRPr="00161334">
        <w:rPr>
          <w:bCs/>
          <w:sz w:val="26"/>
          <w:szCs w:val="26"/>
          <w:lang w:val="ru-RU"/>
        </w:rPr>
        <w:t xml:space="preserve"> </w:t>
      </w:r>
      <w:r w:rsidR="003C7CB5" w:rsidRPr="00161334">
        <w:rPr>
          <w:bCs/>
          <w:sz w:val="26"/>
          <w:szCs w:val="26"/>
        </w:rPr>
        <w:t>chi</w:t>
      </w:r>
      <w:r w:rsidR="003C7CB5" w:rsidRPr="00161334">
        <w:rPr>
          <w:bCs/>
          <w:sz w:val="26"/>
          <w:szCs w:val="26"/>
          <w:lang w:val="ru-RU"/>
        </w:rPr>
        <w:t xml:space="preserve"> </w:t>
      </w:r>
      <w:r w:rsidR="003C7CB5" w:rsidRPr="00161334">
        <w:rPr>
          <w:bCs/>
          <w:sz w:val="26"/>
          <w:szCs w:val="26"/>
        </w:rPr>
        <w:t>nh</w:t>
      </w:r>
      <w:r w:rsidR="003C7CB5" w:rsidRPr="00161334">
        <w:rPr>
          <w:bCs/>
          <w:sz w:val="26"/>
          <w:szCs w:val="26"/>
          <w:lang w:val="ru-RU"/>
        </w:rPr>
        <w:t>á</w:t>
      </w:r>
      <w:r w:rsidR="003C7CB5" w:rsidRPr="00161334">
        <w:rPr>
          <w:bCs/>
          <w:sz w:val="26"/>
          <w:szCs w:val="26"/>
        </w:rPr>
        <w:t>nh</w:t>
      </w:r>
      <w:r w:rsidR="003C7CB5" w:rsidRPr="00161334">
        <w:rPr>
          <w:bCs/>
          <w:sz w:val="26"/>
          <w:szCs w:val="26"/>
          <w:lang w:val="ru-RU"/>
        </w:rPr>
        <w:t xml:space="preserve"> đó;</w:t>
      </w:r>
    </w:p>
    <w:p w:rsidR="002C39F0" w:rsidRPr="00161334" w:rsidRDefault="00AD5344" w:rsidP="00402BBB">
      <w:pPr>
        <w:numPr>
          <w:ilvl w:val="1"/>
          <w:numId w:val="61"/>
        </w:numPr>
        <w:spacing w:after="120"/>
        <w:jc w:val="both"/>
        <w:rPr>
          <w:bCs/>
          <w:sz w:val="26"/>
          <w:szCs w:val="26"/>
          <w:lang w:val="ru-RU"/>
        </w:rPr>
      </w:pP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sai</w:t>
      </w:r>
      <w:r w:rsidRPr="00161334">
        <w:rPr>
          <w:bCs/>
          <w:sz w:val="26"/>
          <w:szCs w:val="26"/>
          <w:lang w:val="ru-RU"/>
        </w:rPr>
        <w:t xml:space="preserve"> </w:t>
      </w:r>
      <w:r w:rsidRPr="00161334">
        <w:rPr>
          <w:bCs/>
          <w:sz w:val="26"/>
          <w:szCs w:val="26"/>
        </w:rPr>
        <w:t>lệch</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miễn</w:t>
      </w:r>
      <w:r w:rsidRPr="00161334">
        <w:rPr>
          <w:bCs/>
          <w:sz w:val="26"/>
          <w:szCs w:val="26"/>
          <w:lang w:val="ru-RU"/>
        </w:rPr>
        <w:t xml:space="preserve"> </w:t>
      </w:r>
      <w:r w:rsidRPr="00161334">
        <w:rPr>
          <w:bCs/>
          <w:sz w:val="26"/>
          <w:szCs w:val="26"/>
        </w:rPr>
        <w:t>trừ</w:t>
      </w:r>
      <w:r w:rsidRPr="00161334">
        <w:rPr>
          <w:bCs/>
          <w:sz w:val="26"/>
          <w:szCs w:val="26"/>
          <w:lang w:val="ru-RU"/>
        </w:rPr>
        <w:t xml:space="preserve"> </w:t>
      </w:r>
      <w:r w:rsidRPr="00161334">
        <w:rPr>
          <w:bCs/>
          <w:sz w:val="26"/>
          <w:szCs w:val="26"/>
        </w:rPr>
        <w:t>so</w:t>
      </w:r>
      <w:r w:rsidRPr="00161334">
        <w:rPr>
          <w:bCs/>
          <w:sz w:val="26"/>
          <w:szCs w:val="26"/>
          <w:lang w:val="ru-RU"/>
        </w:rPr>
        <w:t xml:space="preserve"> </w:t>
      </w:r>
      <w:r w:rsidRPr="00161334">
        <w:rPr>
          <w:bCs/>
          <w:sz w:val="26"/>
          <w:szCs w:val="26"/>
        </w:rPr>
        <w:t>với</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quy</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Phần</w:t>
      </w:r>
      <w:r w:rsidRPr="00161334">
        <w:rPr>
          <w:bCs/>
          <w:sz w:val="26"/>
          <w:szCs w:val="26"/>
          <w:lang w:val="ru-RU"/>
        </w:rPr>
        <w:t xml:space="preserve"> </w:t>
      </w:r>
      <w:r w:rsidRPr="00161334">
        <w:rPr>
          <w:bCs/>
          <w:sz w:val="26"/>
          <w:szCs w:val="26"/>
        </w:rPr>
        <w:t>n</w:t>
      </w:r>
      <w:r w:rsidRPr="00161334">
        <w:rPr>
          <w:bCs/>
          <w:sz w:val="26"/>
          <w:szCs w:val="26"/>
          <w:lang w:val="ru-RU"/>
        </w:rPr>
        <w:t>à</w:t>
      </w:r>
      <w:r w:rsidRPr="00161334">
        <w:rPr>
          <w:bCs/>
          <w:sz w:val="26"/>
          <w:szCs w:val="26"/>
        </w:rPr>
        <w:t>y</w:t>
      </w:r>
      <w:r w:rsidRPr="00161334">
        <w:rPr>
          <w:bCs/>
          <w:sz w:val="26"/>
          <w:szCs w:val="26"/>
          <w:lang w:val="ru-RU"/>
        </w:rPr>
        <w:t>;</w:t>
      </w:r>
    </w:p>
    <w:p w:rsidR="002C39F0" w:rsidRPr="00161334" w:rsidRDefault="002C39F0" w:rsidP="00402BBB">
      <w:pPr>
        <w:numPr>
          <w:ilvl w:val="1"/>
          <w:numId w:val="61"/>
        </w:numPr>
        <w:spacing w:after="120"/>
        <w:jc w:val="both"/>
        <w:rPr>
          <w:bCs/>
          <w:sz w:val="26"/>
          <w:szCs w:val="26"/>
          <w:lang w:val="ru-RU"/>
        </w:rPr>
      </w:pP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đ</w:t>
      </w:r>
      <w:r w:rsidRPr="00161334">
        <w:rPr>
          <w:bCs/>
          <w:sz w:val="26"/>
          <w:szCs w:val="26"/>
        </w:rPr>
        <w:t>iều</w:t>
      </w:r>
      <w:r w:rsidRPr="00161334">
        <w:rPr>
          <w:bCs/>
          <w:sz w:val="26"/>
          <w:szCs w:val="26"/>
          <w:lang w:val="ru-RU"/>
        </w:rPr>
        <w:t xml:space="preserve"> </w:t>
      </w:r>
      <w:r w:rsidRPr="00161334">
        <w:rPr>
          <w:bCs/>
          <w:sz w:val="26"/>
          <w:szCs w:val="26"/>
        </w:rPr>
        <w:t>khoản</w:t>
      </w:r>
      <w:r w:rsidRPr="00161334">
        <w:rPr>
          <w:bCs/>
          <w:sz w:val="26"/>
          <w:szCs w:val="26"/>
          <w:lang w:val="ru-RU"/>
        </w:rPr>
        <w:t xml:space="preserve"> </w:t>
      </w:r>
      <w:r w:rsidRPr="00161334">
        <w:rPr>
          <w:bCs/>
          <w:sz w:val="26"/>
          <w:szCs w:val="26"/>
        </w:rPr>
        <w:t>kh</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m</w:t>
      </w:r>
      <w:r w:rsidRPr="00161334">
        <w:rPr>
          <w:bCs/>
          <w:sz w:val="26"/>
          <w:szCs w:val="26"/>
          <w:lang w:val="ru-RU"/>
        </w:rPr>
        <w:t xml:space="preserve">à </w:t>
      </w:r>
      <w:r w:rsidRPr="00161334">
        <w:rPr>
          <w:bCs/>
          <w:sz w:val="26"/>
          <w:szCs w:val="26"/>
        </w:rPr>
        <w:t>Cục</w:t>
      </w:r>
      <w:r w:rsidRPr="00161334">
        <w:rPr>
          <w:bCs/>
          <w:sz w:val="26"/>
          <w:szCs w:val="26"/>
          <w:lang w:val="ru-RU"/>
        </w:rPr>
        <w:t xml:space="preserve"> </w:t>
      </w:r>
      <w:r w:rsidRPr="00161334">
        <w:rPr>
          <w:bCs/>
          <w:sz w:val="26"/>
          <w:szCs w:val="26"/>
        </w:rPr>
        <w:t>HKVN</w:t>
      </w:r>
      <w:r w:rsidRPr="00161334">
        <w:rPr>
          <w:bCs/>
          <w:sz w:val="26"/>
          <w:szCs w:val="26"/>
          <w:lang w:val="ru-RU"/>
        </w:rPr>
        <w:t xml:space="preserve"> </w:t>
      </w:r>
      <w:r w:rsidRPr="00161334">
        <w:rPr>
          <w:bCs/>
          <w:sz w:val="26"/>
          <w:szCs w:val="26"/>
        </w:rPr>
        <w:t>y</w:t>
      </w:r>
      <w:r w:rsidRPr="00161334">
        <w:rPr>
          <w:bCs/>
          <w:sz w:val="26"/>
          <w:szCs w:val="26"/>
          <w:lang w:val="ru-RU"/>
        </w:rPr>
        <w:t>ê</w:t>
      </w:r>
      <w:r w:rsidRPr="00161334">
        <w:rPr>
          <w:bCs/>
          <w:sz w:val="26"/>
          <w:szCs w:val="26"/>
        </w:rPr>
        <w:t>u</w:t>
      </w:r>
      <w:r w:rsidRPr="00161334">
        <w:rPr>
          <w:bCs/>
          <w:sz w:val="26"/>
          <w:szCs w:val="26"/>
          <w:lang w:val="ru-RU"/>
        </w:rPr>
        <w:t xml:space="preserve"> </w:t>
      </w:r>
      <w:r w:rsidRPr="00161334">
        <w:rPr>
          <w:bCs/>
          <w:sz w:val="26"/>
          <w:szCs w:val="26"/>
        </w:rPr>
        <w:t>cầu</w:t>
      </w:r>
      <w:r w:rsidRPr="00161334">
        <w:rPr>
          <w:bCs/>
          <w:sz w:val="26"/>
          <w:szCs w:val="26"/>
          <w:lang w:val="ru-RU"/>
        </w:rPr>
        <w:t xml:space="preserve"> </w:t>
      </w:r>
      <w:r w:rsidRPr="00161334">
        <w:rPr>
          <w:bCs/>
          <w:sz w:val="26"/>
          <w:szCs w:val="26"/>
        </w:rPr>
        <w:t>hoặc</w:t>
      </w:r>
      <w:r w:rsidRPr="00161334">
        <w:rPr>
          <w:bCs/>
          <w:sz w:val="26"/>
          <w:szCs w:val="26"/>
          <w:lang w:val="ru-RU"/>
        </w:rPr>
        <w:t xml:space="preserve"> </w:t>
      </w:r>
      <w:r w:rsidRPr="00161334">
        <w:rPr>
          <w:bCs/>
          <w:sz w:val="26"/>
          <w:szCs w:val="26"/>
        </w:rPr>
        <w:t>cho</w:t>
      </w:r>
      <w:r w:rsidRPr="00161334">
        <w:rPr>
          <w:bCs/>
          <w:sz w:val="26"/>
          <w:szCs w:val="26"/>
          <w:lang w:val="ru-RU"/>
        </w:rPr>
        <w:t xml:space="preserve"> </w:t>
      </w:r>
      <w:r w:rsidRPr="00161334">
        <w:rPr>
          <w:bCs/>
          <w:sz w:val="26"/>
          <w:szCs w:val="26"/>
        </w:rPr>
        <w:t>ph</w:t>
      </w:r>
      <w:r w:rsidRPr="00161334">
        <w:rPr>
          <w:bCs/>
          <w:sz w:val="26"/>
          <w:szCs w:val="26"/>
          <w:lang w:val="ru-RU"/>
        </w:rPr>
        <w:t>é</w:t>
      </w:r>
      <w:r w:rsidRPr="00161334">
        <w:rPr>
          <w:bCs/>
          <w:sz w:val="26"/>
          <w:szCs w:val="26"/>
        </w:rPr>
        <w:t>p</w:t>
      </w:r>
      <w:r w:rsidR="00AD5344" w:rsidRPr="00161334">
        <w:rPr>
          <w:bCs/>
          <w:sz w:val="26"/>
          <w:szCs w:val="26"/>
          <w:lang w:val="ru-RU"/>
        </w:rPr>
        <w:t>.</w:t>
      </w:r>
    </w:p>
    <w:p w:rsidR="00BB55D8" w:rsidRPr="00161334" w:rsidRDefault="00BB55D8" w:rsidP="00562A8F">
      <w:pPr>
        <w:pStyle w:val="StyleHeading213ptJustifiedBefore0ptAfter0pt"/>
        <w:rPr>
          <w:color w:val="auto"/>
          <w:sz w:val="26"/>
          <w:szCs w:val="26"/>
        </w:rPr>
      </w:pPr>
      <w:bookmarkStart w:id="72" w:name="_Toc272182730"/>
      <w:r w:rsidRPr="00161334">
        <w:rPr>
          <w:color w:val="auto"/>
          <w:sz w:val="26"/>
          <w:szCs w:val="26"/>
        </w:rPr>
        <w:t>PHỤ LỤ</w:t>
      </w:r>
      <w:r w:rsidR="00B833EE" w:rsidRPr="00161334">
        <w:rPr>
          <w:color w:val="auto"/>
          <w:sz w:val="26"/>
          <w:szCs w:val="26"/>
        </w:rPr>
        <w:t>C 1 ĐIỀU</w:t>
      </w:r>
      <w:r w:rsidRPr="00161334">
        <w:rPr>
          <w:color w:val="auto"/>
          <w:sz w:val="26"/>
          <w:szCs w:val="26"/>
        </w:rPr>
        <w:t xml:space="preserve"> 9.020: </w:t>
      </w:r>
      <w:r w:rsidR="005A4826" w:rsidRPr="00161334">
        <w:rPr>
          <w:color w:val="auto"/>
          <w:sz w:val="26"/>
          <w:szCs w:val="26"/>
        </w:rPr>
        <w:t xml:space="preserve"> </w:t>
      </w:r>
      <w:r w:rsidRPr="00161334">
        <w:rPr>
          <w:color w:val="auto"/>
          <w:sz w:val="26"/>
          <w:szCs w:val="26"/>
        </w:rPr>
        <w:t>ĐƠN ĐỀ NGHỊ CẤP GIẤY CHỨNG NHẬN TỔ CHỨC HUẤN LUYỆN HÀNG KHÔNG</w:t>
      </w:r>
      <w:bookmarkEnd w:id="72"/>
      <w:r w:rsidR="00502EE5" w:rsidRPr="00161334">
        <w:rPr>
          <w:color w:val="auto"/>
          <w:sz w:val="26"/>
          <w:szCs w:val="26"/>
        </w:rPr>
        <w:t xml:space="preserve"> (Á</w:t>
      </w:r>
      <w:r w:rsidR="00502EE5" w:rsidRPr="00161334">
        <w:rPr>
          <w:color w:val="auto"/>
          <w:sz w:val="26"/>
          <w:szCs w:val="26"/>
          <w:lang w:val="en-US"/>
        </w:rPr>
        <w:t>P</w:t>
      </w:r>
      <w:r w:rsidR="00502EE5" w:rsidRPr="00161334">
        <w:rPr>
          <w:color w:val="auto"/>
          <w:sz w:val="26"/>
          <w:szCs w:val="26"/>
        </w:rPr>
        <w:t xml:space="preserve"> </w:t>
      </w:r>
      <w:r w:rsidR="00502EE5" w:rsidRPr="00161334">
        <w:rPr>
          <w:color w:val="auto"/>
          <w:sz w:val="26"/>
          <w:szCs w:val="26"/>
          <w:lang w:val="en-US"/>
        </w:rPr>
        <w:t>DỤNG</w:t>
      </w:r>
      <w:r w:rsidR="00502EE5" w:rsidRPr="00161334">
        <w:rPr>
          <w:color w:val="auto"/>
          <w:sz w:val="26"/>
          <w:szCs w:val="26"/>
        </w:rPr>
        <w:t xml:space="preserve"> </w:t>
      </w:r>
      <w:r w:rsidR="00502EE5" w:rsidRPr="00161334">
        <w:rPr>
          <w:color w:val="auto"/>
          <w:sz w:val="26"/>
          <w:szCs w:val="26"/>
          <w:lang w:val="en-US"/>
        </w:rPr>
        <w:t>CHUNG</w:t>
      </w:r>
      <w:r w:rsidR="00502EE5" w:rsidRPr="00161334">
        <w:rPr>
          <w:color w:val="auto"/>
          <w:sz w:val="26"/>
          <w:szCs w:val="26"/>
        </w:rPr>
        <w:t xml:space="preserve"> </w:t>
      </w:r>
      <w:r w:rsidR="00502EE5" w:rsidRPr="00161334">
        <w:rPr>
          <w:color w:val="auto"/>
          <w:sz w:val="26"/>
          <w:szCs w:val="26"/>
          <w:lang w:val="en-US"/>
        </w:rPr>
        <w:t>CHO</w:t>
      </w:r>
      <w:r w:rsidR="00502EE5" w:rsidRPr="00161334">
        <w:rPr>
          <w:color w:val="auto"/>
          <w:sz w:val="26"/>
          <w:szCs w:val="26"/>
        </w:rPr>
        <w:t xml:space="preserve"> </w:t>
      </w:r>
      <w:r w:rsidR="00502EE5" w:rsidRPr="00161334">
        <w:rPr>
          <w:color w:val="auto"/>
          <w:sz w:val="26"/>
          <w:szCs w:val="26"/>
          <w:lang w:val="en-US"/>
        </w:rPr>
        <w:t>FTO</w:t>
      </w:r>
      <w:r w:rsidR="00502EE5" w:rsidRPr="00161334">
        <w:rPr>
          <w:color w:val="auto"/>
          <w:sz w:val="26"/>
          <w:szCs w:val="26"/>
        </w:rPr>
        <w:t xml:space="preserve">, </w:t>
      </w:r>
      <w:r w:rsidR="00502EE5" w:rsidRPr="00161334">
        <w:rPr>
          <w:color w:val="auto"/>
          <w:sz w:val="26"/>
          <w:szCs w:val="26"/>
          <w:lang w:val="en-US"/>
        </w:rPr>
        <w:t>TRTO</w:t>
      </w:r>
      <w:r w:rsidR="00502EE5" w:rsidRPr="00161334">
        <w:rPr>
          <w:color w:val="auto"/>
          <w:sz w:val="26"/>
          <w:szCs w:val="26"/>
        </w:rPr>
        <w:t xml:space="preserve">, </w:t>
      </w:r>
      <w:r w:rsidR="00502EE5" w:rsidRPr="00161334">
        <w:rPr>
          <w:color w:val="auto"/>
          <w:sz w:val="26"/>
          <w:szCs w:val="26"/>
          <w:lang w:val="en-US"/>
        </w:rPr>
        <w:t>AMT</w:t>
      </w:r>
      <w:r w:rsidR="00502EE5" w:rsidRPr="00161334">
        <w:rPr>
          <w:color w:val="auto"/>
          <w:sz w:val="26"/>
          <w:szCs w:val="26"/>
        </w:rPr>
        <w:t>)</w:t>
      </w:r>
    </w:p>
    <w:p w:rsidR="002C39F0" w:rsidRPr="00161334" w:rsidRDefault="00613BD8" w:rsidP="00402BBB">
      <w:pPr>
        <w:numPr>
          <w:ilvl w:val="0"/>
          <w:numId w:val="62"/>
        </w:numPr>
        <w:spacing w:after="120"/>
        <w:jc w:val="both"/>
        <w:rPr>
          <w:bCs/>
          <w:sz w:val="26"/>
          <w:szCs w:val="26"/>
          <w:lang w:val="ru-RU"/>
        </w:rPr>
      </w:pPr>
      <w:r w:rsidRPr="00161334">
        <w:rPr>
          <w:bCs/>
          <w:sz w:val="26"/>
          <w:szCs w:val="26"/>
        </w:rPr>
        <w:t>Ng</w:t>
      </w:r>
      <w:r w:rsidRPr="00161334">
        <w:rPr>
          <w:bCs/>
          <w:sz w:val="26"/>
          <w:szCs w:val="26"/>
          <w:lang w:val="ru-RU"/>
        </w:rPr>
        <w:t>ư</w:t>
      </w:r>
      <w:r w:rsidRPr="00161334">
        <w:rPr>
          <w:bCs/>
          <w:sz w:val="26"/>
          <w:szCs w:val="26"/>
        </w:rPr>
        <w:t>ời</w:t>
      </w:r>
      <w:r w:rsidRPr="00161334">
        <w:rPr>
          <w:bCs/>
          <w:sz w:val="26"/>
          <w:szCs w:val="26"/>
          <w:lang w:val="ru-RU"/>
        </w:rPr>
        <w:t xml:space="preserve"> đ</w:t>
      </w:r>
      <w:r w:rsidRPr="00161334">
        <w:rPr>
          <w:bCs/>
          <w:sz w:val="26"/>
          <w:szCs w:val="26"/>
        </w:rPr>
        <w:t>ề</w:t>
      </w:r>
      <w:r w:rsidRPr="00161334">
        <w:rPr>
          <w:bCs/>
          <w:sz w:val="26"/>
          <w:szCs w:val="26"/>
          <w:lang w:val="ru-RU"/>
        </w:rPr>
        <w:t xml:space="preserve"> </w:t>
      </w:r>
      <w:r w:rsidRPr="00161334">
        <w:rPr>
          <w:bCs/>
          <w:sz w:val="26"/>
          <w:szCs w:val="26"/>
        </w:rPr>
        <w:t>nghị</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C39F0" w:rsidRPr="00161334">
        <w:rPr>
          <w:bCs/>
          <w:sz w:val="26"/>
          <w:szCs w:val="26"/>
          <w:lang w:val="ru-RU"/>
        </w:rPr>
        <w:t xml:space="preserve"> </w:t>
      </w:r>
      <w:r w:rsidR="00FD27A9" w:rsidRPr="00161334">
        <w:rPr>
          <w:bCs/>
          <w:sz w:val="26"/>
          <w:szCs w:val="26"/>
        </w:rPr>
        <w:t>t</w:t>
      </w:r>
      <w:r w:rsidR="00192AD1" w:rsidRPr="00161334">
        <w:rPr>
          <w:bCs/>
          <w:sz w:val="26"/>
          <w:szCs w:val="26"/>
        </w:rPr>
        <w:t>ổ</w:t>
      </w:r>
      <w:r w:rsidR="00192AD1" w:rsidRPr="00161334">
        <w:rPr>
          <w:bCs/>
          <w:sz w:val="26"/>
          <w:szCs w:val="26"/>
          <w:lang w:val="ru-RU"/>
        </w:rPr>
        <w:t xml:space="preserve"> </w:t>
      </w:r>
      <w:r w:rsidR="00192AD1" w:rsidRPr="00161334">
        <w:rPr>
          <w:bCs/>
          <w:sz w:val="26"/>
          <w:szCs w:val="26"/>
        </w:rPr>
        <w:t>chức</w:t>
      </w:r>
      <w:r w:rsidR="00192AD1" w:rsidRPr="00161334">
        <w:rPr>
          <w:bCs/>
          <w:sz w:val="26"/>
          <w:szCs w:val="26"/>
          <w:lang w:val="ru-RU"/>
        </w:rPr>
        <w:t xml:space="preserve"> </w:t>
      </w:r>
      <w:r w:rsidR="00192AD1" w:rsidRPr="00161334">
        <w:rPr>
          <w:bCs/>
          <w:sz w:val="26"/>
          <w:szCs w:val="26"/>
        </w:rPr>
        <w:t>huấn</w:t>
      </w:r>
      <w:r w:rsidR="00192AD1" w:rsidRPr="00161334">
        <w:rPr>
          <w:bCs/>
          <w:sz w:val="26"/>
          <w:szCs w:val="26"/>
          <w:lang w:val="ru-RU"/>
        </w:rPr>
        <w:t xml:space="preserve"> </w:t>
      </w:r>
      <w:r w:rsidR="00192AD1" w:rsidRPr="00161334">
        <w:rPr>
          <w:bCs/>
          <w:sz w:val="26"/>
          <w:szCs w:val="26"/>
        </w:rPr>
        <w:t>luyện</w:t>
      </w:r>
      <w:r w:rsidR="002C39F0" w:rsidRPr="00161334">
        <w:rPr>
          <w:bCs/>
          <w:sz w:val="26"/>
          <w:szCs w:val="26"/>
          <w:lang w:val="ru-RU"/>
        </w:rPr>
        <w:t xml:space="preserve"> </w:t>
      </w:r>
      <w:r w:rsidR="002C39F0" w:rsidRPr="00161334">
        <w:rPr>
          <w:bCs/>
          <w:sz w:val="26"/>
          <w:szCs w:val="26"/>
        </w:rPr>
        <w:t>h</w:t>
      </w:r>
      <w:r w:rsidR="002C39F0" w:rsidRPr="00161334">
        <w:rPr>
          <w:bCs/>
          <w:sz w:val="26"/>
          <w:szCs w:val="26"/>
          <w:lang w:val="ru-RU"/>
        </w:rPr>
        <w:t>à</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kh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ph</w:t>
      </w:r>
      <w:r w:rsidR="002C39F0" w:rsidRPr="00161334">
        <w:rPr>
          <w:bCs/>
          <w:sz w:val="26"/>
          <w:szCs w:val="26"/>
          <w:lang w:val="ru-RU"/>
        </w:rPr>
        <w:t xml:space="preserve">ê </w:t>
      </w:r>
      <w:r w:rsidR="002C39F0" w:rsidRPr="00161334">
        <w:rPr>
          <w:bCs/>
          <w:sz w:val="26"/>
          <w:szCs w:val="26"/>
        </w:rPr>
        <w:t>ch</w:t>
      </w:r>
      <w:r w:rsidR="00AD5344" w:rsidRPr="00161334">
        <w:rPr>
          <w:bCs/>
          <w:sz w:val="26"/>
          <w:szCs w:val="26"/>
        </w:rPr>
        <w:t>uẩn</w:t>
      </w:r>
      <w:r w:rsidR="00AD5344" w:rsidRPr="00161334">
        <w:rPr>
          <w:bCs/>
          <w:sz w:val="26"/>
          <w:szCs w:val="26"/>
          <w:lang w:val="ru-RU"/>
        </w:rPr>
        <w:t xml:space="preserve"> </w:t>
      </w:r>
      <w:r w:rsidR="00AD5344" w:rsidRPr="00161334">
        <w:rPr>
          <w:bCs/>
          <w:sz w:val="26"/>
          <w:szCs w:val="26"/>
        </w:rPr>
        <w:t>ch</w:t>
      </w:r>
      <w:r w:rsidR="00AD5344" w:rsidRPr="00161334">
        <w:rPr>
          <w:bCs/>
          <w:sz w:val="26"/>
          <w:szCs w:val="26"/>
          <w:lang w:val="ru-RU"/>
        </w:rPr>
        <w:t>ươ</w:t>
      </w:r>
      <w:r w:rsidR="00AD5344" w:rsidRPr="00161334">
        <w:rPr>
          <w:bCs/>
          <w:sz w:val="26"/>
          <w:szCs w:val="26"/>
        </w:rPr>
        <w:t>ng</w:t>
      </w:r>
      <w:r w:rsidR="00AD5344" w:rsidRPr="00161334">
        <w:rPr>
          <w:bCs/>
          <w:sz w:val="26"/>
          <w:szCs w:val="26"/>
          <w:lang w:val="ru-RU"/>
        </w:rPr>
        <w:t xml:space="preserve"> </w:t>
      </w:r>
      <w:r w:rsidR="00AD5344" w:rsidRPr="00161334">
        <w:rPr>
          <w:bCs/>
          <w:sz w:val="26"/>
          <w:szCs w:val="26"/>
        </w:rPr>
        <w:t>tr</w:t>
      </w:r>
      <w:r w:rsidR="00AD5344" w:rsidRPr="00161334">
        <w:rPr>
          <w:bCs/>
          <w:sz w:val="26"/>
          <w:szCs w:val="26"/>
          <w:lang w:val="ru-RU"/>
        </w:rPr>
        <w:t>ì</w:t>
      </w:r>
      <w:r w:rsidR="00AD5344" w:rsidRPr="00161334">
        <w:rPr>
          <w:bCs/>
          <w:sz w:val="26"/>
          <w:szCs w:val="26"/>
        </w:rPr>
        <w:t>nh</w:t>
      </w:r>
      <w:r w:rsidR="00AD5344" w:rsidRPr="00161334">
        <w:rPr>
          <w:bCs/>
          <w:sz w:val="26"/>
          <w:szCs w:val="26"/>
          <w:lang w:val="ru-RU"/>
        </w:rPr>
        <w:t xml:space="preserve"> </w:t>
      </w:r>
      <w:r w:rsidR="00AD5344" w:rsidRPr="00161334">
        <w:rPr>
          <w:bCs/>
          <w:sz w:val="26"/>
          <w:szCs w:val="26"/>
        </w:rPr>
        <w:t>huấn</w:t>
      </w:r>
      <w:r w:rsidR="00AD5344" w:rsidRPr="00161334">
        <w:rPr>
          <w:bCs/>
          <w:sz w:val="26"/>
          <w:szCs w:val="26"/>
          <w:lang w:val="ru-RU"/>
        </w:rPr>
        <w:t xml:space="preserve"> </w:t>
      </w:r>
      <w:r w:rsidR="00AD5344" w:rsidRPr="00161334">
        <w:rPr>
          <w:bCs/>
          <w:sz w:val="26"/>
          <w:szCs w:val="26"/>
        </w:rPr>
        <w:t>luyện</w:t>
      </w:r>
      <w:r w:rsidR="00AD5344" w:rsidRPr="00161334">
        <w:rPr>
          <w:bCs/>
          <w:sz w:val="26"/>
          <w:szCs w:val="26"/>
          <w:lang w:val="ru-RU"/>
        </w:rPr>
        <w:t xml:space="preserve"> </w:t>
      </w:r>
      <w:r w:rsidR="00AD5344" w:rsidRPr="00161334">
        <w:rPr>
          <w:bCs/>
          <w:sz w:val="26"/>
          <w:szCs w:val="26"/>
        </w:rPr>
        <w:t>phải</w:t>
      </w:r>
      <w:r w:rsidR="002C39F0" w:rsidRPr="00161334">
        <w:rPr>
          <w:bCs/>
          <w:sz w:val="26"/>
          <w:szCs w:val="26"/>
          <w:lang w:val="ru-RU"/>
        </w:rPr>
        <w:t xml:space="preserve"> </w:t>
      </w:r>
      <w:r w:rsidR="002C39F0" w:rsidRPr="00161334">
        <w:rPr>
          <w:bCs/>
          <w:sz w:val="26"/>
          <w:szCs w:val="26"/>
        </w:rPr>
        <w:t>cung</w:t>
      </w:r>
      <w:r w:rsidR="002C39F0" w:rsidRPr="00161334">
        <w:rPr>
          <w:bCs/>
          <w:sz w:val="26"/>
          <w:szCs w:val="26"/>
          <w:lang w:val="ru-RU"/>
        </w:rPr>
        <w:t xml:space="preserve"> </w:t>
      </w:r>
      <w:r w:rsidR="002C39F0" w:rsidRPr="00161334">
        <w:rPr>
          <w:bCs/>
          <w:sz w:val="26"/>
          <w:szCs w:val="26"/>
        </w:rPr>
        <w:t>cấp</w:t>
      </w:r>
      <w:r w:rsidR="002C39F0" w:rsidRPr="00161334">
        <w:rPr>
          <w:bCs/>
          <w:sz w:val="26"/>
          <w:szCs w:val="26"/>
          <w:lang w:val="ru-RU"/>
        </w:rPr>
        <w:t xml:space="preserve"> </w:t>
      </w:r>
      <w:r w:rsidR="002C39F0" w:rsidRPr="00161334">
        <w:rPr>
          <w:bCs/>
          <w:sz w:val="26"/>
          <w:szCs w:val="26"/>
        </w:rPr>
        <w:t>cho</w:t>
      </w:r>
      <w:r w:rsidR="002C39F0" w:rsidRPr="00161334">
        <w:rPr>
          <w:bCs/>
          <w:sz w:val="26"/>
          <w:szCs w:val="26"/>
          <w:lang w:val="ru-RU"/>
        </w:rPr>
        <w:t xml:space="preserve"> </w:t>
      </w:r>
      <w:r w:rsidR="002C39F0" w:rsidRPr="00161334">
        <w:rPr>
          <w:bCs/>
          <w:sz w:val="26"/>
          <w:szCs w:val="26"/>
        </w:rPr>
        <w:t>Cục</w:t>
      </w:r>
      <w:r w:rsidR="002C39F0" w:rsidRPr="00161334">
        <w:rPr>
          <w:bCs/>
          <w:sz w:val="26"/>
          <w:szCs w:val="26"/>
          <w:lang w:val="ru-RU"/>
        </w:rPr>
        <w:t xml:space="preserve"> </w:t>
      </w:r>
      <w:r w:rsidR="002C39F0" w:rsidRPr="00161334">
        <w:rPr>
          <w:bCs/>
          <w:sz w:val="26"/>
          <w:szCs w:val="26"/>
        </w:rPr>
        <w:t>HKVN</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w:t>
      </w:r>
      <w:r w:rsidR="002C39F0" w:rsidRPr="00161334">
        <w:rPr>
          <w:bCs/>
          <w:sz w:val="26"/>
          <w:szCs w:val="26"/>
        </w:rPr>
        <w:t>th</w:t>
      </w:r>
      <w:r w:rsidR="002C39F0" w:rsidRPr="00161334">
        <w:rPr>
          <w:bCs/>
          <w:sz w:val="26"/>
          <w:szCs w:val="26"/>
          <w:lang w:val="ru-RU"/>
        </w:rPr>
        <w:t>ô</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tin</w:t>
      </w:r>
      <w:r w:rsidR="002C39F0" w:rsidRPr="00161334">
        <w:rPr>
          <w:bCs/>
          <w:sz w:val="26"/>
          <w:szCs w:val="26"/>
          <w:lang w:val="ru-RU"/>
        </w:rPr>
        <w:t xml:space="preserve"> </w:t>
      </w:r>
      <w:r w:rsidR="002C39F0" w:rsidRPr="00161334">
        <w:rPr>
          <w:bCs/>
          <w:sz w:val="26"/>
          <w:szCs w:val="26"/>
        </w:rPr>
        <w:t>sau</w:t>
      </w:r>
      <w:r w:rsidR="002C39F0" w:rsidRPr="00161334">
        <w:rPr>
          <w:bCs/>
          <w:sz w:val="26"/>
          <w:szCs w:val="26"/>
          <w:lang w:val="ru-RU"/>
        </w:rPr>
        <w:t xml:space="preserve"> đâ</w:t>
      </w:r>
      <w:r w:rsidR="002C39F0" w:rsidRPr="00161334">
        <w:rPr>
          <w:bCs/>
          <w:sz w:val="26"/>
          <w:szCs w:val="26"/>
        </w:rPr>
        <w:t>y</w:t>
      </w:r>
      <w:r w:rsidR="002C39F0" w:rsidRPr="00161334">
        <w:rPr>
          <w:bCs/>
          <w:sz w:val="26"/>
          <w:szCs w:val="26"/>
          <w:lang w:val="ru-RU"/>
        </w:rPr>
        <w:t>:</w:t>
      </w:r>
    </w:p>
    <w:p w:rsidR="002C39F0" w:rsidRPr="00161334" w:rsidRDefault="004F4795" w:rsidP="00402BBB">
      <w:pPr>
        <w:numPr>
          <w:ilvl w:val="1"/>
          <w:numId w:val="62"/>
        </w:numPr>
        <w:spacing w:after="120"/>
        <w:jc w:val="both"/>
        <w:rPr>
          <w:bCs/>
          <w:sz w:val="26"/>
          <w:szCs w:val="26"/>
          <w:lang w:val="ru-RU"/>
        </w:rPr>
      </w:pPr>
      <w:r w:rsidRPr="00161334">
        <w:rPr>
          <w:bCs/>
          <w:sz w:val="26"/>
          <w:szCs w:val="26"/>
        </w:rPr>
        <w:t>Chứng</w:t>
      </w:r>
      <w:r w:rsidRPr="00161334">
        <w:rPr>
          <w:bCs/>
          <w:sz w:val="26"/>
          <w:szCs w:val="26"/>
          <w:lang w:val="ru-RU"/>
        </w:rPr>
        <w:t xml:space="preserve"> </w:t>
      </w:r>
      <w:r w:rsidRPr="00161334">
        <w:rPr>
          <w:bCs/>
          <w:sz w:val="26"/>
          <w:szCs w:val="26"/>
        </w:rPr>
        <w:t>tỏ</w:t>
      </w:r>
      <w:r w:rsidRPr="00161334">
        <w:rPr>
          <w:bCs/>
          <w:sz w:val="26"/>
          <w:szCs w:val="26"/>
          <w:lang w:val="ru-RU"/>
        </w:rPr>
        <w:t xml:space="preserve"> đá</w:t>
      </w:r>
      <w:r w:rsidRPr="00161334">
        <w:rPr>
          <w:bCs/>
          <w:sz w:val="26"/>
          <w:szCs w:val="26"/>
        </w:rPr>
        <w:t>p</w:t>
      </w:r>
      <w:r w:rsidRPr="00161334">
        <w:rPr>
          <w:bCs/>
          <w:sz w:val="26"/>
          <w:szCs w:val="26"/>
          <w:lang w:val="ru-RU"/>
        </w:rPr>
        <w:t xml:space="preserve"> </w:t>
      </w:r>
      <w:r w:rsidRPr="00161334">
        <w:rPr>
          <w:bCs/>
          <w:sz w:val="26"/>
          <w:szCs w:val="26"/>
        </w:rPr>
        <w:t>ứng</w:t>
      </w:r>
      <w:r w:rsidRPr="00161334">
        <w:rPr>
          <w:bCs/>
          <w:sz w:val="26"/>
          <w:szCs w:val="26"/>
          <w:lang w:val="ru-RU"/>
        </w:rPr>
        <w:t xml:space="preserve"> đư</w:t>
      </w:r>
      <w:r w:rsidRPr="00161334">
        <w:rPr>
          <w:bCs/>
          <w:sz w:val="26"/>
          <w:szCs w:val="26"/>
        </w:rPr>
        <w:t>ợc</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quy</w:t>
      </w:r>
      <w:r w:rsidR="002C39F0" w:rsidRPr="00161334">
        <w:rPr>
          <w:bCs/>
          <w:sz w:val="26"/>
          <w:szCs w:val="26"/>
          <w:lang w:val="ru-RU"/>
        </w:rPr>
        <w:t xml:space="preserve"> đ</w:t>
      </w:r>
      <w:r w:rsidR="002C39F0" w:rsidRPr="00161334">
        <w:rPr>
          <w:bCs/>
          <w:sz w:val="26"/>
          <w:szCs w:val="26"/>
        </w:rPr>
        <w:t>ịnh</w:t>
      </w:r>
      <w:r w:rsidR="002C39F0" w:rsidRPr="00161334">
        <w:rPr>
          <w:bCs/>
          <w:sz w:val="26"/>
          <w:szCs w:val="26"/>
          <w:lang w:val="ru-RU"/>
        </w:rPr>
        <w:t xml:space="preserve"> </w:t>
      </w:r>
      <w:r w:rsidR="002C39F0" w:rsidRPr="00161334">
        <w:rPr>
          <w:bCs/>
          <w:sz w:val="26"/>
          <w:szCs w:val="26"/>
        </w:rPr>
        <w:t>về</w:t>
      </w:r>
      <w:r w:rsidR="002C39F0" w:rsidRPr="00161334">
        <w:rPr>
          <w:bCs/>
          <w:sz w:val="26"/>
          <w:szCs w:val="26"/>
          <w:lang w:val="ru-RU"/>
        </w:rPr>
        <w:t xml:space="preserve"> </w:t>
      </w:r>
      <w:r w:rsidR="002C39F0" w:rsidRPr="00161334">
        <w:rPr>
          <w:bCs/>
          <w:sz w:val="26"/>
          <w:szCs w:val="26"/>
        </w:rPr>
        <w:t>tr</w:t>
      </w:r>
      <w:r w:rsidR="00AD5344" w:rsidRPr="00161334">
        <w:rPr>
          <w:bCs/>
          <w:sz w:val="26"/>
          <w:szCs w:val="26"/>
          <w:lang w:val="ru-RU"/>
        </w:rPr>
        <w:t>ì</w:t>
      </w:r>
      <w:r w:rsidR="00AD5344" w:rsidRPr="00161334">
        <w:rPr>
          <w:bCs/>
          <w:sz w:val="26"/>
          <w:szCs w:val="26"/>
        </w:rPr>
        <w:t>nh</w:t>
      </w:r>
      <w:r w:rsidR="00AD5344" w:rsidRPr="00161334">
        <w:rPr>
          <w:bCs/>
          <w:sz w:val="26"/>
          <w:szCs w:val="26"/>
          <w:lang w:val="ru-RU"/>
        </w:rPr>
        <w:t xml:space="preserve"> đ</w:t>
      </w:r>
      <w:r w:rsidR="00AD5344" w:rsidRPr="00161334">
        <w:rPr>
          <w:bCs/>
          <w:sz w:val="26"/>
          <w:szCs w:val="26"/>
        </w:rPr>
        <w:t>ộ</w:t>
      </w:r>
      <w:r w:rsidR="00AD5344" w:rsidRPr="00161334">
        <w:rPr>
          <w:bCs/>
          <w:sz w:val="26"/>
          <w:szCs w:val="26"/>
          <w:lang w:val="ru-RU"/>
        </w:rPr>
        <w:t xml:space="preserve"> </w:t>
      </w:r>
      <w:r w:rsidR="00AD5344" w:rsidRPr="00161334">
        <w:rPr>
          <w:bCs/>
          <w:sz w:val="26"/>
          <w:szCs w:val="26"/>
        </w:rPr>
        <w:t>tối</w:t>
      </w:r>
      <w:r w:rsidR="00AD5344" w:rsidRPr="00161334">
        <w:rPr>
          <w:bCs/>
          <w:sz w:val="26"/>
          <w:szCs w:val="26"/>
          <w:lang w:val="ru-RU"/>
        </w:rPr>
        <w:t xml:space="preserve"> </w:t>
      </w:r>
      <w:r w:rsidR="00AD5344" w:rsidRPr="00161334">
        <w:rPr>
          <w:bCs/>
          <w:sz w:val="26"/>
          <w:szCs w:val="26"/>
        </w:rPr>
        <w:t>thiểu</w:t>
      </w:r>
      <w:r w:rsidR="00AD5344" w:rsidRPr="00161334">
        <w:rPr>
          <w:bCs/>
          <w:sz w:val="26"/>
          <w:szCs w:val="26"/>
          <w:lang w:val="ru-RU"/>
        </w:rPr>
        <w:t xml:space="preserve"> </w:t>
      </w:r>
      <w:r w:rsidR="00AD5344" w:rsidRPr="00161334">
        <w:rPr>
          <w:bCs/>
          <w:sz w:val="26"/>
          <w:szCs w:val="26"/>
        </w:rPr>
        <w:t>của</w:t>
      </w:r>
      <w:r w:rsidR="00AD5344" w:rsidRPr="00161334">
        <w:rPr>
          <w:bCs/>
          <w:sz w:val="26"/>
          <w:szCs w:val="26"/>
          <w:lang w:val="ru-RU"/>
        </w:rPr>
        <w:t xml:space="preserve"> </w:t>
      </w:r>
      <w:r w:rsidR="00AD5344" w:rsidRPr="00161334">
        <w:rPr>
          <w:bCs/>
          <w:sz w:val="26"/>
          <w:szCs w:val="26"/>
        </w:rPr>
        <w:t>mỗi</w:t>
      </w:r>
      <w:r w:rsidR="00AD5344" w:rsidRPr="00161334">
        <w:rPr>
          <w:bCs/>
          <w:sz w:val="26"/>
          <w:szCs w:val="26"/>
          <w:lang w:val="ru-RU"/>
        </w:rPr>
        <w:t xml:space="preserve"> </w:t>
      </w:r>
      <w:r w:rsidR="00AD5344" w:rsidRPr="00161334">
        <w:rPr>
          <w:bCs/>
          <w:sz w:val="26"/>
          <w:szCs w:val="26"/>
        </w:rPr>
        <w:t>vị</w:t>
      </w:r>
      <w:r w:rsidR="00AD5344" w:rsidRPr="00161334">
        <w:rPr>
          <w:bCs/>
          <w:sz w:val="26"/>
          <w:szCs w:val="26"/>
          <w:lang w:val="ru-RU"/>
        </w:rPr>
        <w:t xml:space="preserve"> </w:t>
      </w:r>
      <w:r w:rsidR="00AD5344" w:rsidRPr="00161334">
        <w:rPr>
          <w:bCs/>
          <w:sz w:val="26"/>
          <w:szCs w:val="26"/>
        </w:rPr>
        <w:t>tr</w:t>
      </w:r>
      <w:r w:rsidR="00AD5344" w:rsidRPr="00161334">
        <w:rPr>
          <w:bCs/>
          <w:sz w:val="26"/>
          <w:szCs w:val="26"/>
          <w:lang w:val="ru-RU"/>
        </w:rPr>
        <w:t xml:space="preserve">í </w:t>
      </w:r>
      <w:r w:rsidR="00AD5344" w:rsidRPr="00161334">
        <w:rPr>
          <w:bCs/>
          <w:sz w:val="26"/>
          <w:szCs w:val="26"/>
        </w:rPr>
        <w:t>quản</w:t>
      </w:r>
      <w:r w:rsidR="00AD5344" w:rsidRPr="00161334">
        <w:rPr>
          <w:bCs/>
          <w:sz w:val="26"/>
          <w:szCs w:val="26"/>
          <w:lang w:val="ru-RU"/>
        </w:rPr>
        <w:t xml:space="preserve"> </w:t>
      </w:r>
      <w:r w:rsidR="00AD5344" w:rsidRPr="00161334">
        <w:rPr>
          <w:bCs/>
          <w:sz w:val="26"/>
          <w:szCs w:val="26"/>
        </w:rPr>
        <w:t>l</w:t>
      </w:r>
      <w:r w:rsidR="00AD5344" w:rsidRPr="00161334">
        <w:rPr>
          <w:bCs/>
          <w:sz w:val="26"/>
          <w:szCs w:val="26"/>
          <w:lang w:val="ru-RU"/>
        </w:rPr>
        <w:t>ý;</w:t>
      </w:r>
    </w:p>
    <w:p w:rsidR="002C39F0" w:rsidRPr="00161334" w:rsidRDefault="002C39F0" w:rsidP="00402BBB">
      <w:pPr>
        <w:numPr>
          <w:ilvl w:val="1"/>
          <w:numId w:val="62"/>
        </w:numPr>
        <w:spacing w:after="120"/>
        <w:jc w:val="both"/>
        <w:rPr>
          <w:bCs/>
          <w:sz w:val="26"/>
          <w:szCs w:val="26"/>
          <w:lang w:val="ru-RU"/>
        </w:rPr>
      </w:pPr>
      <w:r w:rsidRPr="00161334">
        <w:rPr>
          <w:bCs/>
          <w:sz w:val="26"/>
          <w:szCs w:val="26"/>
        </w:rPr>
        <w:t>Th</w:t>
      </w:r>
      <w:r w:rsidRPr="00161334">
        <w:rPr>
          <w:bCs/>
          <w:sz w:val="26"/>
          <w:szCs w:val="26"/>
          <w:lang w:val="ru-RU"/>
        </w:rPr>
        <w:t>ô</w:t>
      </w:r>
      <w:r w:rsidRPr="00161334">
        <w:rPr>
          <w:bCs/>
          <w:sz w:val="26"/>
          <w:szCs w:val="26"/>
        </w:rPr>
        <w:t>ng</w:t>
      </w:r>
      <w:r w:rsidRPr="00161334">
        <w:rPr>
          <w:bCs/>
          <w:sz w:val="26"/>
          <w:szCs w:val="26"/>
          <w:lang w:val="ru-RU"/>
        </w:rPr>
        <w:t xml:space="preserve"> </w:t>
      </w:r>
      <w:r w:rsidR="00AD5344" w:rsidRPr="00161334">
        <w:rPr>
          <w:bCs/>
          <w:sz w:val="26"/>
          <w:szCs w:val="26"/>
        </w:rPr>
        <w:t>b</w:t>
      </w:r>
      <w:r w:rsidR="00AD5344" w:rsidRPr="00161334">
        <w:rPr>
          <w:bCs/>
          <w:sz w:val="26"/>
          <w:szCs w:val="26"/>
          <w:lang w:val="ru-RU"/>
        </w:rPr>
        <w:t>á</w:t>
      </w:r>
      <w:r w:rsidR="00AD5344" w:rsidRPr="00161334">
        <w:rPr>
          <w:bCs/>
          <w:sz w:val="26"/>
          <w:szCs w:val="26"/>
        </w:rPr>
        <w:t>o</w:t>
      </w:r>
      <w:r w:rsidR="00AD5344" w:rsidRPr="00161334">
        <w:rPr>
          <w:bCs/>
          <w:sz w:val="26"/>
          <w:szCs w:val="26"/>
          <w:lang w:val="ru-RU"/>
        </w:rPr>
        <w:t xml:space="preserve"> </w:t>
      </w:r>
      <w:r w:rsidR="00AD5344" w:rsidRPr="00161334">
        <w:rPr>
          <w:bCs/>
          <w:sz w:val="26"/>
          <w:szCs w:val="26"/>
        </w:rPr>
        <w:t>cho</w:t>
      </w:r>
      <w:r w:rsidR="00AD5344" w:rsidRPr="00161334">
        <w:rPr>
          <w:bCs/>
          <w:sz w:val="26"/>
          <w:szCs w:val="26"/>
          <w:lang w:val="ru-RU"/>
        </w:rPr>
        <w:t xml:space="preserve"> </w:t>
      </w:r>
      <w:r w:rsidR="00AD5344" w:rsidRPr="00161334">
        <w:rPr>
          <w:bCs/>
          <w:sz w:val="26"/>
          <w:szCs w:val="26"/>
        </w:rPr>
        <w:t>Cục</w:t>
      </w:r>
      <w:r w:rsidR="00AD5344" w:rsidRPr="00161334">
        <w:rPr>
          <w:bCs/>
          <w:sz w:val="26"/>
          <w:szCs w:val="26"/>
          <w:lang w:val="ru-RU"/>
        </w:rPr>
        <w:t xml:space="preserve"> </w:t>
      </w:r>
      <w:r w:rsidR="00AD5344" w:rsidRPr="00161334">
        <w:rPr>
          <w:bCs/>
          <w:sz w:val="26"/>
          <w:szCs w:val="26"/>
        </w:rPr>
        <w:t>HKVN</w:t>
      </w:r>
      <w:r w:rsidR="00AD5344" w:rsidRPr="00161334">
        <w:rPr>
          <w:bCs/>
          <w:sz w:val="26"/>
          <w:szCs w:val="26"/>
          <w:lang w:val="ru-RU"/>
        </w:rPr>
        <w:t xml:space="preserve"> </w:t>
      </w:r>
      <w:r w:rsidR="00AD5344" w:rsidRPr="00161334">
        <w:rPr>
          <w:bCs/>
          <w:sz w:val="26"/>
          <w:szCs w:val="26"/>
        </w:rPr>
        <w:t>bất</w:t>
      </w:r>
      <w:r w:rsidR="00AD5344" w:rsidRPr="00161334">
        <w:rPr>
          <w:bCs/>
          <w:sz w:val="26"/>
          <w:szCs w:val="26"/>
          <w:lang w:val="ru-RU"/>
        </w:rPr>
        <w:t xml:space="preserve"> </w:t>
      </w:r>
      <w:r w:rsidR="00AD5344" w:rsidRPr="00161334">
        <w:rPr>
          <w:bCs/>
          <w:sz w:val="26"/>
          <w:szCs w:val="26"/>
        </w:rPr>
        <w:t>kỳ</w:t>
      </w:r>
      <w:r w:rsidR="00AD5344" w:rsidRPr="00161334">
        <w:rPr>
          <w:bCs/>
          <w:sz w:val="26"/>
          <w:szCs w:val="26"/>
          <w:lang w:val="ru-RU"/>
        </w:rPr>
        <w:t xml:space="preserve"> </w:t>
      </w:r>
      <w:r w:rsidR="00AD5344" w:rsidRPr="00161334">
        <w:rPr>
          <w:bCs/>
          <w:sz w:val="26"/>
          <w:szCs w:val="26"/>
        </w:rPr>
        <w:t>thay</w:t>
      </w:r>
      <w:r w:rsidR="00AD5344" w:rsidRPr="00161334">
        <w:rPr>
          <w:bCs/>
          <w:sz w:val="26"/>
          <w:szCs w:val="26"/>
          <w:lang w:val="ru-RU"/>
        </w:rPr>
        <w:t xml:space="preserve"> đ</w:t>
      </w:r>
      <w:r w:rsidR="00AD5344" w:rsidRPr="00161334">
        <w:rPr>
          <w:bCs/>
          <w:sz w:val="26"/>
          <w:szCs w:val="26"/>
        </w:rPr>
        <w:t>ổi</w:t>
      </w:r>
      <w:r w:rsidR="00AD5344" w:rsidRPr="00161334">
        <w:rPr>
          <w:bCs/>
          <w:sz w:val="26"/>
          <w:szCs w:val="26"/>
          <w:lang w:val="ru-RU"/>
        </w:rPr>
        <w:t xml:space="preserve"> </w:t>
      </w:r>
      <w:r w:rsidR="00AD5344" w:rsidRPr="00161334">
        <w:rPr>
          <w:bCs/>
          <w:sz w:val="26"/>
          <w:szCs w:val="26"/>
        </w:rPr>
        <w:t>n</w:t>
      </w:r>
      <w:r w:rsidR="00AD5344" w:rsidRPr="00161334">
        <w:rPr>
          <w:bCs/>
          <w:sz w:val="26"/>
          <w:szCs w:val="26"/>
          <w:lang w:val="ru-RU"/>
        </w:rPr>
        <w:t>à</w:t>
      </w:r>
      <w:r w:rsidR="00AD5344" w:rsidRPr="00161334">
        <w:rPr>
          <w:bCs/>
          <w:sz w:val="26"/>
          <w:szCs w:val="26"/>
        </w:rPr>
        <w:t>o</w:t>
      </w:r>
      <w:r w:rsidR="00AD5344" w:rsidRPr="00161334">
        <w:rPr>
          <w:bCs/>
          <w:sz w:val="26"/>
          <w:szCs w:val="26"/>
          <w:lang w:val="ru-RU"/>
        </w:rPr>
        <w:t xml:space="preserve"> </w:t>
      </w:r>
      <w:r w:rsidR="00AD5344" w:rsidRPr="00161334">
        <w:rPr>
          <w:bCs/>
          <w:sz w:val="26"/>
          <w:szCs w:val="26"/>
        </w:rPr>
        <w:t>trong</w:t>
      </w:r>
      <w:r w:rsidR="00AD5344" w:rsidRPr="00161334">
        <w:rPr>
          <w:bCs/>
          <w:sz w:val="26"/>
          <w:szCs w:val="26"/>
          <w:lang w:val="ru-RU"/>
        </w:rPr>
        <w:t xml:space="preserve"> </w:t>
      </w:r>
      <w:r w:rsidR="00AD5344" w:rsidRPr="00161334">
        <w:rPr>
          <w:bCs/>
          <w:sz w:val="26"/>
          <w:szCs w:val="26"/>
        </w:rPr>
        <w:t>việc</w:t>
      </w:r>
      <w:r w:rsidR="00AD5344" w:rsidRPr="00161334">
        <w:rPr>
          <w:bCs/>
          <w:sz w:val="26"/>
          <w:szCs w:val="26"/>
          <w:lang w:val="ru-RU"/>
        </w:rPr>
        <w:t xml:space="preserve"> </w:t>
      </w:r>
      <w:r w:rsidR="00AD5344" w:rsidRPr="00161334">
        <w:rPr>
          <w:bCs/>
          <w:sz w:val="26"/>
          <w:szCs w:val="26"/>
        </w:rPr>
        <w:t>bổ</w:t>
      </w:r>
      <w:r w:rsidR="00AD5344" w:rsidRPr="00161334">
        <w:rPr>
          <w:bCs/>
          <w:sz w:val="26"/>
          <w:szCs w:val="26"/>
          <w:lang w:val="ru-RU"/>
        </w:rPr>
        <w:t xml:space="preserve"> </w:t>
      </w:r>
      <w:r w:rsidR="00AD5344" w:rsidRPr="00161334">
        <w:rPr>
          <w:bCs/>
          <w:sz w:val="26"/>
          <w:szCs w:val="26"/>
        </w:rPr>
        <w:t>nhiệm</w:t>
      </w:r>
      <w:r w:rsidR="00AD5344" w:rsidRPr="00161334">
        <w:rPr>
          <w:bCs/>
          <w:sz w:val="26"/>
          <w:szCs w:val="26"/>
          <w:lang w:val="ru-RU"/>
        </w:rPr>
        <w:t xml:space="preserve"> </w:t>
      </w:r>
      <w:r w:rsidR="00AD5344" w:rsidRPr="00161334">
        <w:rPr>
          <w:bCs/>
          <w:sz w:val="26"/>
          <w:szCs w:val="26"/>
        </w:rPr>
        <w:t>ng</w:t>
      </w:r>
      <w:r w:rsidR="00AD5344" w:rsidRPr="00161334">
        <w:rPr>
          <w:bCs/>
          <w:sz w:val="26"/>
          <w:szCs w:val="26"/>
          <w:lang w:val="ru-RU"/>
        </w:rPr>
        <w:t>ư</w:t>
      </w:r>
      <w:r w:rsidR="00AD5344" w:rsidRPr="00161334">
        <w:rPr>
          <w:bCs/>
          <w:sz w:val="26"/>
          <w:szCs w:val="26"/>
        </w:rPr>
        <w:t>ời</w:t>
      </w:r>
      <w:r w:rsidRPr="00161334">
        <w:rPr>
          <w:bCs/>
          <w:sz w:val="26"/>
          <w:szCs w:val="26"/>
          <w:lang w:val="ru-RU"/>
        </w:rPr>
        <w:t xml:space="preserve"> </w:t>
      </w:r>
      <w:r w:rsidRPr="00161334">
        <w:rPr>
          <w:bCs/>
          <w:sz w:val="26"/>
          <w:szCs w:val="26"/>
        </w:rPr>
        <w:t>quản</w:t>
      </w:r>
      <w:r w:rsidR="00AD5344" w:rsidRPr="00161334">
        <w:rPr>
          <w:bCs/>
          <w:sz w:val="26"/>
          <w:szCs w:val="26"/>
          <w:lang w:val="ru-RU"/>
        </w:rPr>
        <w:t xml:space="preserve"> </w:t>
      </w:r>
      <w:r w:rsidR="00AD5344" w:rsidRPr="00161334">
        <w:rPr>
          <w:bCs/>
          <w:sz w:val="26"/>
          <w:szCs w:val="26"/>
        </w:rPr>
        <w:t>l</w:t>
      </w:r>
      <w:r w:rsidR="00AD5344" w:rsidRPr="00161334">
        <w:rPr>
          <w:bCs/>
          <w:sz w:val="26"/>
          <w:szCs w:val="26"/>
          <w:lang w:val="ru-RU"/>
        </w:rPr>
        <w:t xml:space="preserve">ý </w:t>
      </w:r>
      <w:r w:rsidR="00AD5344" w:rsidRPr="00161334">
        <w:rPr>
          <w:bCs/>
          <w:sz w:val="26"/>
          <w:szCs w:val="26"/>
        </w:rPr>
        <w:t>trong</w:t>
      </w:r>
      <w:r w:rsidR="00AD5344" w:rsidRPr="00161334">
        <w:rPr>
          <w:bCs/>
          <w:sz w:val="26"/>
          <w:szCs w:val="26"/>
          <w:lang w:val="ru-RU"/>
        </w:rPr>
        <w:t xml:space="preserve"> </w:t>
      </w:r>
      <w:r w:rsidR="00AD5344" w:rsidRPr="00161334">
        <w:rPr>
          <w:bCs/>
          <w:sz w:val="26"/>
          <w:szCs w:val="26"/>
        </w:rPr>
        <w:t>v</w:t>
      </w:r>
      <w:r w:rsidR="00AD5344" w:rsidRPr="00161334">
        <w:rPr>
          <w:bCs/>
          <w:sz w:val="26"/>
          <w:szCs w:val="26"/>
          <w:lang w:val="ru-RU"/>
        </w:rPr>
        <w:t>ò</w:t>
      </w:r>
      <w:r w:rsidR="00AD5344" w:rsidRPr="00161334">
        <w:rPr>
          <w:bCs/>
          <w:sz w:val="26"/>
          <w:szCs w:val="26"/>
        </w:rPr>
        <w:t>ng</w:t>
      </w:r>
      <w:r w:rsidR="00AD5344" w:rsidRPr="00161334">
        <w:rPr>
          <w:bCs/>
          <w:sz w:val="26"/>
          <w:szCs w:val="26"/>
          <w:lang w:val="ru-RU"/>
        </w:rPr>
        <w:t xml:space="preserve"> 10 </w:t>
      </w:r>
      <w:r w:rsidR="00AD5344" w:rsidRPr="00161334">
        <w:rPr>
          <w:bCs/>
          <w:sz w:val="26"/>
          <w:szCs w:val="26"/>
        </w:rPr>
        <w:t>ng</w:t>
      </w:r>
      <w:r w:rsidR="00AD5344" w:rsidRPr="00161334">
        <w:rPr>
          <w:bCs/>
          <w:sz w:val="26"/>
          <w:szCs w:val="26"/>
          <w:lang w:val="ru-RU"/>
        </w:rPr>
        <w:t>à</w:t>
      </w:r>
      <w:r w:rsidR="00AD5344" w:rsidRPr="00161334">
        <w:rPr>
          <w:bCs/>
          <w:sz w:val="26"/>
          <w:szCs w:val="26"/>
        </w:rPr>
        <w:t>y</w:t>
      </w:r>
      <w:r w:rsidR="00AD5344" w:rsidRPr="00161334">
        <w:rPr>
          <w:bCs/>
          <w:sz w:val="26"/>
          <w:szCs w:val="26"/>
          <w:lang w:val="ru-RU"/>
        </w:rPr>
        <w:t xml:space="preserve"> </w:t>
      </w:r>
      <w:r w:rsidR="00AD5344" w:rsidRPr="00161334">
        <w:rPr>
          <w:bCs/>
          <w:sz w:val="26"/>
          <w:szCs w:val="26"/>
        </w:rPr>
        <w:t>l</w:t>
      </w:r>
      <w:r w:rsidR="00AD5344" w:rsidRPr="00161334">
        <w:rPr>
          <w:bCs/>
          <w:sz w:val="26"/>
          <w:szCs w:val="26"/>
          <w:lang w:val="ru-RU"/>
        </w:rPr>
        <w:t>à</w:t>
      </w:r>
      <w:r w:rsidR="00AD5344" w:rsidRPr="00161334">
        <w:rPr>
          <w:bCs/>
          <w:sz w:val="26"/>
          <w:szCs w:val="26"/>
        </w:rPr>
        <w:t>m</w:t>
      </w:r>
      <w:r w:rsidR="00AD5344" w:rsidRPr="00161334">
        <w:rPr>
          <w:bCs/>
          <w:sz w:val="26"/>
          <w:szCs w:val="26"/>
          <w:lang w:val="ru-RU"/>
        </w:rPr>
        <w:t xml:space="preserve"> </w:t>
      </w:r>
      <w:r w:rsidR="00AD5344" w:rsidRPr="00161334">
        <w:rPr>
          <w:bCs/>
          <w:sz w:val="26"/>
          <w:szCs w:val="26"/>
        </w:rPr>
        <w:t>việc</w:t>
      </w:r>
      <w:r w:rsidR="00AD5344" w:rsidRPr="00161334">
        <w:rPr>
          <w:bCs/>
          <w:sz w:val="26"/>
          <w:szCs w:val="26"/>
          <w:lang w:val="ru-RU"/>
        </w:rPr>
        <w:t>;</w:t>
      </w:r>
    </w:p>
    <w:p w:rsidR="002C39F0" w:rsidRPr="00161334" w:rsidRDefault="002C39F0" w:rsidP="00402BBB">
      <w:pPr>
        <w:numPr>
          <w:ilvl w:val="1"/>
          <w:numId w:val="62"/>
        </w:numPr>
        <w:spacing w:after="120"/>
        <w:jc w:val="both"/>
        <w:rPr>
          <w:bCs/>
          <w:sz w:val="26"/>
          <w:szCs w:val="26"/>
          <w:lang w:val="ru-RU"/>
        </w:rPr>
      </w:pP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ch</w:t>
      </w:r>
      <w:r w:rsidRPr="00161334">
        <w:rPr>
          <w:bCs/>
          <w:sz w:val="26"/>
          <w:szCs w:val="26"/>
          <w:lang w:val="ru-RU"/>
        </w:rPr>
        <w:t>ươ</w:t>
      </w:r>
      <w:r w:rsidRPr="00161334">
        <w:rPr>
          <w:bCs/>
          <w:sz w:val="26"/>
          <w:szCs w:val="26"/>
        </w:rPr>
        <w:t>ng</w:t>
      </w:r>
      <w:r w:rsidRPr="00161334">
        <w:rPr>
          <w:bCs/>
          <w:sz w:val="26"/>
          <w:szCs w:val="26"/>
          <w:lang w:val="ru-RU"/>
        </w:rPr>
        <w:t xml:space="preserve"> </w:t>
      </w:r>
      <w:r w:rsidRPr="00161334">
        <w:rPr>
          <w:bCs/>
          <w:sz w:val="26"/>
          <w:szCs w:val="26"/>
        </w:rPr>
        <w:t>tr</w:t>
      </w:r>
      <w:r w:rsidRPr="00161334">
        <w:rPr>
          <w:bCs/>
          <w:sz w:val="26"/>
          <w:szCs w:val="26"/>
          <w:lang w:val="ru-RU"/>
        </w:rPr>
        <w:t>ì</w:t>
      </w:r>
      <w:r w:rsidRPr="00161334">
        <w:rPr>
          <w:bCs/>
          <w:sz w:val="26"/>
          <w:szCs w:val="26"/>
        </w:rPr>
        <w:t>nh</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đ</w:t>
      </w:r>
      <w:r w:rsidRPr="00161334">
        <w:rPr>
          <w:bCs/>
          <w:sz w:val="26"/>
          <w:szCs w:val="26"/>
        </w:rPr>
        <w:t>ề</w:t>
      </w:r>
      <w:r w:rsidRPr="00161334">
        <w:rPr>
          <w:bCs/>
          <w:sz w:val="26"/>
          <w:szCs w:val="26"/>
          <w:lang w:val="ru-RU"/>
        </w:rPr>
        <w:t xml:space="preserve"> </w:t>
      </w:r>
      <w:r w:rsidRPr="00161334">
        <w:rPr>
          <w:bCs/>
          <w:sz w:val="26"/>
          <w:szCs w:val="26"/>
        </w:rPr>
        <w:t>nghị</w:t>
      </w:r>
      <w:r w:rsidRPr="00161334">
        <w:rPr>
          <w:bCs/>
          <w:sz w:val="26"/>
          <w:szCs w:val="26"/>
          <w:lang w:val="ru-RU"/>
        </w:rPr>
        <w:t xml:space="preserve"> </w:t>
      </w:r>
      <w:r w:rsidRPr="00161334">
        <w:rPr>
          <w:bCs/>
          <w:sz w:val="26"/>
          <w:szCs w:val="26"/>
        </w:rPr>
        <w:t>ph</w:t>
      </w:r>
      <w:r w:rsidRPr="00161334">
        <w:rPr>
          <w:bCs/>
          <w:sz w:val="26"/>
          <w:szCs w:val="26"/>
          <w:lang w:val="ru-RU"/>
        </w:rPr>
        <w:t xml:space="preserve">ê </w:t>
      </w:r>
      <w:r w:rsidRPr="00161334">
        <w:rPr>
          <w:bCs/>
          <w:sz w:val="26"/>
          <w:szCs w:val="26"/>
        </w:rPr>
        <w:t>chuẩn</w:t>
      </w:r>
      <w:r w:rsidRPr="00161334">
        <w:rPr>
          <w:bCs/>
          <w:sz w:val="26"/>
          <w:szCs w:val="26"/>
          <w:lang w:val="ru-RU"/>
        </w:rPr>
        <w:t>;</w:t>
      </w:r>
    </w:p>
    <w:p w:rsidR="002C39F0" w:rsidRPr="00161334" w:rsidRDefault="002C39F0" w:rsidP="00402BBB">
      <w:pPr>
        <w:numPr>
          <w:ilvl w:val="1"/>
          <w:numId w:val="62"/>
        </w:numPr>
        <w:spacing w:after="120"/>
        <w:jc w:val="both"/>
        <w:rPr>
          <w:bCs/>
          <w:sz w:val="26"/>
          <w:szCs w:val="26"/>
          <w:lang w:val="ru-RU"/>
        </w:rPr>
      </w:pPr>
      <w:r w:rsidRPr="00161334">
        <w:rPr>
          <w:bCs/>
          <w:sz w:val="26"/>
          <w:szCs w:val="26"/>
          <w:lang w:val="ru-RU"/>
        </w:rPr>
        <w:t>Đ</w:t>
      </w:r>
      <w:r w:rsidRPr="00161334">
        <w:rPr>
          <w:bCs/>
          <w:sz w:val="26"/>
          <w:szCs w:val="26"/>
        </w:rPr>
        <w:t>ề</w:t>
      </w:r>
      <w:r w:rsidRPr="00161334">
        <w:rPr>
          <w:bCs/>
          <w:sz w:val="26"/>
          <w:szCs w:val="26"/>
          <w:lang w:val="ru-RU"/>
        </w:rPr>
        <w:t xml:space="preserve"> </w:t>
      </w:r>
      <w:r w:rsidR="00AD5344" w:rsidRPr="00161334">
        <w:rPr>
          <w:bCs/>
          <w:sz w:val="26"/>
          <w:szCs w:val="26"/>
        </w:rPr>
        <w:t>nghị</w:t>
      </w:r>
      <w:r w:rsidR="00AD5344" w:rsidRPr="00161334">
        <w:rPr>
          <w:bCs/>
          <w:sz w:val="26"/>
          <w:szCs w:val="26"/>
          <w:lang w:val="ru-RU"/>
        </w:rPr>
        <w:t xml:space="preserve"> </w:t>
      </w:r>
      <w:r w:rsidR="00AD5344" w:rsidRPr="00161334">
        <w:rPr>
          <w:bCs/>
          <w:sz w:val="26"/>
          <w:szCs w:val="26"/>
        </w:rPr>
        <w:t>cho</w:t>
      </w:r>
      <w:r w:rsidR="00AD5344" w:rsidRPr="00161334">
        <w:rPr>
          <w:bCs/>
          <w:sz w:val="26"/>
          <w:szCs w:val="26"/>
          <w:lang w:val="ru-RU"/>
        </w:rPr>
        <w:t xml:space="preserve"> </w:t>
      </w:r>
      <w:r w:rsidR="00AD5344" w:rsidRPr="00161334">
        <w:rPr>
          <w:bCs/>
          <w:sz w:val="26"/>
          <w:szCs w:val="26"/>
        </w:rPr>
        <w:t>ph</w:t>
      </w:r>
      <w:r w:rsidR="00AD5344" w:rsidRPr="00161334">
        <w:rPr>
          <w:bCs/>
          <w:sz w:val="26"/>
          <w:szCs w:val="26"/>
          <w:lang w:val="ru-RU"/>
        </w:rPr>
        <w:t>é</w:t>
      </w:r>
      <w:r w:rsidR="00AD5344" w:rsidRPr="00161334">
        <w:rPr>
          <w:bCs/>
          <w:sz w:val="26"/>
          <w:szCs w:val="26"/>
        </w:rPr>
        <w:t>p</w:t>
      </w:r>
      <w:r w:rsidR="00AD5344" w:rsidRPr="00161334">
        <w:rPr>
          <w:bCs/>
          <w:sz w:val="26"/>
          <w:szCs w:val="26"/>
          <w:lang w:val="ru-RU"/>
        </w:rPr>
        <w:t xml:space="preserve"> </w:t>
      </w:r>
      <w:r w:rsidR="00AD5344" w:rsidRPr="00161334">
        <w:rPr>
          <w:bCs/>
          <w:sz w:val="26"/>
          <w:szCs w:val="26"/>
        </w:rPr>
        <w:t>kiểm</w:t>
      </w:r>
      <w:r w:rsidR="00AD5344" w:rsidRPr="00161334">
        <w:rPr>
          <w:bCs/>
          <w:sz w:val="26"/>
          <w:szCs w:val="26"/>
          <w:lang w:val="ru-RU"/>
        </w:rPr>
        <w:t xml:space="preserve"> </w:t>
      </w:r>
      <w:r w:rsidR="00AD5344" w:rsidRPr="00161334">
        <w:rPr>
          <w:bCs/>
          <w:sz w:val="26"/>
          <w:szCs w:val="26"/>
        </w:rPr>
        <w:t>tra</w:t>
      </w:r>
      <w:r w:rsidR="00AD5344" w:rsidRPr="00161334">
        <w:rPr>
          <w:bCs/>
          <w:sz w:val="26"/>
          <w:szCs w:val="26"/>
          <w:lang w:val="ru-RU"/>
        </w:rPr>
        <w:t xml:space="preserve"> đá</w:t>
      </w:r>
      <w:r w:rsidR="00AD5344" w:rsidRPr="00161334">
        <w:rPr>
          <w:bCs/>
          <w:sz w:val="26"/>
          <w:szCs w:val="26"/>
        </w:rPr>
        <w:t>nh</w:t>
      </w:r>
      <w:r w:rsidR="00AD5344" w:rsidRPr="00161334">
        <w:rPr>
          <w:bCs/>
          <w:sz w:val="26"/>
          <w:szCs w:val="26"/>
          <w:lang w:val="ru-RU"/>
        </w:rPr>
        <w:t xml:space="preserve"> </w:t>
      </w:r>
      <w:r w:rsidR="00AD5344" w:rsidRPr="00161334">
        <w:rPr>
          <w:bCs/>
          <w:sz w:val="26"/>
          <w:szCs w:val="26"/>
        </w:rPr>
        <w:t>gi</w:t>
      </w:r>
      <w:r w:rsidR="00AD5344" w:rsidRPr="00161334">
        <w:rPr>
          <w:bCs/>
          <w:sz w:val="26"/>
          <w:szCs w:val="26"/>
          <w:lang w:val="ru-RU"/>
        </w:rPr>
        <w:t>á;</w:t>
      </w:r>
    </w:p>
    <w:p w:rsidR="002C39F0" w:rsidRPr="00161334" w:rsidRDefault="002C39F0" w:rsidP="00402BBB">
      <w:pPr>
        <w:numPr>
          <w:ilvl w:val="1"/>
          <w:numId w:val="62"/>
        </w:numPr>
        <w:spacing w:after="120"/>
        <w:jc w:val="both"/>
        <w:rPr>
          <w:bCs/>
          <w:sz w:val="26"/>
          <w:szCs w:val="26"/>
          <w:lang w:val="ru-RU"/>
        </w:rPr>
      </w:pPr>
      <w:r w:rsidRPr="00161334">
        <w:rPr>
          <w:bCs/>
          <w:sz w:val="26"/>
          <w:szCs w:val="26"/>
        </w:rPr>
        <w:t>Chi</w:t>
      </w:r>
      <w:r w:rsidRPr="00161334">
        <w:rPr>
          <w:bCs/>
          <w:sz w:val="26"/>
          <w:szCs w:val="26"/>
          <w:lang w:val="ru-RU"/>
        </w:rPr>
        <w:t xml:space="preserve"> </w:t>
      </w:r>
      <w:r w:rsidRPr="00161334">
        <w:rPr>
          <w:bCs/>
          <w:sz w:val="26"/>
          <w:szCs w:val="26"/>
        </w:rPr>
        <w:t>tiết</w:t>
      </w:r>
      <w:r w:rsidRPr="00161334">
        <w:rPr>
          <w:bCs/>
          <w:sz w:val="26"/>
          <w:szCs w:val="26"/>
          <w:lang w:val="ru-RU"/>
        </w:rPr>
        <w:t xml:space="preserve"> </w:t>
      </w:r>
      <w:r w:rsidRPr="00161334">
        <w:rPr>
          <w:bCs/>
          <w:sz w:val="26"/>
          <w:szCs w:val="26"/>
        </w:rPr>
        <w:t>về</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thiết</w:t>
      </w:r>
      <w:r w:rsidRPr="00161334">
        <w:rPr>
          <w:bCs/>
          <w:sz w:val="26"/>
          <w:szCs w:val="26"/>
          <w:lang w:val="ru-RU"/>
        </w:rPr>
        <w:t xml:space="preserve"> </w:t>
      </w:r>
      <w:r w:rsidRPr="00161334">
        <w:rPr>
          <w:bCs/>
          <w:sz w:val="26"/>
          <w:szCs w:val="26"/>
        </w:rPr>
        <w:t>bị</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bay</w:t>
      </w:r>
      <w:r w:rsidRPr="00161334">
        <w:rPr>
          <w:bCs/>
          <w:sz w:val="26"/>
          <w:szCs w:val="26"/>
          <w:lang w:val="ru-RU"/>
        </w:rPr>
        <w:t xml:space="preserve"> </w:t>
      </w:r>
      <w:r w:rsidRPr="00161334">
        <w:rPr>
          <w:bCs/>
          <w:sz w:val="26"/>
          <w:szCs w:val="26"/>
        </w:rPr>
        <w:t>sẽ</w:t>
      </w:r>
      <w:r w:rsidRPr="00161334">
        <w:rPr>
          <w:bCs/>
          <w:sz w:val="26"/>
          <w:szCs w:val="26"/>
          <w:lang w:val="ru-RU"/>
        </w:rPr>
        <w:t xml:space="preserve"> </w:t>
      </w:r>
      <w:r w:rsidRPr="00161334">
        <w:rPr>
          <w:bCs/>
          <w:sz w:val="26"/>
          <w:szCs w:val="26"/>
        </w:rPr>
        <w:t>sử</w:t>
      </w:r>
      <w:r w:rsidRPr="00161334">
        <w:rPr>
          <w:bCs/>
          <w:sz w:val="26"/>
          <w:szCs w:val="26"/>
          <w:lang w:val="ru-RU"/>
        </w:rPr>
        <w:t xml:space="preserve"> </w:t>
      </w:r>
      <w:r w:rsidRPr="00161334">
        <w:rPr>
          <w:bCs/>
          <w:sz w:val="26"/>
          <w:szCs w:val="26"/>
        </w:rPr>
        <w:t>dụng</w:t>
      </w:r>
      <w:r w:rsidR="00AD5344" w:rsidRPr="00161334">
        <w:rPr>
          <w:bCs/>
          <w:sz w:val="26"/>
          <w:szCs w:val="26"/>
          <w:lang w:val="ru-RU"/>
        </w:rPr>
        <w:t>;</w:t>
      </w:r>
    </w:p>
    <w:p w:rsidR="002C39F0" w:rsidRPr="00161334" w:rsidRDefault="002C39F0" w:rsidP="00402BBB">
      <w:pPr>
        <w:numPr>
          <w:ilvl w:val="1"/>
          <w:numId w:val="62"/>
        </w:numPr>
        <w:spacing w:after="120"/>
        <w:jc w:val="both"/>
        <w:rPr>
          <w:bCs/>
          <w:sz w:val="26"/>
          <w:szCs w:val="26"/>
          <w:lang w:val="ru-RU"/>
        </w:rPr>
      </w:pPr>
      <w:r w:rsidRPr="00161334">
        <w:rPr>
          <w:bCs/>
          <w:sz w:val="26"/>
          <w:szCs w:val="26"/>
        </w:rPr>
        <w:t>Chi</w:t>
      </w:r>
      <w:r w:rsidRPr="00161334">
        <w:rPr>
          <w:bCs/>
          <w:sz w:val="26"/>
          <w:szCs w:val="26"/>
          <w:lang w:val="ru-RU"/>
        </w:rPr>
        <w:t xml:space="preserve"> </w:t>
      </w:r>
      <w:r w:rsidRPr="00161334">
        <w:rPr>
          <w:bCs/>
          <w:sz w:val="26"/>
          <w:szCs w:val="26"/>
        </w:rPr>
        <w:t>tiết</w:t>
      </w:r>
      <w:r w:rsidRPr="00161334">
        <w:rPr>
          <w:bCs/>
          <w:sz w:val="26"/>
          <w:szCs w:val="26"/>
          <w:lang w:val="ru-RU"/>
        </w:rPr>
        <w:t xml:space="preserve"> </w:t>
      </w:r>
      <w:r w:rsidRPr="00161334">
        <w:rPr>
          <w:bCs/>
          <w:sz w:val="26"/>
          <w:szCs w:val="26"/>
        </w:rPr>
        <w:t>về</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trang</w:t>
      </w:r>
      <w:r w:rsidRPr="00161334">
        <w:rPr>
          <w:bCs/>
          <w:sz w:val="26"/>
          <w:szCs w:val="26"/>
          <w:lang w:val="ru-RU"/>
        </w:rPr>
        <w:t xml:space="preserve"> </w:t>
      </w:r>
      <w:r w:rsidRPr="00161334">
        <w:rPr>
          <w:bCs/>
          <w:sz w:val="26"/>
          <w:szCs w:val="26"/>
        </w:rPr>
        <w:t>thiết</w:t>
      </w:r>
      <w:r w:rsidRPr="00161334">
        <w:rPr>
          <w:bCs/>
          <w:sz w:val="26"/>
          <w:szCs w:val="26"/>
          <w:lang w:val="ru-RU"/>
        </w:rPr>
        <w:t xml:space="preserve"> </w:t>
      </w:r>
      <w:r w:rsidRPr="00161334">
        <w:rPr>
          <w:bCs/>
          <w:sz w:val="26"/>
          <w:szCs w:val="26"/>
        </w:rPr>
        <w:t>bị</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tr</w:t>
      </w:r>
      <w:r w:rsidRPr="00161334">
        <w:rPr>
          <w:bCs/>
          <w:sz w:val="26"/>
          <w:szCs w:val="26"/>
          <w:lang w:val="ru-RU"/>
        </w:rPr>
        <w:t>ì</w:t>
      </w:r>
      <w:r w:rsidRPr="00161334">
        <w:rPr>
          <w:bCs/>
          <w:sz w:val="26"/>
          <w:szCs w:val="26"/>
        </w:rPr>
        <w:t>nh</w:t>
      </w:r>
      <w:r w:rsidRPr="00161334">
        <w:rPr>
          <w:bCs/>
          <w:sz w:val="26"/>
          <w:szCs w:val="26"/>
          <w:lang w:val="ru-RU"/>
        </w:rPr>
        <w:t xml:space="preserve"> đ</w:t>
      </w:r>
      <w:r w:rsidRPr="00161334">
        <w:rPr>
          <w:bCs/>
          <w:sz w:val="26"/>
          <w:szCs w:val="26"/>
        </w:rPr>
        <w:t>ộ</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nh</w:t>
      </w:r>
      <w:r w:rsidRPr="00161334">
        <w:rPr>
          <w:bCs/>
          <w:sz w:val="26"/>
          <w:szCs w:val="26"/>
          <w:lang w:val="ru-RU"/>
        </w:rPr>
        <w:t>â</w:t>
      </w:r>
      <w:r w:rsidRPr="00161334">
        <w:rPr>
          <w:bCs/>
          <w:sz w:val="26"/>
          <w:szCs w:val="26"/>
        </w:rPr>
        <w:t>n</w:t>
      </w:r>
      <w:r w:rsidRPr="00161334">
        <w:rPr>
          <w:bCs/>
          <w:sz w:val="26"/>
          <w:szCs w:val="26"/>
          <w:lang w:val="ru-RU"/>
        </w:rPr>
        <w:t xml:space="preserve"> </w:t>
      </w:r>
      <w:r w:rsidRPr="00161334">
        <w:rPr>
          <w:bCs/>
          <w:sz w:val="26"/>
          <w:szCs w:val="26"/>
        </w:rPr>
        <w:t>sự</w:t>
      </w:r>
      <w:r w:rsidRPr="00161334">
        <w:rPr>
          <w:bCs/>
          <w:sz w:val="26"/>
          <w:szCs w:val="26"/>
          <w:lang w:val="ru-RU"/>
        </w:rPr>
        <w:t xml:space="preserve"> </w:t>
      </w:r>
      <w:r w:rsidRPr="00161334">
        <w:rPr>
          <w:bCs/>
          <w:sz w:val="26"/>
          <w:szCs w:val="26"/>
        </w:rPr>
        <w:t>sử</w:t>
      </w:r>
      <w:r w:rsidRPr="00161334">
        <w:rPr>
          <w:bCs/>
          <w:sz w:val="26"/>
          <w:szCs w:val="26"/>
          <w:lang w:val="ru-RU"/>
        </w:rPr>
        <w:t xml:space="preserve"> </w:t>
      </w:r>
      <w:r w:rsidRPr="00161334">
        <w:rPr>
          <w:bCs/>
          <w:sz w:val="26"/>
          <w:szCs w:val="26"/>
        </w:rPr>
        <w:t>dụng</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kế</w:t>
      </w:r>
      <w:r w:rsidRPr="00161334">
        <w:rPr>
          <w:bCs/>
          <w:sz w:val="26"/>
          <w:szCs w:val="26"/>
          <w:lang w:val="ru-RU"/>
        </w:rPr>
        <w:t xml:space="preserve"> </w:t>
      </w:r>
      <w:r w:rsidRPr="00161334">
        <w:rPr>
          <w:bCs/>
          <w:sz w:val="26"/>
          <w:szCs w:val="26"/>
        </w:rPr>
        <w:t>hoạch</w:t>
      </w:r>
      <w:r w:rsidRPr="00161334">
        <w:rPr>
          <w:bCs/>
          <w:sz w:val="26"/>
          <w:szCs w:val="26"/>
          <w:lang w:val="ru-RU"/>
        </w:rPr>
        <w:t xml:space="preserve"> đá</w:t>
      </w:r>
      <w:r w:rsidRPr="00161334">
        <w:rPr>
          <w:bCs/>
          <w:sz w:val="26"/>
          <w:szCs w:val="26"/>
        </w:rPr>
        <w:t>nh</w:t>
      </w:r>
      <w:r w:rsidRPr="00161334">
        <w:rPr>
          <w:bCs/>
          <w:sz w:val="26"/>
          <w:szCs w:val="26"/>
          <w:lang w:val="ru-RU"/>
        </w:rPr>
        <w:t xml:space="preserve"> </w:t>
      </w:r>
      <w:r w:rsidRPr="00161334">
        <w:rPr>
          <w:bCs/>
          <w:sz w:val="26"/>
          <w:szCs w:val="26"/>
        </w:rPr>
        <w:t>gi</w:t>
      </w:r>
      <w:r w:rsidRPr="00161334">
        <w:rPr>
          <w:bCs/>
          <w:sz w:val="26"/>
          <w:szCs w:val="26"/>
          <w:lang w:val="ru-RU"/>
        </w:rPr>
        <w:t>á đ</w:t>
      </w:r>
      <w:r w:rsidRPr="00161334">
        <w:rPr>
          <w:bCs/>
          <w:sz w:val="26"/>
          <w:szCs w:val="26"/>
        </w:rPr>
        <w:t>ề</w:t>
      </w:r>
      <w:r w:rsidRPr="00161334">
        <w:rPr>
          <w:bCs/>
          <w:sz w:val="26"/>
          <w:szCs w:val="26"/>
          <w:lang w:val="ru-RU"/>
        </w:rPr>
        <w:t xml:space="preserve"> </w:t>
      </w:r>
      <w:r w:rsidRPr="00161334">
        <w:rPr>
          <w:bCs/>
          <w:sz w:val="26"/>
          <w:szCs w:val="26"/>
        </w:rPr>
        <w:t>nghị</w:t>
      </w:r>
      <w:r w:rsidRPr="00161334">
        <w:rPr>
          <w:bCs/>
          <w:sz w:val="26"/>
          <w:szCs w:val="26"/>
          <w:lang w:val="ru-RU"/>
        </w:rPr>
        <w:t xml:space="preserve"> </w:t>
      </w:r>
      <w:r w:rsidRPr="00161334">
        <w:rPr>
          <w:bCs/>
          <w:sz w:val="26"/>
          <w:szCs w:val="26"/>
        </w:rPr>
        <w:t>ph</w:t>
      </w:r>
      <w:r w:rsidRPr="00161334">
        <w:rPr>
          <w:bCs/>
          <w:sz w:val="26"/>
          <w:szCs w:val="26"/>
          <w:lang w:val="ru-RU"/>
        </w:rPr>
        <w:t xml:space="preserve">ê </w:t>
      </w:r>
      <w:r w:rsidRPr="00161334">
        <w:rPr>
          <w:bCs/>
          <w:sz w:val="26"/>
          <w:szCs w:val="26"/>
        </w:rPr>
        <w:t>chuẩn</w:t>
      </w:r>
      <w:r w:rsidR="00AD5344" w:rsidRPr="00161334">
        <w:rPr>
          <w:bCs/>
          <w:sz w:val="26"/>
          <w:szCs w:val="26"/>
          <w:lang w:val="ru-RU"/>
        </w:rPr>
        <w:t>;</w:t>
      </w:r>
    </w:p>
    <w:p w:rsidR="002C39F0" w:rsidRPr="00161334" w:rsidRDefault="002C39F0" w:rsidP="00402BBB">
      <w:pPr>
        <w:numPr>
          <w:ilvl w:val="1"/>
          <w:numId w:val="62"/>
        </w:numPr>
        <w:spacing w:after="120"/>
        <w:jc w:val="both"/>
        <w:rPr>
          <w:bCs/>
          <w:sz w:val="26"/>
          <w:szCs w:val="26"/>
          <w:lang w:val="ru-RU"/>
        </w:rPr>
      </w:pPr>
      <w:r w:rsidRPr="00161334">
        <w:rPr>
          <w:bCs/>
          <w:sz w:val="26"/>
          <w:szCs w:val="26"/>
        </w:rPr>
        <w:t>Gi</w:t>
      </w:r>
      <w:r w:rsidRPr="00161334">
        <w:rPr>
          <w:bCs/>
          <w:sz w:val="26"/>
          <w:szCs w:val="26"/>
          <w:lang w:val="ru-RU"/>
        </w:rPr>
        <w:t>á</w:t>
      </w:r>
      <w:r w:rsidRPr="00161334">
        <w:rPr>
          <w:bCs/>
          <w:sz w:val="26"/>
          <w:szCs w:val="26"/>
        </w:rPr>
        <w:t>o</w:t>
      </w:r>
      <w:r w:rsidRPr="00161334">
        <w:rPr>
          <w:bCs/>
          <w:sz w:val="26"/>
          <w:szCs w:val="26"/>
          <w:lang w:val="ru-RU"/>
        </w:rPr>
        <w:t xml:space="preserve"> </w:t>
      </w:r>
      <w:r w:rsidRPr="00161334">
        <w:rPr>
          <w:bCs/>
          <w:sz w:val="26"/>
          <w:szCs w:val="26"/>
        </w:rPr>
        <w:t>tr</w:t>
      </w:r>
      <w:r w:rsidRPr="00161334">
        <w:rPr>
          <w:bCs/>
          <w:sz w:val="26"/>
          <w:szCs w:val="26"/>
          <w:lang w:val="ru-RU"/>
        </w:rPr>
        <w:t>ì</w:t>
      </w:r>
      <w:r w:rsidRPr="00161334">
        <w:rPr>
          <w:bCs/>
          <w:sz w:val="26"/>
          <w:szCs w:val="26"/>
        </w:rPr>
        <w:t>nh</w:t>
      </w:r>
      <w:r w:rsidRPr="00161334">
        <w:rPr>
          <w:bCs/>
          <w:sz w:val="26"/>
          <w:szCs w:val="26"/>
          <w:lang w:val="ru-RU"/>
        </w:rPr>
        <w:t xml:space="preserve"> </w:t>
      </w:r>
      <w:r w:rsidRPr="00161334">
        <w:rPr>
          <w:bCs/>
          <w:sz w:val="26"/>
          <w:szCs w:val="26"/>
        </w:rPr>
        <w:t>của</w:t>
      </w:r>
      <w:r w:rsidRPr="00161334">
        <w:rPr>
          <w:bCs/>
          <w:sz w:val="26"/>
          <w:szCs w:val="26"/>
          <w:lang w:val="ru-RU"/>
        </w:rPr>
        <w:t xml:space="preserve"> </w:t>
      </w:r>
      <w:r w:rsidRPr="00161334">
        <w:rPr>
          <w:bCs/>
          <w:sz w:val="26"/>
          <w:szCs w:val="26"/>
        </w:rPr>
        <w:t>ch</w:t>
      </w:r>
      <w:r w:rsidRPr="00161334">
        <w:rPr>
          <w:bCs/>
          <w:sz w:val="26"/>
          <w:szCs w:val="26"/>
          <w:lang w:val="ru-RU"/>
        </w:rPr>
        <w:t>ươ</w:t>
      </w:r>
      <w:r w:rsidRPr="00161334">
        <w:rPr>
          <w:bCs/>
          <w:sz w:val="26"/>
          <w:szCs w:val="26"/>
        </w:rPr>
        <w:t>ng</w:t>
      </w:r>
      <w:r w:rsidRPr="00161334">
        <w:rPr>
          <w:bCs/>
          <w:sz w:val="26"/>
          <w:szCs w:val="26"/>
          <w:lang w:val="ru-RU"/>
        </w:rPr>
        <w:t xml:space="preserve"> </w:t>
      </w:r>
      <w:r w:rsidRPr="00161334">
        <w:rPr>
          <w:bCs/>
          <w:sz w:val="26"/>
          <w:szCs w:val="26"/>
        </w:rPr>
        <w:t>tr</w:t>
      </w:r>
      <w:r w:rsidRPr="00161334">
        <w:rPr>
          <w:bCs/>
          <w:sz w:val="26"/>
          <w:szCs w:val="26"/>
          <w:lang w:val="ru-RU"/>
        </w:rPr>
        <w:t>ì</w:t>
      </w:r>
      <w:r w:rsidRPr="00161334">
        <w:rPr>
          <w:bCs/>
          <w:sz w:val="26"/>
          <w:szCs w:val="26"/>
        </w:rPr>
        <w:t>nh</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bao</w:t>
      </w:r>
      <w:r w:rsidRPr="00161334">
        <w:rPr>
          <w:bCs/>
          <w:sz w:val="26"/>
          <w:szCs w:val="26"/>
          <w:lang w:val="ru-RU"/>
        </w:rPr>
        <w:t xml:space="preserve"> </w:t>
      </w:r>
      <w:r w:rsidRPr="00161334">
        <w:rPr>
          <w:bCs/>
          <w:sz w:val="26"/>
          <w:szCs w:val="26"/>
        </w:rPr>
        <w:t>gồm</w:t>
      </w:r>
      <w:r w:rsidRPr="00161334">
        <w:rPr>
          <w:bCs/>
          <w:sz w:val="26"/>
          <w:szCs w:val="26"/>
          <w:lang w:val="ru-RU"/>
        </w:rPr>
        <w:t xml:space="preserve"> </w:t>
      </w:r>
      <w:r w:rsidRPr="00161334">
        <w:rPr>
          <w:bCs/>
          <w:sz w:val="26"/>
          <w:szCs w:val="26"/>
        </w:rPr>
        <w:t>t</w:t>
      </w:r>
      <w:r w:rsidRPr="00161334">
        <w:rPr>
          <w:bCs/>
          <w:sz w:val="26"/>
          <w:szCs w:val="26"/>
          <w:lang w:val="ru-RU"/>
        </w:rPr>
        <w:t>à</w:t>
      </w:r>
      <w:r w:rsidRPr="00161334">
        <w:rPr>
          <w:bCs/>
          <w:sz w:val="26"/>
          <w:szCs w:val="26"/>
        </w:rPr>
        <w:t>i</w:t>
      </w:r>
      <w:r w:rsidRPr="00161334">
        <w:rPr>
          <w:bCs/>
          <w:sz w:val="26"/>
          <w:szCs w:val="26"/>
          <w:lang w:val="ru-RU"/>
        </w:rPr>
        <w:t xml:space="preserve"> </w:t>
      </w:r>
      <w:r w:rsidRPr="00161334">
        <w:rPr>
          <w:bCs/>
          <w:sz w:val="26"/>
          <w:szCs w:val="26"/>
        </w:rPr>
        <w:t>liệu</w:t>
      </w:r>
      <w:r w:rsidRPr="00161334">
        <w:rPr>
          <w:bCs/>
          <w:sz w:val="26"/>
          <w:szCs w:val="26"/>
          <w:lang w:val="ru-RU"/>
        </w:rPr>
        <w:t xml:space="preserve">, </w:t>
      </w:r>
      <w:r w:rsidRPr="00161334">
        <w:rPr>
          <w:bCs/>
          <w:sz w:val="26"/>
          <w:szCs w:val="26"/>
        </w:rPr>
        <w:t>t</w:t>
      </w:r>
      <w:r w:rsidRPr="00161334">
        <w:rPr>
          <w:bCs/>
          <w:sz w:val="26"/>
          <w:szCs w:val="26"/>
          <w:lang w:val="ru-RU"/>
        </w:rPr>
        <w:t>ó</w:t>
      </w:r>
      <w:r w:rsidRPr="00161334">
        <w:rPr>
          <w:bCs/>
          <w:sz w:val="26"/>
          <w:szCs w:val="26"/>
        </w:rPr>
        <w:t>m</w:t>
      </w:r>
      <w:r w:rsidRPr="00161334">
        <w:rPr>
          <w:bCs/>
          <w:sz w:val="26"/>
          <w:szCs w:val="26"/>
          <w:lang w:val="ru-RU"/>
        </w:rPr>
        <w:t xml:space="preserve"> </w:t>
      </w:r>
      <w:r w:rsidRPr="00161334">
        <w:rPr>
          <w:bCs/>
          <w:sz w:val="26"/>
          <w:szCs w:val="26"/>
        </w:rPr>
        <w:t>tắt</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thủ</w:t>
      </w:r>
      <w:r w:rsidRPr="00161334">
        <w:rPr>
          <w:bCs/>
          <w:sz w:val="26"/>
          <w:szCs w:val="26"/>
          <w:lang w:val="ru-RU"/>
        </w:rPr>
        <w:t xml:space="preserve"> </w:t>
      </w:r>
      <w:r w:rsidRPr="00161334">
        <w:rPr>
          <w:bCs/>
          <w:sz w:val="26"/>
          <w:szCs w:val="26"/>
        </w:rPr>
        <w:t>tục</w:t>
      </w:r>
      <w:r w:rsidRPr="00161334">
        <w:rPr>
          <w:bCs/>
          <w:sz w:val="26"/>
          <w:szCs w:val="26"/>
          <w:lang w:val="ru-RU"/>
        </w:rPr>
        <w:t xml:space="preserve"> </w:t>
      </w:r>
      <w:r w:rsidRPr="00161334">
        <w:rPr>
          <w:bCs/>
          <w:sz w:val="26"/>
          <w:szCs w:val="26"/>
        </w:rPr>
        <w:t>hỗ</w:t>
      </w:r>
      <w:r w:rsidRPr="00161334">
        <w:rPr>
          <w:bCs/>
          <w:sz w:val="26"/>
          <w:szCs w:val="26"/>
          <w:lang w:val="ru-RU"/>
        </w:rPr>
        <w:t xml:space="preserve"> </w:t>
      </w:r>
      <w:r w:rsidRPr="00161334">
        <w:rPr>
          <w:bCs/>
          <w:sz w:val="26"/>
          <w:szCs w:val="26"/>
        </w:rPr>
        <w:t>trợ</w:t>
      </w:r>
      <w:r w:rsidRPr="00161334">
        <w:rPr>
          <w:bCs/>
          <w:sz w:val="26"/>
          <w:szCs w:val="26"/>
          <w:lang w:val="ru-RU"/>
        </w:rPr>
        <w:t xml:space="preserve"> </w:t>
      </w:r>
      <w:r w:rsidRPr="00161334">
        <w:rPr>
          <w:bCs/>
          <w:sz w:val="26"/>
          <w:szCs w:val="26"/>
        </w:rPr>
        <w:t>cho</w:t>
      </w:r>
      <w:r w:rsidRPr="00161334">
        <w:rPr>
          <w:bCs/>
          <w:sz w:val="26"/>
          <w:szCs w:val="26"/>
          <w:lang w:val="ru-RU"/>
        </w:rPr>
        <w:t xml:space="preserve">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qui</w:t>
      </w:r>
      <w:r w:rsidRPr="00161334">
        <w:rPr>
          <w:bCs/>
          <w:sz w:val="26"/>
          <w:szCs w:val="26"/>
          <w:lang w:val="ru-RU"/>
        </w:rPr>
        <w:t xml:space="preserve"> đ</w:t>
      </w:r>
      <w:r w:rsidRPr="00161334">
        <w:rPr>
          <w:bCs/>
          <w:sz w:val="26"/>
          <w:szCs w:val="26"/>
        </w:rPr>
        <w:t>ịnh</w:t>
      </w:r>
      <w:r w:rsidRPr="00161334">
        <w:rPr>
          <w:bCs/>
          <w:sz w:val="26"/>
          <w:szCs w:val="26"/>
          <w:lang w:val="ru-RU"/>
        </w:rPr>
        <w:t xml:space="preserve"> </w:t>
      </w:r>
      <w:r w:rsidRPr="00161334">
        <w:rPr>
          <w:bCs/>
          <w:sz w:val="26"/>
          <w:szCs w:val="26"/>
        </w:rPr>
        <w:t>m</w:t>
      </w:r>
      <w:r w:rsidRPr="00161334">
        <w:rPr>
          <w:bCs/>
          <w:sz w:val="26"/>
          <w:szCs w:val="26"/>
          <w:lang w:val="ru-RU"/>
        </w:rPr>
        <w:t xml:space="preserve">à </w:t>
      </w:r>
      <w:r w:rsidRPr="00161334">
        <w:rPr>
          <w:bCs/>
          <w:sz w:val="26"/>
          <w:szCs w:val="26"/>
        </w:rPr>
        <w:t>Cục</w:t>
      </w:r>
      <w:r w:rsidRPr="00161334">
        <w:rPr>
          <w:bCs/>
          <w:sz w:val="26"/>
          <w:szCs w:val="26"/>
          <w:lang w:val="ru-RU"/>
        </w:rPr>
        <w:t xml:space="preserve"> </w:t>
      </w:r>
      <w:r w:rsidRPr="00161334">
        <w:rPr>
          <w:bCs/>
          <w:sz w:val="26"/>
          <w:szCs w:val="26"/>
        </w:rPr>
        <w:t>HKVN</w:t>
      </w:r>
      <w:r w:rsidRPr="00161334">
        <w:rPr>
          <w:bCs/>
          <w:sz w:val="26"/>
          <w:szCs w:val="26"/>
          <w:lang w:val="ru-RU"/>
        </w:rPr>
        <w:t xml:space="preserve"> đ</w:t>
      </w:r>
      <w:r w:rsidRPr="00161334">
        <w:rPr>
          <w:bCs/>
          <w:sz w:val="26"/>
          <w:szCs w:val="26"/>
        </w:rPr>
        <w:t>ề</w:t>
      </w:r>
      <w:r w:rsidRPr="00161334">
        <w:rPr>
          <w:bCs/>
          <w:sz w:val="26"/>
          <w:szCs w:val="26"/>
          <w:lang w:val="ru-RU"/>
        </w:rPr>
        <w:t xml:space="preserve"> </w:t>
      </w:r>
      <w:r w:rsidRPr="00161334">
        <w:rPr>
          <w:bCs/>
          <w:sz w:val="26"/>
          <w:szCs w:val="26"/>
        </w:rPr>
        <w:t>ra</w:t>
      </w:r>
      <w:r w:rsidR="00AD5344" w:rsidRPr="00161334">
        <w:rPr>
          <w:bCs/>
          <w:sz w:val="26"/>
          <w:szCs w:val="26"/>
          <w:lang w:val="ru-RU"/>
        </w:rPr>
        <w:t>;</w:t>
      </w:r>
    </w:p>
    <w:p w:rsidR="002C39F0" w:rsidRPr="00161334" w:rsidRDefault="002C39F0" w:rsidP="00402BBB">
      <w:pPr>
        <w:numPr>
          <w:ilvl w:val="1"/>
          <w:numId w:val="62"/>
        </w:numPr>
        <w:spacing w:after="120"/>
        <w:jc w:val="both"/>
        <w:rPr>
          <w:bCs/>
          <w:sz w:val="26"/>
          <w:szCs w:val="26"/>
          <w:lang w:val="ru-RU"/>
        </w:rPr>
      </w:pPr>
      <w:r w:rsidRPr="00161334">
        <w:rPr>
          <w:bCs/>
          <w:sz w:val="26"/>
          <w:szCs w:val="26"/>
        </w:rPr>
        <w:t>Hệ</w:t>
      </w:r>
      <w:r w:rsidRPr="00161334">
        <w:rPr>
          <w:bCs/>
          <w:sz w:val="26"/>
          <w:szCs w:val="26"/>
          <w:lang w:val="ru-RU"/>
        </w:rPr>
        <w:t xml:space="preserve"> </w:t>
      </w:r>
      <w:r w:rsidRPr="00161334">
        <w:rPr>
          <w:bCs/>
          <w:sz w:val="26"/>
          <w:szCs w:val="26"/>
        </w:rPr>
        <w:t>thống</w:t>
      </w:r>
      <w:r w:rsidRPr="00161334">
        <w:rPr>
          <w:bCs/>
          <w:sz w:val="26"/>
          <w:szCs w:val="26"/>
          <w:lang w:val="ru-RU"/>
        </w:rPr>
        <w:t xml:space="preserve"> </w:t>
      </w:r>
      <w:r w:rsidRPr="00161334">
        <w:rPr>
          <w:bCs/>
          <w:sz w:val="26"/>
          <w:szCs w:val="26"/>
        </w:rPr>
        <w:t>l</w:t>
      </w:r>
      <w:r w:rsidRPr="00161334">
        <w:rPr>
          <w:bCs/>
          <w:sz w:val="26"/>
          <w:szCs w:val="26"/>
          <w:lang w:val="ru-RU"/>
        </w:rPr>
        <w:t>ư</w:t>
      </w:r>
      <w:r w:rsidRPr="00161334">
        <w:rPr>
          <w:bCs/>
          <w:sz w:val="26"/>
          <w:szCs w:val="26"/>
        </w:rPr>
        <w:t>u</w:t>
      </w:r>
      <w:r w:rsidRPr="00161334">
        <w:rPr>
          <w:bCs/>
          <w:sz w:val="26"/>
          <w:szCs w:val="26"/>
          <w:lang w:val="ru-RU"/>
        </w:rPr>
        <w:t xml:space="preserve"> </w:t>
      </w:r>
      <w:r w:rsidRPr="00161334">
        <w:rPr>
          <w:bCs/>
          <w:sz w:val="26"/>
          <w:szCs w:val="26"/>
        </w:rPr>
        <w:t>giữ</w:t>
      </w:r>
      <w:r w:rsidRPr="00161334">
        <w:rPr>
          <w:bCs/>
          <w:sz w:val="26"/>
          <w:szCs w:val="26"/>
          <w:lang w:val="ru-RU"/>
        </w:rPr>
        <w:t xml:space="preserve"> </w:t>
      </w:r>
      <w:r w:rsidRPr="00161334">
        <w:rPr>
          <w:bCs/>
          <w:sz w:val="26"/>
          <w:szCs w:val="26"/>
        </w:rPr>
        <w:t>hồ</w:t>
      </w:r>
      <w:r w:rsidRPr="00161334">
        <w:rPr>
          <w:bCs/>
          <w:sz w:val="26"/>
          <w:szCs w:val="26"/>
          <w:lang w:val="ru-RU"/>
        </w:rPr>
        <w:t xml:space="preserve"> </w:t>
      </w:r>
      <w:r w:rsidRPr="00161334">
        <w:rPr>
          <w:bCs/>
          <w:sz w:val="26"/>
          <w:szCs w:val="26"/>
        </w:rPr>
        <w:t>s</w:t>
      </w:r>
      <w:r w:rsidRPr="00161334">
        <w:rPr>
          <w:bCs/>
          <w:sz w:val="26"/>
          <w:szCs w:val="26"/>
          <w:lang w:val="ru-RU"/>
        </w:rPr>
        <w:t xml:space="preserve">ơ </w:t>
      </w:r>
      <w:r w:rsidRPr="00161334">
        <w:rPr>
          <w:bCs/>
          <w:sz w:val="26"/>
          <w:szCs w:val="26"/>
        </w:rPr>
        <w:t>r</w:t>
      </w:r>
      <w:r w:rsidRPr="00161334">
        <w:rPr>
          <w:bCs/>
          <w:sz w:val="26"/>
          <w:szCs w:val="26"/>
          <w:lang w:val="ru-RU"/>
        </w:rPr>
        <w:t xml:space="preserve">õ </w:t>
      </w:r>
      <w:r w:rsidRPr="00161334">
        <w:rPr>
          <w:bCs/>
          <w:sz w:val="26"/>
          <w:szCs w:val="26"/>
        </w:rPr>
        <w:t>r</w:t>
      </w:r>
      <w:r w:rsidRPr="00161334">
        <w:rPr>
          <w:bCs/>
          <w:sz w:val="26"/>
          <w:szCs w:val="26"/>
          <w:lang w:val="ru-RU"/>
        </w:rPr>
        <w:t>à</w:t>
      </w:r>
      <w:r w:rsidRPr="00161334">
        <w:rPr>
          <w:bCs/>
          <w:sz w:val="26"/>
          <w:szCs w:val="26"/>
        </w:rPr>
        <w:t>ng</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t</w:t>
      </w:r>
      <w:r w:rsidRPr="00161334">
        <w:rPr>
          <w:bCs/>
          <w:sz w:val="26"/>
          <w:szCs w:val="26"/>
          <w:lang w:val="ru-RU"/>
        </w:rPr>
        <w:t>à</w:t>
      </w:r>
      <w:r w:rsidRPr="00161334">
        <w:rPr>
          <w:bCs/>
          <w:sz w:val="26"/>
          <w:szCs w:val="26"/>
        </w:rPr>
        <w:t>i</w:t>
      </w:r>
      <w:r w:rsidRPr="00161334">
        <w:rPr>
          <w:bCs/>
          <w:sz w:val="26"/>
          <w:szCs w:val="26"/>
          <w:lang w:val="ru-RU"/>
        </w:rPr>
        <w:t xml:space="preserve"> </w:t>
      </w:r>
      <w:r w:rsidRPr="00161334">
        <w:rPr>
          <w:bCs/>
          <w:sz w:val="26"/>
          <w:szCs w:val="26"/>
        </w:rPr>
        <w:t>liệu</w:t>
      </w:r>
      <w:r w:rsidRPr="00161334">
        <w:rPr>
          <w:bCs/>
          <w:sz w:val="26"/>
          <w:szCs w:val="26"/>
          <w:lang w:val="ru-RU"/>
        </w:rPr>
        <w:t xml:space="preserve"> </w:t>
      </w:r>
      <w:r w:rsidRPr="00161334">
        <w:rPr>
          <w:bCs/>
          <w:sz w:val="26"/>
          <w:szCs w:val="26"/>
        </w:rPr>
        <w:t>chi</w:t>
      </w:r>
      <w:r w:rsidRPr="00161334">
        <w:rPr>
          <w:bCs/>
          <w:sz w:val="26"/>
          <w:szCs w:val="26"/>
          <w:lang w:val="ru-RU"/>
        </w:rPr>
        <w:t xml:space="preserve"> </w:t>
      </w:r>
      <w:r w:rsidRPr="00161334">
        <w:rPr>
          <w:bCs/>
          <w:sz w:val="26"/>
          <w:szCs w:val="26"/>
        </w:rPr>
        <w:t>tiết</w:t>
      </w:r>
      <w:r w:rsidRPr="00161334">
        <w:rPr>
          <w:bCs/>
          <w:sz w:val="26"/>
          <w:szCs w:val="26"/>
          <w:lang w:val="ru-RU"/>
        </w:rPr>
        <w:t xml:space="preserve"> </w:t>
      </w:r>
      <w:r w:rsidRPr="00161334">
        <w:rPr>
          <w:bCs/>
          <w:sz w:val="26"/>
          <w:szCs w:val="26"/>
        </w:rPr>
        <w:t>về</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tr</w:t>
      </w:r>
      <w:r w:rsidRPr="00161334">
        <w:rPr>
          <w:bCs/>
          <w:sz w:val="26"/>
          <w:szCs w:val="26"/>
          <w:lang w:val="ru-RU"/>
        </w:rPr>
        <w:t>ì</w:t>
      </w:r>
      <w:r w:rsidRPr="00161334">
        <w:rPr>
          <w:bCs/>
          <w:sz w:val="26"/>
          <w:szCs w:val="26"/>
        </w:rPr>
        <w:t>nh</w:t>
      </w:r>
      <w:r w:rsidRPr="00161334">
        <w:rPr>
          <w:bCs/>
          <w:sz w:val="26"/>
          <w:szCs w:val="26"/>
          <w:lang w:val="ru-RU"/>
        </w:rPr>
        <w:t xml:space="preserve"> đ</w:t>
      </w:r>
      <w:r w:rsidRPr="00161334">
        <w:rPr>
          <w:bCs/>
          <w:sz w:val="26"/>
          <w:szCs w:val="26"/>
        </w:rPr>
        <w:t>ộ</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c</w:t>
      </w:r>
      <w:r w:rsidRPr="00161334">
        <w:rPr>
          <w:bCs/>
          <w:sz w:val="26"/>
          <w:szCs w:val="26"/>
          <w:lang w:val="ru-RU"/>
        </w:rPr>
        <w:t>á</w:t>
      </w:r>
      <w:r w:rsidRPr="00161334">
        <w:rPr>
          <w:bCs/>
          <w:sz w:val="26"/>
          <w:szCs w:val="26"/>
        </w:rPr>
        <w:t>c</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w:t>
      </w:r>
      <w:r w:rsidRPr="00161334">
        <w:rPr>
          <w:bCs/>
          <w:sz w:val="26"/>
          <w:szCs w:val="26"/>
        </w:rPr>
        <w:t>cấp</w:t>
      </w:r>
      <w:r w:rsidRPr="00161334">
        <w:rPr>
          <w:bCs/>
          <w:sz w:val="26"/>
          <w:szCs w:val="26"/>
          <w:lang w:val="ru-RU"/>
        </w:rPr>
        <w:t xml:space="preserve"> </w:t>
      </w:r>
      <w:r w:rsidRPr="00161334">
        <w:rPr>
          <w:bCs/>
          <w:sz w:val="26"/>
          <w:szCs w:val="26"/>
        </w:rPr>
        <w:t>cho</w:t>
      </w:r>
      <w:r w:rsidRPr="00161334">
        <w:rPr>
          <w:bCs/>
          <w:sz w:val="26"/>
          <w:szCs w:val="26"/>
          <w:lang w:val="ru-RU"/>
        </w:rPr>
        <w:t xml:space="preserve"> </w:t>
      </w:r>
      <w:r w:rsidRPr="00161334">
        <w:rPr>
          <w:bCs/>
          <w:sz w:val="26"/>
          <w:szCs w:val="26"/>
        </w:rPr>
        <w:t>học</w:t>
      </w:r>
      <w:r w:rsidRPr="00161334">
        <w:rPr>
          <w:bCs/>
          <w:sz w:val="26"/>
          <w:szCs w:val="26"/>
          <w:lang w:val="ru-RU"/>
        </w:rPr>
        <w:t xml:space="preserve"> </w:t>
      </w:r>
      <w:r w:rsidRPr="00161334">
        <w:rPr>
          <w:bCs/>
          <w:sz w:val="26"/>
          <w:szCs w:val="26"/>
        </w:rPr>
        <w:t>vi</w:t>
      </w:r>
      <w:r w:rsidRPr="00161334">
        <w:rPr>
          <w:bCs/>
          <w:sz w:val="26"/>
          <w:szCs w:val="26"/>
          <w:lang w:val="ru-RU"/>
        </w:rPr>
        <w:t>ê</w:t>
      </w:r>
      <w:r w:rsidRPr="00161334">
        <w:rPr>
          <w:bCs/>
          <w:sz w:val="26"/>
          <w:szCs w:val="26"/>
        </w:rPr>
        <w:t>n</w:t>
      </w:r>
      <w:r w:rsidRPr="00161334">
        <w:rPr>
          <w:bCs/>
          <w:sz w:val="26"/>
          <w:szCs w:val="26"/>
          <w:lang w:val="ru-RU"/>
        </w:rPr>
        <w:t xml:space="preserve">, </w:t>
      </w:r>
      <w:r w:rsidRPr="00161334">
        <w:rPr>
          <w:bCs/>
          <w:sz w:val="26"/>
          <w:szCs w:val="26"/>
        </w:rPr>
        <w:t>gi</w:t>
      </w:r>
      <w:r w:rsidRPr="00161334">
        <w:rPr>
          <w:bCs/>
          <w:sz w:val="26"/>
          <w:szCs w:val="26"/>
          <w:lang w:val="ru-RU"/>
        </w:rPr>
        <w:t>á</w:t>
      </w:r>
      <w:r w:rsidRPr="00161334">
        <w:rPr>
          <w:bCs/>
          <w:sz w:val="26"/>
          <w:szCs w:val="26"/>
        </w:rPr>
        <w:t>o</w:t>
      </w:r>
      <w:r w:rsidRPr="00161334">
        <w:rPr>
          <w:bCs/>
          <w:sz w:val="26"/>
          <w:szCs w:val="26"/>
          <w:lang w:val="ru-RU"/>
        </w:rPr>
        <w:t xml:space="preserve"> </w:t>
      </w:r>
      <w:r w:rsidRPr="00161334">
        <w:rPr>
          <w:bCs/>
          <w:sz w:val="26"/>
          <w:szCs w:val="26"/>
        </w:rPr>
        <w:t>vi</w:t>
      </w:r>
      <w:r w:rsidRPr="00161334">
        <w:rPr>
          <w:bCs/>
          <w:sz w:val="26"/>
          <w:szCs w:val="26"/>
          <w:lang w:val="ru-RU"/>
        </w:rPr>
        <w:t>ê</w:t>
      </w:r>
      <w:r w:rsidRPr="00161334">
        <w:rPr>
          <w:bCs/>
          <w:sz w:val="26"/>
          <w:szCs w:val="26"/>
        </w:rPr>
        <w:t>n</w:t>
      </w:r>
      <w:r w:rsidRPr="00161334">
        <w:rPr>
          <w:bCs/>
          <w:sz w:val="26"/>
          <w:szCs w:val="26"/>
          <w:lang w:val="ru-RU"/>
        </w:rPr>
        <w:t xml:space="preserve"> </w:t>
      </w:r>
      <w:r w:rsidRPr="00161334">
        <w:rPr>
          <w:bCs/>
          <w:sz w:val="26"/>
          <w:szCs w:val="26"/>
        </w:rPr>
        <w:t>h</w:t>
      </w:r>
      <w:r w:rsidRPr="00161334">
        <w:rPr>
          <w:bCs/>
          <w:sz w:val="26"/>
          <w:szCs w:val="26"/>
          <w:lang w:val="ru-RU"/>
        </w:rPr>
        <w:t>ư</w:t>
      </w:r>
      <w:r w:rsidRPr="00161334">
        <w:rPr>
          <w:bCs/>
          <w:sz w:val="26"/>
          <w:szCs w:val="26"/>
        </w:rPr>
        <w:t>ớng</w:t>
      </w:r>
      <w:r w:rsidRPr="00161334">
        <w:rPr>
          <w:bCs/>
          <w:sz w:val="26"/>
          <w:szCs w:val="26"/>
          <w:lang w:val="ru-RU"/>
        </w:rPr>
        <w:t xml:space="preserve"> </w:t>
      </w:r>
      <w:r w:rsidRPr="00161334">
        <w:rPr>
          <w:bCs/>
          <w:sz w:val="26"/>
          <w:szCs w:val="26"/>
        </w:rPr>
        <w:t>dẫn</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gi</w:t>
      </w:r>
      <w:r w:rsidRPr="00161334">
        <w:rPr>
          <w:bCs/>
          <w:sz w:val="26"/>
          <w:szCs w:val="26"/>
          <w:lang w:val="ru-RU"/>
        </w:rPr>
        <w:t>á</w:t>
      </w:r>
      <w:r w:rsidRPr="00161334">
        <w:rPr>
          <w:bCs/>
          <w:sz w:val="26"/>
          <w:szCs w:val="26"/>
        </w:rPr>
        <w:t>o</w:t>
      </w:r>
      <w:r w:rsidRPr="00161334">
        <w:rPr>
          <w:bCs/>
          <w:sz w:val="26"/>
          <w:szCs w:val="26"/>
          <w:lang w:val="ru-RU"/>
        </w:rPr>
        <w:t xml:space="preserve"> </w:t>
      </w:r>
      <w:r w:rsidRPr="00161334">
        <w:rPr>
          <w:bCs/>
          <w:sz w:val="26"/>
          <w:szCs w:val="26"/>
        </w:rPr>
        <w:t>vi</w:t>
      </w:r>
      <w:r w:rsidRPr="00161334">
        <w:rPr>
          <w:bCs/>
          <w:sz w:val="26"/>
          <w:szCs w:val="26"/>
          <w:lang w:val="ru-RU"/>
        </w:rPr>
        <w:t>ê</w:t>
      </w:r>
      <w:r w:rsidRPr="00161334">
        <w:rPr>
          <w:bCs/>
          <w:sz w:val="26"/>
          <w:szCs w:val="26"/>
        </w:rPr>
        <w:t>n</w:t>
      </w:r>
      <w:r w:rsidRPr="00161334">
        <w:rPr>
          <w:bCs/>
          <w:sz w:val="26"/>
          <w:szCs w:val="26"/>
          <w:lang w:val="ru-RU"/>
        </w:rPr>
        <w:t xml:space="preserve"> </w:t>
      </w:r>
      <w:r w:rsidRPr="00161334">
        <w:rPr>
          <w:bCs/>
          <w:sz w:val="26"/>
          <w:szCs w:val="26"/>
        </w:rPr>
        <w:t>kiểm</w:t>
      </w:r>
      <w:r w:rsidRPr="00161334">
        <w:rPr>
          <w:bCs/>
          <w:sz w:val="26"/>
          <w:szCs w:val="26"/>
          <w:lang w:val="ru-RU"/>
        </w:rPr>
        <w:t xml:space="preserve"> </w:t>
      </w:r>
      <w:r w:rsidRPr="00161334">
        <w:rPr>
          <w:bCs/>
          <w:sz w:val="26"/>
          <w:szCs w:val="26"/>
        </w:rPr>
        <w:t>tra</w:t>
      </w:r>
      <w:r w:rsidR="00F154E9" w:rsidRPr="00161334">
        <w:rPr>
          <w:bCs/>
          <w:sz w:val="26"/>
          <w:szCs w:val="26"/>
          <w:lang w:val="ru-RU"/>
        </w:rPr>
        <w:t>;</w:t>
      </w:r>
    </w:p>
    <w:p w:rsidR="002C39F0" w:rsidRPr="00161334" w:rsidRDefault="002C39F0" w:rsidP="00402BBB">
      <w:pPr>
        <w:numPr>
          <w:ilvl w:val="1"/>
          <w:numId w:val="62"/>
        </w:numPr>
        <w:spacing w:after="120"/>
        <w:jc w:val="both"/>
        <w:rPr>
          <w:bCs/>
          <w:sz w:val="26"/>
          <w:szCs w:val="26"/>
          <w:lang w:val="ru-RU"/>
        </w:rPr>
      </w:pPr>
      <w:r w:rsidRPr="00161334">
        <w:rPr>
          <w:bCs/>
          <w:sz w:val="26"/>
          <w:szCs w:val="26"/>
        </w:rPr>
        <w:lastRenderedPageBreak/>
        <w:t>C</w:t>
      </w:r>
      <w:r w:rsidRPr="00161334">
        <w:rPr>
          <w:bCs/>
          <w:sz w:val="26"/>
          <w:szCs w:val="26"/>
          <w:lang w:val="ru-RU"/>
        </w:rPr>
        <w:t>á</w:t>
      </w:r>
      <w:r w:rsidRPr="00161334">
        <w:rPr>
          <w:bCs/>
          <w:sz w:val="26"/>
          <w:szCs w:val="26"/>
        </w:rPr>
        <w:t>c</w:t>
      </w:r>
      <w:r w:rsidRPr="00161334">
        <w:rPr>
          <w:bCs/>
          <w:sz w:val="26"/>
          <w:szCs w:val="26"/>
          <w:lang w:val="ru-RU"/>
        </w:rPr>
        <w:t xml:space="preserve"> </w:t>
      </w:r>
      <w:r w:rsidRPr="00161334">
        <w:rPr>
          <w:bCs/>
          <w:sz w:val="26"/>
          <w:szCs w:val="26"/>
        </w:rPr>
        <w:t>biện</w:t>
      </w:r>
      <w:r w:rsidRPr="00161334">
        <w:rPr>
          <w:bCs/>
          <w:sz w:val="26"/>
          <w:szCs w:val="26"/>
          <w:lang w:val="ru-RU"/>
        </w:rPr>
        <w:t xml:space="preserve"> </w:t>
      </w:r>
      <w:r w:rsidRPr="00161334">
        <w:rPr>
          <w:bCs/>
          <w:sz w:val="26"/>
          <w:szCs w:val="26"/>
        </w:rPr>
        <w:t>ph</w:t>
      </w:r>
      <w:r w:rsidRPr="00161334">
        <w:rPr>
          <w:bCs/>
          <w:sz w:val="26"/>
          <w:szCs w:val="26"/>
          <w:lang w:val="ru-RU"/>
        </w:rPr>
        <w:t>á</w:t>
      </w:r>
      <w:r w:rsidRPr="00161334">
        <w:rPr>
          <w:bCs/>
          <w:sz w:val="26"/>
          <w:szCs w:val="26"/>
        </w:rPr>
        <w:t>p</w:t>
      </w:r>
      <w:r w:rsidRPr="00161334">
        <w:rPr>
          <w:bCs/>
          <w:sz w:val="26"/>
          <w:szCs w:val="26"/>
          <w:lang w:val="ru-RU"/>
        </w:rPr>
        <w:t xml:space="preserve"> </w:t>
      </w:r>
      <w:r w:rsidRPr="00161334">
        <w:rPr>
          <w:bCs/>
          <w:sz w:val="26"/>
          <w:szCs w:val="26"/>
        </w:rPr>
        <w:t>kiểm</w:t>
      </w:r>
      <w:r w:rsidRPr="00161334">
        <w:rPr>
          <w:bCs/>
          <w:sz w:val="26"/>
          <w:szCs w:val="26"/>
          <w:lang w:val="ru-RU"/>
        </w:rPr>
        <w:t xml:space="preserve"> </w:t>
      </w:r>
      <w:r w:rsidRPr="00161334">
        <w:rPr>
          <w:bCs/>
          <w:sz w:val="26"/>
          <w:szCs w:val="26"/>
        </w:rPr>
        <w:t>so</w:t>
      </w:r>
      <w:r w:rsidRPr="00161334">
        <w:rPr>
          <w:bCs/>
          <w:sz w:val="26"/>
          <w:szCs w:val="26"/>
          <w:lang w:val="ru-RU"/>
        </w:rPr>
        <w:t>á</w:t>
      </w:r>
      <w:r w:rsidRPr="00161334">
        <w:rPr>
          <w:bCs/>
          <w:sz w:val="26"/>
          <w:szCs w:val="26"/>
        </w:rPr>
        <w:t>t</w:t>
      </w:r>
      <w:r w:rsidRPr="00161334">
        <w:rPr>
          <w:bCs/>
          <w:sz w:val="26"/>
          <w:szCs w:val="26"/>
          <w:lang w:val="ru-RU"/>
        </w:rPr>
        <w:t xml:space="preserve"> </w:t>
      </w:r>
      <w:r w:rsidRPr="00161334">
        <w:rPr>
          <w:bCs/>
          <w:sz w:val="26"/>
          <w:szCs w:val="26"/>
        </w:rPr>
        <w:t>chất</w:t>
      </w:r>
      <w:r w:rsidRPr="00161334">
        <w:rPr>
          <w:bCs/>
          <w:sz w:val="26"/>
          <w:szCs w:val="26"/>
          <w:lang w:val="ru-RU"/>
        </w:rPr>
        <w:t xml:space="preserve"> </w:t>
      </w:r>
      <w:r w:rsidRPr="00161334">
        <w:rPr>
          <w:bCs/>
          <w:sz w:val="26"/>
          <w:szCs w:val="26"/>
        </w:rPr>
        <w:t>l</w:t>
      </w:r>
      <w:r w:rsidRPr="00161334">
        <w:rPr>
          <w:bCs/>
          <w:sz w:val="26"/>
          <w:szCs w:val="26"/>
          <w:lang w:val="ru-RU"/>
        </w:rPr>
        <w:t>ư</w:t>
      </w:r>
      <w:r w:rsidRPr="00161334">
        <w:rPr>
          <w:bCs/>
          <w:sz w:val="26"/>
          <w:szCs w:val="26"/>
        </w:rPr>
        <w:t>ợng</w:t>
      </w:r>
      <w:r w:rsidR="00F154E9" w:rsidRPr="00161334">
        <w:rPr>
          <w:bCs/>
          <w:sz w:val="26"/>
          <w:szCs w:val="26"/>
          <w:lang w:val="ru-RU"/>
        </w:rPr>
        <w:t>;</w:t>
      </w:r>
    </w:p>
    <w:p w:rsidR="002C39F0" w:rsidRPr="00161334" w:rsidRDefault="002C39F0" w:rsidP="00402BBB">
      <w:pPr>
        <w:numPr>
          <w:ilvl w:val="1"/>
          <w:numId w:val="62"/>
        </w:numPr>
        <w:spacing w:after="120"/>
        <w:jc w:val="both"/>
        <w:rPr>
          <w:bCs/>
          <w:sz w:val="26"/>
          <w:szCs w:val="26"/>
          <w:lang w:val="ru-RU"/>
        </w:rPr>
      </w:pPr>
      <w:r w:rsidRPr="00161334">
        <w:rPr>
          <w:bCs/>
          <w:sz w:val="26"/>
          <w:szCs w:val="26"/>
        </w:rPr>
        <w:t>Chứng</w:t>
      </w:r>
      <w:r w:rsidRPr="00161334">
        <w:rPr>
          <w:bCs/>
          <w:sz w:val="26"/>
          <w:szCs w:val="26"/>
          <w:lang w:val="ru-RU"/>
        </w:rPr>
        <w:t xml:space="preserve"> </w:t>
      </w:r>
      <w:r w:rsidRPr="00161334">
        <w:rPr>
          <w:bCs/>
          <w:sz w:val="26"/>
          <w:szCs w:val="26"/>
        </w:rPr>
        <w:t>tỏ</w:t>
      </w:r>
      <w:r w:rsidRPr="00161334">
        <w:rPr>
          <w:bCs/>
          <w:sz w:val="26"/>
          <w:szCs w:val="26"/>
          <w:lang w:val="ru-RU"/>
        </w:rPr>
        <w:t xml:space="preserve"> </w:t>
      </w:r>
      <w:r w:rsidRPr="00161334">
        <w:rPr>
          <w:bCs/>
          <w:sz w:val="26"/>
          <w:szCs w:val="26"/>
        </w:rPr>
        <w:t>tr</w:t>
      </w:r>
      <w:r w:rsidRPr="00161334">
        <w:rPr>
          <w:bCs/>
          <w:sz w:val="26"/>
          <w:szCs w:val="26"/>
          <w:lang w:val="ru-RU"/>
        </w:rPr>
        <w:t>ì</w:t>
      </w:r>
      <w:r w:rsidRPr="00161334">
        <w:rPr>
          <w:bCs/>
          <w:sz w:val="26"/>
          <w:szCs w:val="26"/>
        </w:rPr>
        <w:t>nh</w:t>
      </w:r>
      <w:r w:rsidRPr="00161334">
        <w:rPr>
          <w:bCs/>
          <w:sz w:val="26"/>
          <w:szCs w:val="26"/>
          <w:lang w:val="ru-RU"/>
        </w:rPr>
        <w:t xml:space="preserve"> đ</w:t>
      </w:r>
      <w:r w:rsidRPr="00161334">
        <w:rPr>
          <w:bCs/>
          <w:sz w:val="26"/>
          <w:szCs w:val="26"/>
        </w:rPr>
        <w:t>ộ</w:t>
      </w:r>
      <w:r w:rsidRPr="00161334">
        <w:rPr>
          <w:bCs/>
          <w:sz w:val="26"/>
          <w:szCs w:val="26"/>
          <w:lang w:val="ru-RU"/>
        </w:rPr>
        <w:t xml:space="preserve"> </w:t>
      </w:r>
      <w:r w:rsidRPr="00161334">
        <w:rPr>
          <w:bCs/>
          <w:sz w:val="26"/>
          <w:szCs w:val="26"/>
        </w:rPr>
        <w:t>v</w:t>
      </w:r>
      <w:r w:rsidRPr="00161334">
        <w:rPr>
          <w:bCs/>
          <w:sz w:val="26"/>
          <w:szCs w:val="26"/>
          <w:lang w:val="ru-RU"/>
        </w:rPr>
        <w:t xml:space="preserve">à </w:t>
      </w:r>
      <w:r w:rsidRPr="00161334">
        <w:rPr>
          <w:bCs/>
          <w:sz w:val="26"/>
          <w:szCs w:val="26"/>
        </w:rPr>
        <w:t>khả</w:t>
      </w:r>
      <w:r w:rsidRPr="00161334">
        <w:rPr>
          <w:bCs/>
          <w:sz w:val="26"/>
          <w:szCs w:val="26"/>
          <w:lang w:val="ru-RU"/>
        </w:rPr>
        <w:t xml:space="preserve"> </w:t>
      </w:r>
      <w:r w:rsidRPr="00161334">
        <w:rPr>
          <w:bCs/>
          <w:sz w:val="26"/>
          <w:szCs w:val="26"/>
        </w:rPr>
        <w:t>n</w:t>
      </w:r>
      <w:r w:rsidRPr="00161334">
        <w:rPr>
          <w:bCs/>
          <w:sz w:val="26"/>
          <w:szCs w:val="26"/>
          <w:lang w:val="ru-RU"/>
        </w:rPr>
        <w:t>ă</w:t>
      </w:r>
      <w:r w:rsidRPr="00161334">
        <w:rPr>
          <w:bCs/>
          <w:sz w:val="26"/>
          <w:szCs w:val="26"/>
        </w:rPr>
        <w:t>ng</w:t>
      </w:r>
      <w:r w:rsidRPr="00161334">
        <w:rPr>
          <w:bCs/>
          <w:sz w:val="26"/>
          <w:szCs w:val="26"/>
          <w:lang w:val="ru-RU"/>
        </w:rPr>
        <w:t xml:space="preserve"> </w:t>
      </w:r>
      <w:r w:rsidRPr="00161334">
        <w:rPr>
          <w:bCs/>
          <w:sz w:val="26"/>
          <w:szCs w:val="26"/>
        </w:rPr>
        <w:t>thực</w:t>
      </w:r>
      <w:r w:rsidRPr="00161334">
        <w:rPr>
          <w:bCs/>
          <w:sz w:val="26"/>
          <w:szCs w:val="26"/>
          <w:lang w:val="ru-RU"/>
        </w:rPr>
        <w:t xml:space="preserve"> </w:t>
      </w:r>
      <w:r w:rsidRPr="00161334">
        <w:rPr>
          <w:bCs/>
          <w:sz w:val="26"/>
          <w:szCs w:val="26"/>
        </w:rPr>
        <w:t>hiện</w:t>
      </w:r>
      <w:r w:rsidRPr="00161334">
        <w:rPr>
          <w:bCs/>
          <w:sz w:val="26"/>
          <w:szCs w:val="26"/>
          <w:lang w:val="ru-RU"/>
        </w:rPr>
        <w:t xml:space="preserve"> </w:t>
      </w:r>
      <w:r w:rsidRPr="00161334">
        <w:rPr>
          <w:bCs/>
          <w:sz w:val="26"/>
          <w:szCs w:val="26"/>
        </w:rPr>
        <w:t>việc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Pr="00161334">
        <w:rPr>
          <w:bCs/>
          <w:sz w:val="26"/>
          <w:szCs w:val="26"/>
          <w:lang w:val="ru-RU"/>
        </w:rPr>
        <w:t xml:space="preserve"> </w:t>
      </w:r>
      <w:r w:rsidRPr="00161334">
        <w:rPr>
          <w:bCs/>
          <w:sz w:val="26"/>
          <w:szCs w:val="26"/>
        </w:rPr>
        <w:t>cấp</w:t>
      </w:r>
      <w:r w:rsidRPr="00161334">
        <w:rPr>
          <w:bCs/>
          <w:sz w:val="26"/>
          <w:szCs w:val="26"/>
          <w:lang w:val="ru-RU"/>
        </w:rPr>
        <w:t xml:space="preserve"> </w:t>
      </w:r>
      <w:r w:rsidRPr="00161334">
        <w:rPr>
          <w:bCs/>
          <w:sz w:val="26"/>
          <w:szCs w:val="26"/>
        </w:rPr>
        <w:t>giấy</w:t>
      </w:r>
      <w:r w:rsidRPr="00161334">
        <w:rPr>
          <w:bCs/>
          <w:sz w:val="26"/>
          <w:szCs w:val="26"/>
          <w:lang w:val="ru-RU"/>
        </w:rPr>
        <w:t xml:space="preserve"> </w:t>
      </w:r>
      <w:r w:rsidRPr="00161334">
        <w:rPr>
          <w:bCs/>
          <w:sz w:val="26"/>
          <w:szCs w:val="26"/>
        </w:rPr>
        <w:t>ph</w:t>
      </w:r>
      <w:r w:rsidRPr="00161334">
        <w:rPr>
          <w:bCs/>
          <w:sz w:val="26"/>
          <w:szCs w:val="26"/>
          <w:lang w:val="ru-RU"/>
        </w:rPr>
        <w:t>é</w:t>
      </w:r>
      <w:r w:rsidRPr="00161334">
        <w:rPr>
          <w:bCs/>
          <w:sz w:val="26"/>
          <w:szCs w:val="26"/>
        </w:rPr>
        <w:t>p</w:t>
      </w:r>
      <w:r w:rsidRPr="00161334">
        <w:rPr>
          <w:bCs/>
          <w:sz w:val="26"/>
          <w:szCs w:val="26"/>
          <w:lang w:val="ru-RU"/>
        </w:rPr>
        <w:t xml:space="preserve"> </w:t>
      </w:r>
      <w:r w:rsidRPr="00161334">
        <w:rPr>
          <w:bCs/>
          <w:sz w:val="26"/>
          <w:szCs w:val="26"/>
        </w:rPr>
        <w:t>hoặc</w:t>
      </w:r>
      <w:r w:rsidRPr="00161334">
        <w:rPr>
          <w:bCs/>
          <w:sz w:val="26"/>
          <w:szCs w:val="26"/>
          <w:lang w:val="ru-RU"/>
        </w:rPr>
        <w:t xml:space="preserve"> </w:t>
      </w:r>
      <w:r w:rsidRPr="00161334">
        <w:rPr>
          <w:bCs/>
          <w:sz w:val="26"/>
          <w:szCs w:val="26"/>
        </w:rPr>
        <w:t>n</w:t>
      </w:r>
      <w:r w:rsidRPr="00161334">
        <w:rPr>
          <w:bCs/>
          <w:sz w:val="26"/>
          <w:szCs w:val="26"/>
          <w:lang w:val="ru-RU"/>
        </w:rPr>
        <w:t>ă</w:t>
      </w:r>
      <w:r w:rsidRPr="00161334">
        <w:rPr>
          <w:bCs/>
          <w:sz w:val="26"/>
          <w:szCs w:val="26"/>
        </w:rPr>
        <w:t>ng</w:t>
      </w:r>
      <w:r w:rsidRPr="00161334">
        <w:rPr>
          <w:bCs/>
          <w:sz w:val="26"/>
          <w:szCs w:val="26"/>
          <w:lang w:val="ru-RU"/>
        </w:rPr>
        <w:t xml:space="preserve"> đ</w:t>
      </w:r>
      <w:r w:rsidRPr="00161334">
        <w:rPr>
          <w:bCs/>
          <w:sz w:val="26"/>
          <w:szCs w:val="26"/>
        </w:rPr>
        <w:t>ịnh</w:t>
      </w:r>
      <w:r w:rsidRPr="00161334">
        <w:rPr>
          <w:bCs/>
          <w:sz w:val="26"/>
          <w:szCs w:val="26"/>
          <w:lang w:val="ru-RU"/>
        </w:rPr>
        <w:t xml:space="preserve"> í</w:t>
      </w:r>
      <w:r w:rsidRPr="00161334">
        <w:rPr>
          <w:bCs/>
          <w:sz w:val="26"/>
          <w:szCs w:val="26"/>
        </w:rPr>
        <w:t>t</w:t>
      </w:r>
      <w:r w:rsidRPr="00161334">
        <w:rPr>
          <w:bCs/>
          <w:sz w:val="26"/>
          <w:szCs w:val="26"/>
          <w:lang w:val="ru-RU"/>
        </w:rPr>
        <w:t xml:space="preserve"> </w:t>
      </w:r>
      <w:r w:rsidRPr="00161334">
        <w:rPr>
          <w:bCs/>
          <w:sz w:val="26"/>
          <w:szCs w:val="26"/>
        </w:rPr>
        <w:t>h</w:t>
      </w:r>
      <w:r w:rsidRPr="00161334">
        <w:rPr>
          <w:bCs/>
          <w:sz w:val="26"/>
          <w:szCs w:val="26"/>
          <w:lang w:val="ru-RU"/>
        </w:rPr>
        <w:t>ơ</w:t>
      </w:r>
      <w:r w:rsidRPr="00161334">
        <w:rPr>
          <w:bCs/>
          <w:sz w:val="26"/>
          <w:szCs w:val="26"/>
        </w:rPr>
        <w:t>n</w:t>
      </w:r>
      <w:r w:rsidRPr="00161334">
        <w:rPr>
          <w:bCs/>
          <w:sz w:val="26"/>
          <w:szCs w:val="26"/>
          <w:lang w:val="ru-RU"/>
        </w:rPr>
        <w:t xml:space="preserve"> </w:t>
      </w:r>
      <w:r w:rsidRPr="00161334">
        <w:rPr>
          <w:bCs/>
          <w:sz w:val="26"/>
          <w:szCs w:val="26"/>
        </w:rPr>
        <w:t>số</w:t>
      </w:r>
      <w:r w:rsidRPr="00161334">
        <w:rPr>
          <w:bCs/>
          <w:sz w:val="26"/>
          <w:szCs w:val="26"/>
          <w:lang w:val="ru-RU"/>
        </w:rPr>
        <w:t xml:space="preserve"> </w:t>
      </w:r>
      <w:r w:rsidRPr="00161334">
        <w:rPr>
          <w:bCs/>
          <w:sz w:val="26"/>
          <w:szCs w:val="26"/>
        </w:rPr>
        <w:t>giờ</w:t>
      </w:r>
      <w:r w:rsidRPr="00161334">
        <w:rPr>
          <w:bCs/>
          <w:sz w:val="26"/>
          <w:szCs w:val="26"/>
          <w:lang w:val="ru-RU"/>
        </w:rPr>
        <w:t xml:space="preserve"> </w:t>
      </w:r>
      <w:r w:rsidRPr="00161334">
        <w:rPr>
          <w:bCs/>
          <w:sz w:val="26"/>
          <w:szCs w:val="26"/>
        </w:rPr>
        <w:t>tố</w:t>
      </w:r>
      <w:r w:rsidR="00874F53" w:rsidRPr="00161334">
        <w:rPr>
          <w:bCs/>
          <w:sz w:val="26"/>
          <w:szCs w:val="26"/>
        </w:rPr>
        <w:t>i</w:t>
      </w:r>
      <w:r w:rsidRPr="00161334">
        <w:rPr>
          <w:bCs/>
          <w:sz w:val="26"/>
          <w:szCs w:val="26"/>
          <w:lang w:val="ru-RU"/>
        </w:rPr>
        <w:t xml:space="preserve"> </w:t>
      </w:r>
      <w:r w:rsidRPr="00161334">
        <w:rPr>
          <w:bCs/>
          <w:sz w:val="26"/>
          <w:szCs w:val="26"/>
        </w:rPr>
        <w:t>thiểu</w:t>
      </w:r>
      <w:r w:rsidR="00F154E9" w:rsidRPr="00161334">
        <w:rPr>
          <w:bCs/>
          <w:sz w:val="26"/>
          <w:szCs w:val="26"/>
          <w:lang w:val="ru-RU"/>
        </w:rPr>
        <w:t xml:space="preserve"> </w:t>
      </w:r>
      <w:r w:rsidR="00F154E9" w:rsidRPr="00161334">
        <w:rPr>
          <w:bCs/>
          <w:sz w:val="26"/>
          <w:szCs w:val="26"/>
        </w:rPr>
        <w:t>qui</w:t>
      </w:r>
      <w:r w:rsidR="00F154E9" w:rsidRPr="00161334">
        <w:rPr>
          <w:bCs/>
          <w:sz w:val="26"/>
          <w:szCs w:val="26"/>
          <w:lang w:val="ru-RU"/>
        </w:rPr>
        <w:t xml:space="preserve"> đ</w:t>
      </w:r>
      <w:r w:rsidR="00F154E9" w:rsidRPr="00161334">
        <w:rPr>
          <w:bCs/>
          <w:sz w:val="26"/>
          <w:szCs w:val="26"/>
        </w:rPr>
        <w:t>ịnh</w:t>
      </w:r>
      <w:r w:rsidR="00F154E9" w:rsidRPr="00161334">
        <w:rPr>
          <w:bCs/>
          <w:sz w:val="26"/>
          <w:szCs w:val="26"/>
          <w:lang w:val="ru-RU"/>
        </w:rPr>
        <w:t xml:space="preserve"> </w:t>
      </w:r>
      <w:r w:rsidR="00F154E9" w:rsidRPr="00161334">
        <w:rPr>
          <w:bCs/>
          <w:sz w:val="26"/>
          <w:szCs w:val="26"/>
        </w:rPr>
        <w:t>trong</w:t>
      </w:r>
      <w:r w:rsidR="00F154E9" w:rsidRPr="00161334">
        <w:rPr>
          <w:bCs/>
          <w:sz w:val="26"/>
          <w:szCs w:val="26"/>
          <w:lang w:val="ru-RU"/>
        </w:rPr>
        <w:t xml:space="preserve"> </w:t>
      </w:r>
      <w:r w:rsidR="00F154E9" w:rsidRPr="00161334">
        <w:rPr>
          <w:bCs/>
          <w:sz w:val="26"/>
          <w:szCs w:val="26"/>
        </w:rPr>
        <w:t>Phần</w:t>
      </w:r>
      <w:r w:rsidR="00F154E9" w:rsidRPr="00161334">
        <w:rPr>
          <w:bCs/>
          <w:sz w:val="26"/>
          <w:szCs w:val="26"/>
          <w:lang w:val="ru-RU"/>
        </w:rPr>
        <w:t xml:space="preserve"> 7 </w:t>
      </w:r>
      <w:r w:rsidR="00F154E9" w:rsidRPr="00161334">
        <w:rPr>
          <w:bCs/>
          <w:sz w:val="26"/>
          <w:szCs w:val="26"/>
        </w:rPr>
        <w:t>nếu</w:t>
      </w:r>
      <w:r w:rsidR="00F154E9" w:rsidRPr="00161334">
        <w:rPr>
          <w:bCs/>
          <w:sz w:val="26"/>
          <w:szCs w:val="26"/>
          <w:lang w:val="ru-RU"/>
        </w:rPr>
        <w:t xml:space="preserve"> </w:t>
      </w:r>
      <w:r w:rsidR="00F154E9" w:rsidRPr="00161334">
        <w:rPr>
          <w:bCs/>
          <w:sz w:val="26"/>
          <w:szCs w:val="26"/>
        </w:rPr>
        <w:t>ng</w:t>
      </w:r>
      <w:r w:rsidR="00F154E9" w:rsidRPr="00161334">
        <w:rPr>
          <w:bCs/>
          <w:sz w:val="26"/>
          <w:szCs w:val="26"/>
          <w:lang w:val="ru-RU"/>
        </w:rPr>
        <w:t>ư</w:t>
      </w:r>
      <w:r w:rsidR="00F154E9" w:rsidRPr="00161334">
        <w:rPr>
          <w:bCs/>
          <w:sz w:val="26"/>
          <w:szCs w:val="26"/>
        </w:rPr>
        <w:t>ời</w:t>
      </w:r>
      <w:r w:rsidRPr="00161334">
        <w:rPr>
          <w:bCs/>
          <w:sz w:val="26"/>
          <w:szCs w:val="26"/>
          <w:lang w:val="ru-RU"/>
        </w:rPr>
        <w:t xml:space="preserve"> </w:t>
      </w:r>
      <w:r w:rsidRPr="00161334">
        <w:rPr>
          <w:bCs/>
          <w:sz w:val="26"/>
          <w:szCs w:val="26"/>
        </w:rPr>
        <w:t>xin</w:t>
      </w:r>
      <w:r w:rsidRPr="00161334">
        <w:rPr>
          <w:bCs/>
          <w:sz w:val="26"/>
          <w:szCs w:val="26"/>
          <w:lang w:val="ru-RU"/>
        </w:rPr>
        <w:t xml:space="preserve"> </w:t>
      </w:r>
      <w:r w:rsidRPr="00161334">
        <w:rPr>
          <w:bCs/>
          <w:sz w:val="26"/>
          <w:szCs w:val="26"/>
        </w:rPr>
        <w:t>cấp</w:t>
      </w:r>
      <w:r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Pr="00161334">
        <w:rPr>
          <w:bCs/>
          <w:sz w:val="26"/>
          <w:szCs w:val="26"/>
          <w:lang w:val="ru-RU"/>
        </w:rPr>
        <w:t xml:space="preserve"> đ</w:t>
      </w:r>
      <w:r w:rsidRPr="00161334">
        <w:rPr>
          <w:bCs/>
          <w:sz w:val="26"/>
          <w:szCs w:val="26"/>
        </w:rPr>
        <w:t>ề</w:t>
      </w:r>
      <w:r w:rsidRPr="00161334">
        <w:rPr>
          <w:bCs/>
          <w:sz w:val="26"/>
          <w:szCs w:val="26"/>
          <w:lang w:val="ru-RU"/>
        </w:rPr>
        <w:t xml:space="preserve"> </w:t>
      </w:r>
      <w:r w:rsidRPr="00161334">
        <w:rPr>
          <w:bCs/>
          <w:sz w:val="26"/>
          <w:szCs w:val="26"/>
        </w:rPr>
        <w:t>nghị</w:t>
      </w:r>
      <w:r w:rsidRPr="00161334">
        <w:rPr>
          <w:bCs/>
          <w:sz w:val="26"/>
          <w:szCs w:val="26"/>
          <w:lang w:val="ru-RU"/>
        </w:rPr>
        <w:t xml:space="preserve"> </w:t>
      </w:r>
      <w:r w:rsidRPr="00161334">
        <w:rPr>
          <w:bCs/>
          <w:sz w:val="26"/>
          <w:szCs w:val="26"/>
        </w:rPr>
        <w:t>thực</w:t>
      </w:r>
      <w:r w:rsidRPr="00161334">
        <w:rPr>
          <w:bCs/>
          <w:sz w:val="26"/>
          <w:szCs w:val="26"/>
          <w:lang w:val="ru-RU"/>
        </w:rPr>
        <w:t xml:space="preserve"> </w:t>
      </w:r>
      <w:r w:rsidRPr="00161334">
        <w:rPr>
          <w:bCs/>
          <w:sz w:val="26"/>
          <w:szCs w:val="26"/>
        </w:rPr>
        <w:t>hiện</w:t>
      </w:r>
      <w:r w:rsidRPr="00161334">
        <w:rPr>
          <w:bCs/>
          <w:sz w:val="26"/>
          <w:szCs w:val="26"/>
          <w:lang w:val="ru-RU"/>
        </w:rPr>
        <w:t xml:space="preserve"> </w:t>
      </w:r>
      <w:r w:rsidRPr="00161334">
        <w:rPr>
          <w:bCs/>
          <w:sz w:val="26"/>
          <w:szCs w:val="26"/>
        </w:rPr>
        <w:t>nh</w:t>
      </w:r>
      <w:r w:rsidRPr="00161334">
        <w:rPr>
          <w:bCs/>
          <w:sz w:val="26"/>
          <w:szCs w:val="26"/>
          <w:lang w:val="ru-RU"/>
        </w:rPr>
        <w:t xml:space="preserve">ư </w:t>
      </w:r>
      <w:r w:rsidRPr="00161334">
        <w:rPr>
          <w:bCs/>
          <w:sz w:val="26"/>
          <w:szCs w:val="26"/>
        </w:rPr>
        <w:t>vậy</w:t>
      </w:r>
      <w:r w:rsidR="00E2794E" w:rsidRPr="00161334">
        <w:rPr>
          <w:bCs/>
          <w:sz w:val="26"/>
          <w:szCs w:val="26"/>
          <w:lang w:val="ru-RU"/>
        </w:rPr>
        <w:t>.</w:t>
      </w:r>
    </w:p>
    <w:p w:rsidR="007220C3" w:rsidRPr="00161334" w:rsidRDefault="007220C3" w:rsidP="00161334">
      <w:pPr>
        <w:numPr>
          <w:ilvl w:val="1"/>
          <w:numId w:val="62"/>
        </w:numPr>
        <w:spacing w:after="120"/>
        <w:rPr>
          <w:bCs/>
          <w:sz w:val="26"/>
          <w:szCs w:val="26"/>
          <w:lang w:val="ru-RU"/>
        </w:rPr>
        <w:sectPr w:rsidR="007220C3" w:rsidRPr="00161334" w:rsidSect="00844962">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701" w:header="709" w:footer="397" w:gutter="0"/>
          <w:pgNumType w:start="466"/>
          <w:cols w:space="708"/>
          <w:docGrid w:linePitch="381"/>
        </w:sectPr>
      </w:pPr>
      <w:r w:rsidRPr="00161334">
        <w:rPr>
          <w:rStyle w:val="FootnoteReference"/>
          <w:bCs/>
          <w:sz w:val="26"/>
          <w:szCs w:val="26"/>
        </w:rPr>
        <w:footnoteReference w:id="18"/>
      </w:r>
      <w:r w:rsidR="002155C1" w:rsidRPr="00161334">
        <w:rPr>
          <w:bCs/>
          <w:sz w:val="26"/>
          <w:szCs w:val="26"/>
        </w:rPr>
        <w:t>Mẫu</w:t>
      </w:r>
      <w:r w:rsidR="002155C1" w:rsidRPr="00161334">
        <w:rPr>
          <w:bCs/>
          <w:sz w:val="26"/>
          <w:szCs w:val="26"/>
          <w:lang w:val="ru-RU"/>
        </w:rPr>
        <w:t xml:space="preserve"> đơ</w:t>
      </w:r>
      <w:r w:rsidR="002155C1" w:rsidRPr="00161334">
        <w:rPr>
          <w:bCs/>
          <w:sz w:val="26"/>
          <w:szCs w:val="26"/>
        </w:rPr>
        <w:t>n</w:t>
      </w:r>
      <w:r w:rsidR="002155C1" w:rsidRPr="00161334">
        <w:rPr>
          <w:bCs/>
          <w:sz w:val="26"/>
          <w:szCs w:val="26"/>
          <w:lang w:val="ru-RU"/>
        </w:rPr>
        <w:t xml:space="preserve"> đ</w:t>
      </w:r>
      <w:r w:rsidR="002155C1" w:rsidRPr="00161334">
        <w:rPr>
          <w:bCs/>
          <w:sz w:val="26"/>
          <w:szCs w:val="26"/>
        </w:rPr>
        <w:t>ề</w:t>
      </w:r>
      <w:r w:rsidR="002155C1" w:rsidRPr="00161334">
        <w:rPr>
          <w:bCs/>
          <w:sz w:val="26"/>
          <w:szCs w:val="26"/>
          <w:lang w:val="ru-RU"/>
        </w:rPr>
        <w:t xml:space="preserve"> </w:t>
      </w:r>
      <w:r w:rsidR="002155C1" w:rsidRPr="00161334">
        <w:rPr>
          <w:bCs/>
          <w:sz w:val="26"/>
          <w:szCs w:val="26"/>
        </w:rPr>
        <w:t>nghị</w:t>
      </w:r>
      <w:r w:rsidR="002155C1" w:rsidRPr="00161334">
        <w:rPr>
          <w:bCs/>
          <w:sz w:val="26"/>
          <w:szCs w:val="26"/>
          <w:lang w:val="ru-RU"/>
        </w:rPr>
        <w:t xml:space="preserve"> </w:t>
      </w:r>
      <w:r w:rsidR="002155C1" w:rsidRPr="00161334">
        <w:rPr>
          <w:bCs/>
          <w:sz w:val="26"/>
          <w:szCs w:val="26"/>
        </w:rPr>
        <w:t>cấp</w:t>
      </w:r>
      <w:r w:rsidR="002155C1" w:rsidRPr="00161334">
        <w:rPr>
          <w:bCs/>
          <w:sz w:val="26"/>
          <w:szCs w:val="26"/>
          <w:lang w:val="ru-RU"/>
        </w:rPr>
        <w:t xml:space="preserve">, </w:t>
      </w:r>
      <w:r w:rsidR="002155C1" w:rsidRPr="00161334">
        <w:rPr>
          <w:bCs/>
          <w:sz w:val="26"/>
          <w:szCs w:val="26"/>
        </w:rPr>
        <w:t>cấp</w:t>
      </w:r>
      <w:r w:rsidR="002155C1" w:rsidRPr="00161334">
        <w:rPr>
          <w:bCs/>
          <w:sz w:val="26"/>
          <w:szCs w:val="26"/>
          <w:lang w:val="ru-RU"/>
        </w:rPr>
        <w:t xml:space="preserve"> </w:t>
      </w:r>
      <w:r w:rsidR="002155C1" w:rsidRPr="00161334">
        <w:rPr>
          <w:bCs/>
          <w:sz w:val="26"/>
          <w:szCs w:val="26"/>
        </w:rPr>
        <w:t>lại</w:t>
      </w:r>
      <w:r w:rsidR="002155C1" w:rsidRPr="00161334">
        <w:rPr>
          <w:bCs/>
          <w:sz w:val="26"/>
          <w:szCs w:val="26"/>
          <w:lang w:val="ru-RU"/>
        </w:rPr>
        <w:t xml:space="preserve"> </w:t>
      </w:r>
      <w:r w:rsidR="00741B65" w:rsidRPr="00161334">
        <w:rPr>
          <w:bCs/>
          <w:sz w:val="26"/>
          <w:szCs w:val="26"/>
        </w:rPr>
        <w:t>Giấy</w:t>
      </w:r>
      <w:r w:rsidR="00741B65" w:rsidRPr="00161334">
        <w:rPr>
          <w:bCs/>
          <w:sz w:val="26"/>
          <w:szCs w:val="26"/>
          <w:lang w:val="ru-RU"/>
        </w:rPr>
        <w:t xml:space="preserve"> </w:t>
      </w:r>
      <w:r w:rsidR="00741B65" w:rsidRPr="00161334">
        <w:rPr>
          <w:bCs/>
          <w:sz w:val="26"/>
          <w:szCs w:val="26"/>
        </w:rPr>
        <w:t>chứng</w:t>
      </w:r>
      <w:r w:rsidR="00741B65" w:rsidRPr="00161334">
        <w:rPr>
          <w:bCs/>
          <w:sz w:val="26"/>
          <w:szCs w:val="26"/>
          <w:lang w:val="ru-RU"/>
        </w:rPr>
        <w:t xml:space="preserve"> </w:t>
      </w:r>
      <w:r w:rsidR="00741B65" w:rsidRPr="00161334">
        <w:rPr>
          <w:bCs/>
          <w:sz w:val="26"/>
          <w:szCs w:val="26"/>
        </w:rPr>
        <w:t>nhận</w:t>
      </w:r>
      <w:r w:rsidR="002155C1" w:rsidRPr="00161334">
        <w:rPr>
          <w:bCs/>
          <w:sz w:val="26"/>
          <w:szCs w:val="26"/>
          <w:lang w:val="ru-RU"/>
        </w:rPr>
        <w:t xml:space="preserve"> </w:t>
      </w:r>
      <w:r w:rsidR="002155C1" w:rsidRPr="00161334">
        <w:rPr>
          <w:bCs/>
          <w:sz w:val="26"/>
          <w:szCs w:val="26"/>
        </w:rPr>
        <w:t>tổ</w:t>
      </w:r>
      <w:r w:rsidR="002155C1" w:rsidRPr="00161334">
        <w:rPr>
          <w:bCs/>
          <w:sz w:val="26"/>
          <w:szCs w:val="26"/>
          <w:lang w:val="ru-RU"/>
        </w:rPr>
        <w:t xml:space="preserve"> </w:t>
      </w:r>
      <w:r w:rsidR="002155C1" w:rsidRPr="00161334">
        <w:rPr>
          <w:bCs/>
          <w:sz w:val="26"/>
          <w:szCs w:val="26"/>
        </w:rPr>
        <w:t>chức</w:t>
      </w:r>
      <w:r w:rsidR="002155C1" w:rsidRPr="00161334">
        <w:rPr>
          <w:bCs/>
          <w:sz w:val="26"/>
          <w:szCs w:val="26"/>
          <w:lang w:val="ru-RU"/>
        </w:rPr>
        <w:t xml:space="preserve"> </w:t>
      </w:r>
      <w:r w:rsidR="002155C1" w:rsidRPr="00161334">
        <w:rPr>
          <w:bCs/>
          <w:sz w:val="26"/>
          <w:szCs w:val="26"/>
        </w:rPr>
        <w:t>huấn</w:t>
      </w:r>
      <w:r w:rsidR="002155C1" w:rsidRPr="00161334">
        <w:rPr>
          <w:bCs/>
          <w:sz w:val="26"/>
          <w:szCs w:val="26"/>
          <w:lang w:val="ru-RU"/>
        </w:rPr>
        <w:t xml:space="preserve"> </w:t>
      </w:r>
      <w:r w:rsidR="002155C1" w:rsidRPr="00161334">
        <w:rPr>
          <w:bCs/>
          <w:sz w:val="26"/>
          <w:szCs w:val="26"/>
        </w:rPr>
        <w:t>luyện</w:t>
      </w:r>
      <w:r w:rsidR="002155C1" w:rsidRPr="00161334">
        <w:rPr>
          <w:bCs/>
          <w:sz w:val="26"/>
          <w:szCs w:val="26"/>
          <w:lang w:val="ru-RU"/>
        </w:rPr>
        <w:t xml:space="preserve"> </w:t>
      </w:r>
      <w:r w:rsidR="002155C1" w:rsidRPr="00161334">
        <w:rPr>
          <w:bCs/>
          <w:sz w:val="26"/>
          <w:szCs w:val="26"/>
        </w:rPr>
        <w:t>h</w:t>
      </w:r>
      <w:r w:rsidR="002155C1" w:rsidRPr="00161334">
        <w:rPr>
          <w:bCs/>
          <w:sz w:val="26"/>
          <w:szCs w:val="26"/>
          <w:lang w:val="ru-RU"/>
        </w:rPr>
        <w:t>à</w:t>
      </w:r>
      <w:r w:rsidR="002155C1" w:rsidRPr="00161334">
        <w:rPr>
          <w:bCs/>
          <w:sz w:val="26"/>
          <w:szCs w:val="26"/>
        </w:rPr>
        <w:t>ng</w:t>
      </w:r>
      <w:r w:rsidR="002155C1" w:rsidRPr="00161334">
        <w:rPr>
          <w:bCs/>
          <w:sz w:val="26"/>
          <w:szCs w:val="26"/>
          <w:lang w:val="ru-RU"/>
        </w:rPr>
        <w:t xml:space="preserve"> </w:t>
      </w:r>
      <w:r w:rsidR="002155C1" w:rsidRPr="00161334">
        <w:rPr>
          <w:bCs/>
          <w:sz w:val="26"/>
          <w:szCs w:val="26"/>
        </w:rPr>
        <w:t>kh</w:t>
      </w:r>
      <w:r w:rsidR="002155C1" w:rsidRPr="00161334">
        <w:rPr>
          <w:bCs/>
          <w:sz w:val="26"/>
          <w:szCs w:val="26"/>
          <w:lang w:val="ru-RU"/>
        </w:rPr>
        <w:t>ô</w:t>
      </w:r>
      <w:r w:rsidR="002155C1" w:rsidRPr="00161334">
        <w:rPr>
          <w:bCs/>
          <w:sz w:val="26"/>
          <w:szCs w:val="26"/>
        </w:rPr>
        <w:t>ng</w:t>
      </w:r>
      <w:r w:rsidR="00562A8F" w:rsidRPr="00161334">
        <w:rPr>
          <w:bCs/>
          <w:sz w:val="26"/>
          <w:szCs w:val="26"/>
          <w:lang w:val="ru-RU"/>
        </w:rPr>
        <w:t>:</w:t>
      </w:r>
    </w:p>
    <w:p w:rsidR="002155C1" w:rsidRPr="00161334" w:rsidRDefault="002155C1" w:rsidP="007220C3">
      <w:pPr>
        <w:spacing w:after="120"/>
        <w:ind w:left="1418"/>
        <w:jc w:val="both"/>
        <w:rPr>
          <w:bCs/>
          <w:sz w:val="26"/>
          <w:szCs w:val="26"/>
          <w:lang w:val="ru-RU"/>
        </w:rPr>
      </w:pPr>
    </w:p>
    <w:p w:rsidR="009D48D6" w:rsidRPr="00161334" w:rsidRDefault="001E67E6" w:rsidP="00FE0E8B">
      <w:pPr>
        <w:spacing w:after="120"/>
        <w:ind w:left="-180"/>
        <w:jc w:val="both"/>
        <w:rPr>
          <w:bCs/>
          <w:sz w:val="26"/>
          <w:szCs w:val="26"/>
          <w:lang w:val="ru-RU"/>
        </w:rPr>
      </w:pPr>
      <w:r w:rsidRPr="00161334">
        <w:rPr>
          <w:noProof/>
          <w:lang w:val="en-US" w:eastAsia="en-US"/>
        </w:rPr>
        <w:drawing>
          <wp:inline distT="0" distB="0" distL="0" distR="0" wp14:anchorId="57D79F18" wp14:editId="05FF376F">
            <wp:extent cx="5715000" cy="8105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8105775"/>
                    </a:xfrm>
                    <a:prstGeom prst="rect">
                      <a:avLst/>
                    </a:prstGeom>
                    <a:noFill/>
                    <a:ln>
                      <a:noFill/>
                    </a:ln>
                  </pic:spPr>
                </pic:pic>
              </a:graphicData>
            </a:graphic>
          </wp:inline>
        </w:drawing>
      </w:r>
    </w:p>
    <w:p w:rsidR="00161334" w:rsidRDefault="00161334" w:rsidP="00732350">
      <w:pPr>
        <w:spacing w:after="120"/>
        <w:jc w:val="both"/>
        <w:rPr>
          <w:b/>
          <w:sz w:val="26"/>
          <w:szCs w:val="26"/>
        </w:rPr>
      </w:pPr>
    </w:p>
    <w:p w:rsidR="00161334" w:rsidRDefault="00161334" w:rsidP="00732350">
      <w:pPr>
        <w:spacing w:after="120"/>
        <w:jc w:val="both"/>
        <w:rPr>
          <w:b/>
          <w:sz w:val="26"/>
          <w:szCs w:val="26"/>
        </w:rPr>
      </w:pPr>
    </w:p>
    <w:p w:rsidR="00BB55D8" w:rsidRPr="00161334" w:rsidRDefault="00BB55D8" w:rsidP="00732350">
      <w:pPr>
        <w:spacing w:after="120"/>
        <w:jc w:val="both"/>
        <w:rPr>
          <w:b/>
          <w:sz w:val="26"/>
          <w:szCs w:val="26"/>
          <w:lang w:val="ru-RU"/>
        </w:rPr>
      </w:pPr>
      <w:r w:rsidRPr="00161334">
        <w:rPr>
          <w:b/>
          <w:sz w:val="26"/>
          <w:szCs w:val="26"/>
        </w:rPr>
        <w:lastRenderedPageBreak/>
        <w:t>PHỤ</w:t>
      </w:r>
      <w:r w:rsidRPr="00161334">
        <w:rPr>
          <w:b/>
          <w:sz w:val="26"/>
          <w:szCs w:val="26"/>
          <w:lang w:val="ru-RU"/>
        </w:rPr>
        <w:t xml:space="preserve"> </w:t>
      </w:r>
      <w:r w:rsidRPr="00161334">
        <w:rPr>
          <w:b/>
          <w:sz w:val="26"/>
          <w:szCs w:val="26"/>
        </w:rPr>
        <w:t>LỤC</w:t>
      </w:r>
      <w:r w:rsidRPr="00161334">
        <w:rPr>
          <w:b/>
          <w:sz w:val="26"/>
          <w:szCs w:val="26"/>
          <w:lang w:val="ru-RU"/>
        </w:rPr>
        <w:t xml:space="preserve"> 1 </w:t>
      </w:r>
      <w:r w:rsidR="00B833EE" w:rsidRPr="00161334">
        <w:rPr>
          <w:b/>
          <w:sz w:val="26"/>
          <w:szCs w:val="26"/>
          <w:lang w:val="ru-RU"/>
        </w:rPr>
        <w:t>Đ</w:t>
      </w:r>
      <w:r w:rsidR="00B833EE" w:rsidRPr="00161334">
        <w:rPr>
          <w:b/>
          <w:sz w:val="26"/>
          <w:szCs w:val="26"/>
        </w:rPr>
        <w:t>IỀU</w:t>
      </w:r>
      <w:r w:rsidR="00B833EE" w:rsidRPr="00161334">
        <w:rPr>
          <w:b/>
          <w:sz w:val="26"/>
          <w:szCs w:val="26"/>
          <w:lang w:val="ru-RU"/>
        </w:rPr>
        <w:t xml:space="preserve"> </w:t>
      </w:r>
      <w:r w:rsidR="00562A8F" w:rsidRPr="00161334">
        <w:rPr>
          <w:b/>
          <w:sz w:val="26"/>
          <w:szCs w:val="26"/>
          <w:lang w:val="ru-RU"/>
        </w:rPr>
        <w:t>9.095</w:t>
      </w:r>
      <w:r w:rsidRPr="00161334">
        <w:rPr>
          <w:b/>
          <w:sz w:val="26"/>
          <w:szCs w:val="26"/>
          <w:lang w:val="ru-RU"/>
        </w:rPr>
        <w:t xml:space="preserve"> </w:t>
      </w:r>
      <w:r w:rsidR="005A4826" w:rsidRPr="00161334">
        <w:rPr>
          <w:b/>
          <w:sz w:val="26"/>
          <w:szCs w:val="26"/>
          <w:lang w:val="ru-RU"/>
        </w:rPr>
        <w:t xml:space="preserve"> </w:t>
      </w:r>
      <w:r w:rsidRPr="00161334">
        <w:rPr>
          <w:b/>
          <w:sz w:val="26"/>
          <w:szCs w:val="26"/>
        </w:rPr>
        <w:t>NỘI</w:t>
      </w:r>
      <w:r w:rsidRPr="00161334">
        <w:rPr>
          <w:b/>
          <w:sz w:val="26"/>
          <w:szCs w:val="26"/>
          <w:lang w:val="ru-RU"/>
        </w:rPr>
        <w:t xml:space="preserve"> </w:t>
      </w:r>
      <w:r w:rsidRPr="00161334">
        <w:rPr>
          <w:b/>
          <w:sz w:val="26"/>
          <w:szCs w:val="26"/>
        </w:rPr>
        <w:t>DUNG</w:t>
      </w:r>
      <w:r w:rsidRPr="00161334">
        <w:rPr>
          <w:b/>
          <w:sz w:val="26"/>
          <w:szCs w:val="26"/>
          <w:lang w:val="ru-RU"/>
        </w:rPr>
        <w:t xml:space="preserve"> </w:t>
      </w:r>
      <w:r w:rsidRPr="00161334">
        <w:rPr>
          <w:b/>
          <w:sz w:val="26"/>
          <w:szCs w:val="26"/>
        </w:rPr>
        <w:t>CỦA</w:t>
      </w:r>
      <w:r w:rsidRPr="00161334">
        <w:rPr>
          <w:b/>
          <w:sz w:val="26"/>
          <w:szCs w:val="26"/>
          <w:lang w:val="ru-RU"/>
        </w:rPr>
        <w:t xml:space="preserve"> </w:t>
      </w:r>
      <w:r w:rsidRPr="00161334">
        <w:rPr>
          <w:b/>
          <w:sz w:val="26"/>
          <w:szCs w:val="26"/>
        </w:rPr>
        <w:t>T</w:t>
      </w:r>
      <w:r w:rsidRPr="00161334">
        <w:rPr>
          <w:b/>
          <w:sz w:val="26"/>
          <w:szCs w:val="26"/>
          <w:lang w:val="ru-RU"/>
        </w:rPr>
        <w:t>À</w:t>
      </w:r>
      <w:r w:rsidRPr="00161334">
        <w:rPr>
          <w:b/>
          <w:sz w:val="26"/>
          <w:szCs w:val="26"/>
        </w:rPr>
        <w:t>I</w:t>
      </w:r>
      <w:r w:rsidRPr="00161334">
        <w:rPr>
          <w:b/>
          <w:sz w:val="26"/>
          <w:szCs w:val="26"/>
          <w:lang w:val="ru-RU"/>
        </w:rPr>
        <w:t xml:space="preserve"> </w:t>
      </w:r>
      <w:r w:rsidRPr="00161334">
        <w:rPr>
          <w:b/>
          <w:sz w:val="26"/>
          <w:szCs w:val="26"/>
        </w:rPr>
        <w:t>LIỆU</w:t>
      </w:r>
      <w:r w:rsidRPr="00161334">
        <w:rPr>
          <w:b/>
          <w:sz w:val="26"/>
          <w:szCs w:val="26"/>
          <w:lang w:val="ru-RU"/>
        </w:rPr>
        <w:t xml:space="preserve"> </w:t>
      </w:r>
      <w:r w:rsidRPr="00161334">
        <w:rPr>
          <w:b/>
          <w:sz w:val="26"/>
          <w:szCs w:val="26"/>
        </w:rPr>
        <w:t>H</w:t>
      </w:r>
      <w:r w:rsidRPr="00161334">
        <w:rPr>
          <w:b/>
          <w:sz w:val="26"/>
          <w:szCs w:val="26"/>
          <w:lang w:val="ru-RU"/>
        </w:rPr>
        <w:t>Ư</w:t>
      </w:r>
      <w:r w:rsidRPr="00161334">
        <w:rPr>
          <w:b/>
          <w:sz w:val="26"/>
          <w:szCs w:val="26"/>
        </w:rPr>
        <w:t>ỚNG</w:t>
      </w:r>
      <w:r w:rsidRPr="00161334">
        <w:rPr>
          <w:b/>
          <w:sz w:val="26"/>
          <w:szCs w:val="26"/>
          <w:lang w:val="ru-RU"/>
        </w:rPr>
        <w:t xml:space="preserve"> </w:t>
      </w:r>
      <w:r w:rsidRPr="00161334">
        <w:rPr>
          <w:b/>
          <w:sz w:val="26"/>
          <w:szCs w:val="26"/>
        </w:rPr>
        <w:t>DẪN</w:t>
      </w:r>
      <w:r w:rsidRPr="00161334">
        <w:rPr>
          <w:b/>
          <w:sz w:val="26"/>
          <w:szCs w:val="26"/>
          <w:lang w:val="ru-RU"/>
        </w:rPr>
        <w:t xml:space="preserve"> </w:t>
      </w:r>
      <w:r w:rsidRPr="00161334">
        <w:rPr>
          <w:b/>
          <w:sz w:val="26"/>
          <w:szCs w:val="26"/>
        </w:rPr>
        <w:t>VỀ</w:t>
      </w:r>
      <w:r w:rsidRPr="00161334">
        <w:rPr>
          <w:b/>
          <w:sz w:val="26"/>
          <w:szCs w:val="26"/>
          <w:lang w:val="ru-RU"/>
        </w:rPr>
        <w:t xml:space="preserve"> </w:t>
      </w:r>
      <w:r w:rsidRPr="00161334">
        <w:rPr>
          <w:b/>
          <w:sz w:val="26"/>
          <w:szCs w:val="26"/>
        </w:rPr>
        <w:t>HUẤN</w:t>
      </w:r>
      <w:r w:rsidRPr="00161334">
        <w:rPr>
          <w:b/>
          <w:sz w:val="26"/>
          <w:szCs w:val="26"/>
          <w:lang w:val="ru-RU"/>
        </w:rPr>
        <w:t xml:space="preserve"> </w:t>
      </w:r>
      <w:r w:rsidRPr="00161334">
        <w:rPr>
          <w:b/>
          <w:sz w:val="26"/>
          <w:szCs w:val="26"/>
        </w:rPr>
        <w:t>LUYỆN</w:t>
      </w:r>
      <w:r w:rsidRPr="00161334">
        <w:rPr>
          <w:b/>
          <w:sz w:val="26"/>
          <w:szCs w:val="26"/>
          <w:lang w:val="ru-RU"/>
        </w:rPr>
        <w:t xml:space="preserve"> </w:t>
      </w:r>
      <w:r w:rsidRPr="00161334">
        <w:rPr>
          <w:b/>
          <w:sz w:val="26"/>
          <w:szCs w:val="26"/>
        </w:rPr>
        <w:t>V</w:t>
      </w:r>
      <w:r w:rsidRPr="00161334">
        <w:rPr>
          <w:b/>
          <w:sz w:val="26"/>
          <w:szCs w:val="26"/>
          <w:lang w:val="ru-RU"/>
        </w:rPr>
        <w:t xml:space="preserve">À </w:t>
      </w:r>
      <w:r w:rsidRPr="00161334">
        <w:rPr>
          <w:b/>
          <w:sz w:val="26"/>
          <w:szCs w:val="26"/>
        </w:rPr>
        <w:t>QUI</w:t>
      </w:r>
      <w:r w:rsidRPr="00161334">
        <w:rPr>
          <w:b/>
          <w:sz w:val="26"/>
          <w:szCs w:val="26"/>
          <w:lang w:val="ru-RU"/>
        </w:rPr>
        <w:t xml:space="preserve"> </w:t>
      </w:r>
      <w:r w:rsidRPr="00161334">
        <w:rPr>
          <w:b/>
          <w:sz w:val="26"/>
          <w:szCs w:val="26"/>
        </w:rPr>
        <w:t>TR</w:t>
      </w:r>
      <w:r w:rsidRPr="00161334">
        <w:rPr>
          <w:b/>
          <w:sz w:val="26"/>
          <w:szCs w:val="26"/>
          <w:lang w:val="ru-RU"/>
        </w:rPr>
        <w:t>Ì</w:t>
      </w:r>
      <w:r w:rsidRPr="00161334">
        <w:rPr>
          <w:b/>
          <w:sz w:val="26"/>
          <w:szCs w:val="26"/>
        </w:rPr>
        <w:t>NH</w:t>
      </w:r>
      <w:r w:rsidRPr="00161334">
        <w:rPr>
          <w:b/>
          <w:sz w:val="26"/>
          <w:szCs w:val="26"/>
          <w:lang w:val="ru-RU"/>
        </w:rPr>
        <w:t xml:space="preserve"> </w:t>
      </w:r>
      <w:r w:rsidRPr="00161334">
        <w:rPr>
          <w:b/>
          <w:sz w:val="26"/>
          <w:szCs w:val="26"/>
        </w:rPr>
        <w:t>HUẤN</w:t>
      </w:r>
      <w:r w:rsidRPr="00161334">
        <w:rPr>
          <w:b/>
          <w:sz w:val="26"/>
          <w:szCs w:val="26"/>
          <w:lang w:val="ru-RU"/>
        </w:rPr>
        <w:t xml:space="preserve"> </w:t>
      </w:r>
      <w:r w:rsidRPr="00161334">
        <w:rPr>
          <w:b/>
          <w:sz w:val="26"/>
          <w:szCs w:val="26"/>
        </w:rPr>
        <w:t>LUYỆN</w:t>
      </w:r>
    </w:p>
    <w:p w:rsidR="002C39F0" w:rsidRPr="00161334" w:rsidRDefault="002C39F0" w:rsidP="00402BBB">
      <w:pPr>
        <w:numPr>
          <w:ilvl w:val="0"/>
          <w:numId w:val="63"/>
        </w:numPr>
        <w:spacing w:after="120"/>
        <w:jc w:val="both"/>
        <w:rPr>
          <w:bCs/>
          <w:sz w:val="26"/>
          <w:szCs w:val="26"/>
        </w:rPr>
      </w:pPr>
      <w:r w:rsidRPr="00161334">
        <w:rPr>
          <w:bCs/>
          <w:sz w:val="26"/>
          <w:szCs w:val="26"/>
        </w:rPr>
        <w:t>Tài liệu hướng dẫn về huấn luyện và qu</w:t>
      </w:r>
      <w:r w:rsidR="00B833EE" w:rsidRPr="00161334">
        <w:rPr>
          <w:bCs/>
          <w:sz w:val="26"/>
          <w:szCs w:val="26"/>
        </w:rPr>
        <w:t>i trình huấn luyện phải</w:t>
      </w:r>
      <w:r w:rsidRPr="00161334">
        <w:rPr>
          <w:bCs/>
          <w:sz w:val="26"/>
          <w:szCs w:val="26"/>
        </w:rPr>
        <w:t xml:space="preserve"> bao gồm các thông tin sau:</w:t>
      </w:r>
    </w:p>
    <w:p w:rsidR="002C39F0" w:rsidRPr="00161334" w:rsidRDefault="002C39F0" w:rsidP="00402BBB">
      <w:pPr>
        <w:numPr>
          <w:ilvl w:val="1"/>
          <w:numId w:val="63"/>
        </w:numPr>
        <w:spacing w:after="120"/>
        <w:jc w:val="both"/>
        <w:rPr>
          <w:bCs/>
          <w:sz w:val="26"/>
          <w:szCs w:val="26"/>
        </w:rPr>
      </w:pPr>
      <w:r w:rsidRPr="00161334">
        <w:rPr>
          <w:bCs/>
          <w:sz w:val="26"/>
          <w:szCs w:val="26"/>
        </w:rPr>
        <w:t xml:space="preserve">Mô tả tổng quát về phạm vi được phép huấn luyện theo các mục của </w:t>
      </w:r>
      <w:r w:rsidR="00741B65" w:rsidRPr="00161334">
        <w:rPr>
          <w:bCs/>
          <w:sz w:val="26"/>
          <w:szCs w:val="26"/>
        </w:rPr>
        <w:t>Giấy chứng nhận</w:t>
      </w:r>
      <w:r w:rsidRPr="00161334">
        <w:rPr>
          <w:bCs/>
          <w:sz w:val="26"/>
          <w:szCs w:val="26"/>
        </w:rPr>
        <w:t xml:space="preserve"> phê chuẩn</w:t>
      </w:r>
      <w:r w:rsidR="00E2794E" w:rsidRPr="00161334">
        <w:rPr>
          <w:bCs/>
          <w:sz w:val="26"/>
          <w:szCs w:val="26"/>
        </w:rPr>
        <w:t>;</w:t>
      </w:r>
    </w:p>
    <w:p w:rsidR="002C39F0" w:rsidRPr="00161334" w:rsidRDefault="002C39F0" w:rsidP="00402BBB">
      <w:pPr>
        <w:numPr>
          <w:ilvl w:val="1"/>
          <w:numId w:val="63"/>
        </w:numPr>
        <w:spacing w:after="120"/>
        <w:jc w:val="both"/>
        <w:rPr>
          <w:bCs/>
          <w:sz w:val="26"/>
          <w:szCs w:val="26"/>
        </w:rPr>
      </w:pPr>
      <w:r w:rsidRPr="00161334">
        <w:rPr>
          <w:bCs/>
          <w:sz w:val="26"/>
          <w:szCs w:val="26"/>
        </w:rPr>
        <w:t>Nộ</w:t>
      </w:r>
      <w:r w:rsidR="00B833EE" w:rsidRPr="00161334">
        <w:rPr>
          <w:bCs/>
          <w:sz w:val="26"/>
          <w:szCs w:val="26"/>
        </w:rPr>
        <w:t>i</w:t>
      </w:r>
      <w:r w:rsidRPr="00161334">
        <w:rPr>
          <w:bCs/>
          <w:sz w:val="26"/>
          <w:szCs w:val="26"/>
        </w:rPr>
        <w:t xml:space="preserve"> dung của chương trình huấn luyện mà tổ chức thực hiện bao gồm cả phần giáo trình và thiết bị sử dụng;</w:t>
      </w:r>
    </w:p>
    <w:p w:rsidR="002C39F0" w:rsidRPr="00161334" w:rsidRDefault="002C39F0" w:rsidP="00402BBB">
      <w:pPr>
        <w:numPr>
          <w:ilvl w:val="1"/>
          <w:numId w:val="63"/>
        </w:numPr>
        <w:spacing w:after="120"/>
        <w:jc w:val="both"/>
        <w:rPr>
          <w:bCs/>
          <w:sz w:val="26"/>
          <w:szCs w:val="26"/>
        </w:rPr>
      </w:pPr>
      <w:r w:rsidRPr="00161334">
        <w:rPr>
          <w:bCs/>
          <w:sz w:val="26"/>
          <w:szCs w:val="26"/>
        </w:rPr>
        <w:t>Mô tả hệ thống</w:t>
      </w:r>
      <w:r w:rsidR="007560ED" w:rsidRPr="00161334">
        <w:rPr>
          <w:bCs/>
          <w:sz w:val="26"/>
          <w:szCs w:val="26"/>
        </w:rPr>
        <w:t xml:space="preserve"> đảm bảo chất lượng theo </w:t>
      </w:r>
      <w:r w:rsidR="00B833EE" w:rsidRPr="00161334">
        <w:rPr>
          <w:bCs/>
          <w:sz w:val="26"/>
          <w:szCs w:val="26"/>
        </w:rPr>
        <w:t>quy định</w:t>
      </w:r>
      <w:r w:rsidRPr="00161334">
        <w:rPr>
          <w:bCs/>
          <w:sz w:val="26"/>
          <w:szCs w:val="26"/>
        </w:rPr>
        <w:t>;</w:t>
      </w:r>
    </w:p>
    <w:p w:rsidR="002C39F0" w:rsidRPr="00161334" w:rsidRDefault="002C39F0" w:rsidP="00402BBB">
      <w:pPr>
        <w:numPr>
          <w:ilvl w:val="1"/>
          <w:numId w:val="63"/>
        </w:numPr>
        <w:spacing w:after="120"/>
        <w:jc w:val="both"/>
        <w:rPr>
          <w:bCs/>
          <w:sz w:val="26"/>
          <w:szCs w:val="26"/>
        </w:rPr>
      </w:pPr>
      <w:r w:rsidRPr="00161334">
        <w:rPr>
          <w:bCs/>
          <w:sz w:val="26"/>
          <w:szCs w:val="26"/>
        </w:rPr>
        <w:t>Mô tả các trang thiết bị của tổ chức</w:t>
      </w:r>
      <w:r w:rsidR="007560ED" w:rsidRPr="00161334">
        <w:rPr>
          <w:bCs/>
          <w:sz w:val="26"/>
          <w:szCs w:val="26"/>
        </w:rPr>
        <w:t>;</w:t>
      </w:r>
    </w:p>
    <w:p w:rsidR="002C39F0" w:rsidRPr="00161334" w:rsidRDefault="002C39F0" w:rsidP="00402BBB">
      <w:pPr>
        <w:numPr>
          <w:ilvl w:val="1"/>
          <w:numId w:val="63"/>
        </w:numPr>
        <w:spacing w:after="120"/>
        <w:jc w:val="both"/>
        <w:rPr>
          <w:bCs/>
          <w:sz w:val="26"/>
          <w:szCs w:val="26"/>
        </w:rPr>
      </w:pPr>
      <w:r w:rsidRPr="00161334">
        <w:rPr>
          <w:bCs/>
          <w:sz w:val="26"/>
          <w:szCs w:val="26"/>
        </w:rPr>
        <w:t>Tên, nhiệm vụ và trình độ của ngườ</w:t>
      </w:r>
      <w:r w:rsidR="00FE5EFA" w:rsidRPr="00161334">
        <w:rPr>
          <w:bCs/>
          <w:sz w:val="26"/>
          <w:szCs w:val="26"/>
        </w:rPr>
        <w:t>i</w:t>
      </w:r>
      <w:r w:rsidRPr="00161334">
        <w:rPr>
          <w:bCs/>
          <w:sz w:val="26"/>
          <w:szCs w:val="26"/>
        </w:rPr>
        <w:t xml:space="preserve"> </w:t>
      </w:r>
      <w:r w:rsidR="007560ED" w:rsidRPr="00161334">
        <w:rPr>
          <w:bCs/>
          <w:sz w:val="26"/>
          <w:szCs w:val="26"/>
        </w:rPr>
        <w:t>được uỷ quyền có trách nhiệm đối với</w:t>
      </w:r>
      <w:r w:rsidRPr="00161334">
        <w:rPr>
          <w:bCs/>
          <w:sz w:val="26"/>
          <w:szCs w:val="26"/>
        </w:rPr>
        <w:t xml:space="preserve"> việc tuân thủ các qui định trong </w:t>
      </w:r>
      <w:r w:rsidR="00741B65" w:rsidRPr="00161334">
        <w:rPr>
          <w:bCs/>
          <w:sz w:val="26"/>
          <w:szCs w:val="26"/>
        </w:rPr>
        <w:t>Giấy chứng nhận</w:t>
      </w:r>
      <w:r w:rsidRPr="00161334">
        <w:rPr>
          <w:bCs/>
          <w:sz w:val="26"/>
          <w:szCs w:val="26"/>
        </w:rPr>
        <w:t xml:space="preserve"> phê chuẩn;</w:t>
      </w:r>
    </w:p>
    <w:p w:rsidR="002C39F0" w:rsidRPr="00161334" w:rsidRDefault="002C39F0" w:rsidP="00402BBB">
      <w:pPr>
        <w:numPr>
          <w:ilvl w:val="1"/>
          <w:numId w:val="63"/>
        </w:numPr>
        <w:spacing w:after="120"/>
        <w:jc w:val="both"/>
        <w:rPr>
          <w:bCs/>
          <w:sz w:val="26"/>
          <w:szCs w:val="26"/>
        </w:rPr>
      </w:pPr>
      <w:r w:rsidRPr="00161334">
        <w:rPr>
          <w:bCs/>
          <w:sz w:val="26"/>
          <w:szCs w:val="26"/>
        </w:rPr>
        <w:t>Nhiệm vụ và trình độ của ngườ</w:t>
      </w:r>
      <w:r w:rsidR="00FE5EFA" w:rsidRPr="00161334">
        <w:rPr>
          <w:bCs/>
          <w:sz w:val="26"/>
          <w:szCs w:val="26"/>
        </w:rPr>
        <w:t>i</w:t>
      </w:r>
      <w:r w:rsidRPr="00161334">
        <w:rPr>
          <w:bCs/>
          <w:sz w:val="26"/>
          <w:szCs w:val="26"/>
        </w:rPr>
        <w:t xml:space="preserve"> được uỷ quyền có trách nhiệm lập kế hoạch, thực hiện và giám sát việc huấn luyện;</w:t>
      </w:r>
    </w:p>
    <w:p w:rsidR="002C39F0" w:rsidRPr="00161334" w:rsidRDefault="002C39F0" w:rsidP="00402BBB">
      <w:pPr>
        <w:numPr>
          <w:ilvl w:val="1"/>
          <w:numId w:val="63"/>
        </w:numPr>
        <w:spacing w:after="120"/>
        <w:jc w:val="both"/>
        <w:rPr>
          <w:bCs/>
          <w:sz w:val="26"/>
          <w:szCs w:val="26"/>
        </w:rPr>
      </w:pPr>
      <w:r w:rsidRPr="00161334">
        <w:rPr>
          <w:bCs/>
          <w:sz w:val="26"/>
          <w:szCs w:val="26"/>
        </w:rPr>
        <w:t>Các qui trình dùng để thiết lập và duy trì tay nghề của giáo viên hướng dẫn</w:t>
      </w:r>
      <w:r w:rsidR="00E2794E" w:rsidRPr="00161334">
        <w:rPr>
          <w:bCs/>
          <w:sz w:val="26"/>
          <w:szCs w:val="26"/>
        </w:rPr>
        <w:t>;</w:t>
      </w:r>
    </w:p>
    <w:p w:rsidR="002C39F0" w:rsidRPr="00161334" w:rsidRDefault="002C39F0" w:rsidP="00402BBB">
      <w:pPr>
        <w:numPr>
          <w:ilvl w:val="1"/>
          <w:numId w:val="63"/>
        </w:numPr>
        <w:spacing w:after="120"/>
        <w:jc w:val="both"/>
        <w:rPr>
          <w:bCs/>
          <w:sz w:val="26"/>
          <w:szCs w:val="26"/>
        </w:rPr>
      </w:pPr>
      <w:r w:rsidRPr="00161334">
        <w:rPr>
          <w:bCs/>
          <w:sz w:val="26"/>
          <w:szCs w:val="26"/>
        </w:rPr>
        <w:t>Phương pháp dùng để hoàn thiện và lưu giữ hồ sơ huấn luyện theo qui định</w:t>
      </w:r>
      <w:r w:rsidR="00E2794E" w:rsidRPr="00161334">
        <w:rPr>
          <w:bCs/>
          <w:sz w:val="26"/>
          <w:szCs w:val="26"/>
        </w:rPr>
        <w:t>;</w:t>
      </w:r>
    </w:p>
    <w:p w:rsidR="002C39F0" w:rsidRPr="00161334" w:rsidRDefault="002C39F0" w:rsidP="00402BBB">
      <w:pPr>
        <w:numPr>
          <w:ilvl w:val="1"/>
          <w:numId w:val="63"/>
        </w:numPr>
        <w:spacing w:after="120"/>
        <w:jc w:val="both"/>
        <w:rPr>
          <w:bCs/>
          <w:sz w:val="26"/>
          <w:szCs w:val="26"/>
        </w:rPr>
      </w:pPr>
      <w:r w:rsidRPr="00161334">
        <w:rPr>
          <w:bCs/>
          <w:sz w:val="26"/>
          <w:szCs w:val="26"/>
        </w:rPr>
        <w:t>Mô tả, nếu áp dụng, việc huấn luyện bổ sung cần thiết để tuân thủ các qui trình và qui định của nhà khai thác; và</w:t>
      </w:r>
    </w:p>
    <w:p w:rsidR="002C39F0" w:rsidRPr="00161334" w:rsidRDefault="002C39F0" w:rsidP="00402BBB">
      <w:pPr>
        <w:numPr>
          <w:ilvl w:val="1"/>
          <w:numId w:val="63"/>
        </w:numPr>
        <w:spacing w:after="120"/>
        <w:jc w:val="both"/>
        <w:rPr>
          <w:bCs/>
          <w:sz w:val="26"/>
          <w:szCs w:val="26"/>
        </w:rPr>
      </w:pPr>
      <w:r w:rsidRPr="00161334">
        <w:rPr>
          <w:bCs/>
          <w:sz w:val="26"/>
          <w:szCs w:val="26"/>
        </w:rPr>
        <w:t>Việc chọn lự</w:t>
      </w:r>
      <w:r w:rsidR="007560ED" w:rsidRPr="00161334">
        <w:rPr>
          <w:bCs/>
          <w:sz w:val="26"/>
          <w:szCs w:val="26"/>
        </w:rPr>
        <w:t>a, vai trò và nhiệm vụ của người</w:t>
      </w:r>
      <w:r w:rsidRPr="00161334">
        <w:rPr>
          <w:bCs/>
          <w:sz w:val="26"/>
          <w:szCs w:val="26"/>
        </w:rPr>
        <w:t xml:space="preserve"> được phép thay mặt Cục HKVN thực hiện kiểm tra</w:t>
      </w:r>
      <w:r w:rsidR="00E2794E" w:rsidRPr="00161334">
        <w:rPr>
          <w:bCs/>
          <w:sz w:val="26"/>
          <w:szCs w:val="26"/>
        </w:rPr>
        <w:t>.</w:t>
      </w:r>
    </w:p>
    <w:p w:rsidR="00BB55D8" w:rsidRPr="00161334" w:rsidRDefault="00BB55D8" w:rsidP="00562A8F">
      <w:pPr>
        <w:pStyle w:val="StyleHeading213ptJustifiedBefore0ptAfter0pt"/>
        <w:rPr>
          <w:color w:val="auto"/>
          <w:sz w:val="26"/>
          <w:szCs w:val="26"/>
          <w:lang w:val="en-GB"/>
        </w:rPr>
      </w:pPr>
      <w:bookmarkStart w:id="74" w:name="_Toc272182731"/>
      <w:r w:rsidRPr="00161334">
        <w:rPr>
          <w:color w:val="auto"/>
          <w:sz w:val="26"/>
          <w:szCs w:val="26"/>
          <w:lang w:val="en-GB"/>
        </w:rPr>
        <w:t xml:space="preserve">PHỤ LỤC </w:t>
      </w:r>
      <w:r w:rsidR="0045297A" w:rsidRPr="00161334">
        <w:rPr>
          <w:color w:val="auto"/>
          <w:sz w:val="26"/>
          <w:szCs w:val="26"/>
          <w:lang w:val="en-US"/>
        </w:rPr>
        <w:t>2</w:t>
      </w:r>
      <w:r w:rsidRPr="00161334">
        <w:rPr>
          <w:color w:val="auto"/>
          <w:sz w:val="26"/>
          <w:szCs w:val="26"/>
          <w:lang w:val="en-GB"/>
        </w:rPr>
        <w:t xml:space="preserve"> </w:t>
      </w:r>
      <w:r w:rsidR="007560ED" w:rsidRPr="00161334">
        <w:rPr>
          <w:color w:val="auto"/>
          <w:sz w:val="26"/>
          <w:szCs w:val="26"/>
          <w:lang w:val="en-GB"/>
        </w:rPr>
        <w:t xml:space="preserve">ĐIỀU </w:t>
      </w:r>
      <w:r w:rsidRPr="00161334">
        <w:rPr>
          <w:color w:val="auto"/>
          <w:sz w:val="26"/>
          <w:szCs w:val="26"/>
          <w:lang w:val="en-GB"/>
        </w:rPr>
        <w:t xml:space="preserve">9.095: </w:t>
      </w:r>
      <w:r w:rsidR="005A4826" w:rsidRPr="00161334">
        <w:rPr>
          <w:color w:val="auto"/>
          <w:sz w:val="26"/>
          <w:szCs w:val="26"/>
          <w:lang w:val="en-GB"/>
        </w:rPr>
        <w:t xml:space="preserve"> </w:t>
      </w:r>
      <w:r w:rsidRPr="00161334">
        <w:rPr>
          <w:color w:val="auto"/>
          <w:sz w:val="26"/>
          <w:szCs w:val="26"/>
          <w:lang w:val="en-GB"/>
        </w:rPr>
        <w:t>NỘI DUNG CỦA KHOÁ HUẤN LUYỆN</w:t>
      </w:r>
      <w:bookmarkEnd w:id="74"/>
    </w:p>
    <w:p w:rsidR="002C39F0" w:rsidRPr="00161334" w:rsidRDefault="00192AD1" w:rsidP="00402BBB">
      <w:pPr>
        <w:numPr>
          <w:ilvl w:val="0"/>
          <w:numId w:val="64"/>
        </w:numPr>
        <w:spacing w:after="120"/>
        <w:jc w:val="both"/>
        <w:rPr>
          <w:bCs/>
          <w:sz w:val="26"/>
          <w:szCs w:val="26"/>
        </w:rPr>
      </w:pPr>
      <w:r w:rsidRPr="00161334">
        <w:rPr>
          <w:bCs/>
          <w:sz w:val="26"/>
          <w:szCs w:val="26"/>
        </w:rPr>
        <w:t>Tổ chức huấn luyện</w:t>
      </w:r>
      <w:r w:rsidR="002C39F0" w:rsidRPr="00161334">
        <w:rPr>
          <w:bCs/>
          <w:sz w:val="26"/>
          <w:szCs w:val="26"/>
        </w:rPr>
        <w:t xml:space="preserve"> hàng không </w:t>
      </w:r>
      <w:r w:rsidR="00562A8F" w:rsidRPr="00161334">
        <w:rPr>
          <w:bCs/>
          <w:sz w:val="26"/>
          <w:szCs w:val="26"/>
        </w:rPr>
        <w:t>m</w:t>
      </w:r>
      <w:r w:rsidR="002C39F0" w:rsidRPr="00161334">
        <w:rPr>
          <w:bCs/>
          <w:sz w:val="26"/>
          <w:szCs w:val="26"/>
        </w:rPr>
        <w:t>ức 1 v</w:t>
      </w:r>
      <w:r w:rsidR="007560ED" w:rsidRPr="00161334">
        <w:rPr>
          <w:bCs/>
          <w:sz w:val="26"/>
          <w:szCs w:val="26"/>
        </w:rPr>
        <w:t xml:space="preserve">à </w:t>
      </w:r>
      <w:r w:rsidR="00562A8F" w:rsidRPr="00161334">
        <w:rPr>
          <w:bCs/>
          <w:sz w:val="26"/>
          <w:szCs w:val="26"/>
        </w:rPr>
        <w:t>m</w:t>
      </w:r>
      <w:r w:rsidR="007560ED" w:rsidRPr="00161334">
        <w:rPr>
          <w:bCs/>
          <w:sz w:val="26"/>
          <w:szCs w:val="26"/>
        </w:rPr>
        <w:t>ức 2 phải đảm bảo mỗi</w:t>
      </w:r>
      <w:r w:rsidR="002C39F0" w:rsidRPr="00161334">
        <w:rPr>
          <w:bCs/>
          <w:sz w:val="26"/>
          <w:szCs w:val="26"/>
        </w:rPr>
        <w:t xml:space="preserve"> khoá huấn luyện </w:t>
      </w:r>
      <w:r w:rsidR="00562A8F" w:rsidRPr="00161334">
        <w:rPr>
          <w:bCs/>
          <w:sz w:val="26"/>
          <w:szCs w:val="26"/>
        </w:rPr>
        <w:t>t</w:t>
      </w:r>
      <w:r w:rsidRPr="00161334">
        <w:rPr>
          <w:bCs/>
          <w:sz w:val="26"/>
          <w:szCs w:val="26"/>
        </w:rPr>
        <w:t>ổ chức huấn luyện</w:t>
      </w:r>
      <w:r w:rsidR="002C39F0" w:rsidRPr="00161334">
        <w:rPr>
          <w:bCs/>
          <w:sz w:val="26"/>
          <w:szCs w:val="26"/>
        </w:rPr>
        <w:t xml:space="preserve"> hàng không gồm có:</w:t>
      </w:r>
    </w:p>
    <w:p w:rsidR="002C39F0" w:rsidRPr="00161334" w:rsidRDefault="002C39F0" w:rsidP="00402BBB">
      <w:pPr>
        <w:numPr>
          <w:ilvl w:val="1"/>
          <w:numId w:val="64"/>
        </w:numPr>
        <w:spacing w:after="120"/>
        <w:jc w:val="both"/>
        <w:rPr>
          <w:bCs/>
          <w:sz w:val="26"/>
          <w:szCs w:val="26"/>
        </w:rPr>
      </w:pPr>
      <w:r w:rsidRPr="00161334">
        <w:rPr>
          <w:bCs/>
          <w:sz w:val="26"/>
          <w:szCs w:val="26"/>
        </w:rPr>
        <w:t>Thiết bị huấn luyện bay mô phỏng dùng cho huấn luyện</w:t>
      </w:r>
      <w:r w:rsidR="00E2794E" w:rsidRPr="00161334">
        <w:rPr>
          <w:bCs/>
          <w:sz w:val="26"/>
          <w:szCs w:val="26"/>
        </w:rPr>
        <w:t>;</w:t>
      </w:r>
    </w:p>
    <w:p w:rsidR="002C39F0" w:rsidRPr="00161334" w:rsidRDefault="002C39F0" w:rsidP="00402BBB">
      <w:pPr>
        <w:numPr>
          <w:ilvl w:val="1"/>
          <w:numId w:val="64"/>
        </w:numPr>
        <w:spacing w:after="120"/>
        <w:jc w:val="both"/>
        <w:rPr>
          <w:bCs/>
          <w:sz w:val="26"/>
          <w:szCs w:val="26"/>
        </w:rPr>
      </w:pPr>
      <w:r w:rsidRPr="00161334">
        <w:rPr>
          <w:bCs/>
          <w:sz w:val="26"/>
          <w:szCs w:val="26"/>
        </w:rPr>
        <w:t>Danh mục các sân bay thực hiện các chuyến bay huấn luyện và các trang thiết bị gồm cả khu vực giảng bình cho người lái mà các học viên có thể</w:t>
      </w:r>
      <w:r w:rsidR="007560ED" w:rsidRPr="00161334">
        <w:rPr>
          <w:bCs/>
          <w:sz w:val="26"/>
          <w:szCs w:val="26"/>
        </w:rPr>
        <w:t xml:space="preserve"> sử dụng được và nhân sự tại mỗi</w:t>
      </w:r>
      <w:r w:rsidRPr="00161334">
        <w:rPr>
          <w:bCs/>
          <w:sz w:val="26"/>
          <w:szCs w:val="26"/>
        </w:rPr>
        <w:t xml:space="preserve"> sân bay này;</w:t>
      </w:r>
    </w:p>
    <w:p w:rsidR="002C39F0" w:rsidRPr="00161334" w:rsidRDefault="007560ED" w:rsidP="00402BBB">
      <w:pPr>
        <w:numPr>
          <w:ilvl w:val="1"/>
          <w:numId w:val="64"/>
        </w:numPr>
        <w:spacing w:after="120"/>
        <w:jc w:val="both"/>
        <w:rPr>
          <w:bCs/>
          <w:sz w:val="26"/>
          <w:szCs w:val="26"/>
        </w:rPr>
      </w:pPr>
      <w:r w:rsidRPr="00161334">
        <w:rPr>
          <w:bCs/>
          <w:sz w:val="26"/>
          <w:szCs w:val="26"/>
        </w:rPr>
        <w:t>Loại</w:t>
      </w:r>
      <w:r w:rsidR="002C39F0" w:rsidRPr="00161334">
        <w:rPr>
          <w:bCs/>
          <w:sz w:val="26"/>
          <w:szCs w:val="26"/>
        </w:rPr>
        <w:t xml:space="preserve"> </w:t>
      </w:r>
      <w:r w:rsidR="00482FD0" w:rsidRPr="00161334">
        <w:rPr>
          <w:bCs/>
          <w:sz w:val="26"/>
          <w:szCs w:val="26"/>
        </w:rPr>
        <w:t>tàu bay</w:t>
      </w:r>
      <w:r w:rsidR="002C39F0" w:rsidRPr="00161334">
        <w:rPr>
          <w:bCs/>
          <w:sz w:val="26"/>
          <w:szCs w:val="26"/>
        </w:rPr>
        <w:t xml:space="preserve"> có cá</w:t>
      </w:r>
      <w:r w:rsidR="00E2794E" w:rsidRPr="00161334">
        <w:rPr>
          <w:bCs/>
          <w:sz w:val="26"/>
          <w:szCs w:val="26"/>
        </w:rPr>
        <w:t>c thiết bị đặc biệt dùng cho mỗi</w:t>
      </w:r>
      <w:r w:rsidR="002C39F0" w:rsidRPr="00161334">
        <w:rPr>
          <w:bCs/>
          <w:sz w:val="26"/>
          <w:szCs w:val="26"/>
        </w:rPr>
        <w:t xml:space="preserve"> giai đoạn huấn luyện;</w:t>
      </w:r>
    </w:p>
    <w:p w:rsidR="002C39F0" w:rsidRPr="00161334" w:rsidRDefault="007560ED" w:rsidP="00402BBB">
      <w:pPr>
        <w:numPr>
          <w:ilvl w:val="1"/>
          <w:numId w:val="64"/>
        </w:numPr>
        <w:spacing w:after="120"/>
        <w:jc w:val="both"/>
        <w:rPr>
          <w:bCs/>
          <w:sz w:val="26"/>
          <w:szCs w:val="26"/>
        </w:rPr>
      </w:pPr>
      <w:r w:rsidRPr="00161334">
        <w:rPr>
          <w:bCs/>
          <w:sz w:val="26"/>
          <w:szCs w:val="26"/>
        </w:rPr>
        <w:t>Trình độ và năng định tối thiểu của mỗi</w:t>
      </w:r>
      <w:r w:rsidR="002C39F0" w:rsidRPr="00161334">
        <w:rPr>
          <w:bCs/>
          <w:sz w:val="26"/>
          <w:szCs w:val="26"/>
        </w:rPr>
        <w:t xml:space="preserve"> giáo viên hướng dẫn được bổ nhiệm huấn luyện trên mặt đất và huấn luyện bay; và</w:t>
      </w:r>
    </w:p>
    <w:p w:rsidR="002C39F0" w:rsidRPr="00161334" w:rsidRDefault="002C39F0" w:rsidP="00402BBB">
      <w:pPr>
        <w:numPr>
          <w:ilvl w:val="1"/>
          <w:numId w:val="64"/>
        </w:numPr>
        <w:spacing w:after="120"/>
        <w:jc w:val="both"/>
        <w:rPr>
          <w:bCs/>
          <w:sz w:val="26"/>
          <w:szCs w:val="26"/>
        </w:rPr>
      </w:pPr>
      <w:r w:rsidRPr="00161334">
        <w:rPr>
          <w:bCs/>
          <w:sz w:val="26"/>
          <w:szCs w:val="26"/>
        </w:rPr>
        <w:t>Giáo trình huấn luyện bao gồm:</w:t>
      </w:r>
    </w:p>
    <w:p w:rsidR="002C39F0" w:rsidRPr="00161334" w:rsidRDefault="007560ED" w:rsidP="00402BBB">
      <w:pPr>
        <w:numPr>
          <w:ilvl w:val="2"/>
          <w:numId w:val="64"/>
        </w:numPr>
        <w:spacing w:after="120"/>
        <w:jc w:val="both"/>
        <w:rPr>
          <w:bCs/>
          <w:sz w:val="26"/>
          <w:szCs w:val="26"/>
        </w:rPr>
      </w:pPr>
      <w:r w:rsidRPr="00161334">
        <w:rPr>
          <w:bCs/>
          <w:sz w:val="26"/>
          <w:szCs w:val="26"/>
        </w:rPr>
        <w:t>Các điều kiện tiên quyết đối</w:t>
      </w:r>
      <w:r w:rsidR="002C39F0" w:rsidRPr="00161334">
        <w:rPr>
          <w:bCs/>
          <w:sz w:val="26"/>
          <w:szCs w:val="26"/>
        </w:rPr>
        <w:t xml:space="preserve"> với huấn luyện trên mặt đất và huấn luyện bay bao gồm giấy phép</w:t>
      </w:r>
      <w:r w:rsidR="00E2794E" w:rsidRPr="00161334">
        <w:rPr>
          <w:bCs/>
          <w:sz w:val="26"/>
          <w:szCs w:val="26"/>
        </w:rPr>
        <w:t xml:space="preserve"> </w:t>
      </w:r>
      <w:r w:rsidR="002C39F0" w:rsidRPr="00161334">
        <w:rPr>
          <w:bCs/>
          <w:sz w:val="26"/>
          <w:szCs w:val="26"/>
        </w:rPr>
        <w:t>và năng định, huấn luyện, kinh nghiệm tích luỹ và kiến thức của người lái</w:t>
      </w:r>
      <w:r w:rsidR="00E2794E" w:rsidRPr="00161334">
        <w:rPr>
          <w:bCs/>
          <w:sz w:val="26"/>
          <w:szCs w:val="26"/>
        </w:rPr>
        <w:t>;</w:t>
      </w:r>
    </w:p>
    <w:p w:rsidR="002C39F0" w:rsidRPr="00161334" w:rsidRDefault="007560ED" w:rsidP="00402BBB">
      <w:pPr>
        <w:numPr>
          <w:ilvl w:val="2"/>
          <w:numId w:val="64"/>
        </w:numPr>
        <w:spacing w:after="120"/>
        <w:jc w:val="both"/>
        <w:rPr>
          <w:bCs/>
          <w:sz w:val="26"/>
          <w:szCs w:val="26"/>
        </w:rPr>
      </w:pPr>
      <w:r w:rsidRPr="00161334">
        <w:rPr>
          <w:bCs/>
          <w:sz w:val="26"/>
          <w:szCs w:val="26"/>
        </w:rPr>
        <w:t>Chi tiết của mỗi</w:t>
      </w:r>
      <w:r w:rsidR="002C39F0" w:rsidRPr="00161334">
        <w:rPr>
          <w:bCs/>
          <w:sz w:val="26"/>
          <w:szCs w:val="26"/>
        </w:rPr>
        <w:t xml:space="preserve"> bài giảng gồm mục</w:t>
      </w:r>
      <w:r w:rsidRPr="00161334">
        <w:rPr>
          <w:bCs/>
          <w:sz w:val="26"/>
          <w:szCs w:val="26"/>
        </w:rPr>
        <w:t xml:space="preserve"> tiêu, tiêu chuẩn và thời</w:t>
      </w:r>
      <w:r w:rsidR="002C39F0" w:rsidRPr="00161334">
        <w:rPr>
          <w:bCs/>
          <w:sz w:val="26"/>
          <w:szCs w:val="26"/>
        </w:rPr>
        <w:t xml:space="preserve"> gian hoàn thành theo kế hoạch;</w:t>
      </w:r>
    </w:p>
    <w:p w:rsidR="002C39F0" w:rsidRPr="00161334" w:rsidRDefault="002C39F0" w:rsidP="00402BBB">
      <w:pPr>
        <w:numPr>
          <w:ilvl w:val="2"/>
          <w:numId w:val="64"/>
        </w:numPr>
        <w:spacing w:after="120"/>
        <w:jc w:val="both"/>
        <w:rPr>
          <w:bCs/>
          <w:sz w:val="26"/>
          <w:szCs w:val="26"/>
        </w:rPr>
      </w:pPr>
      <w:r w:rsidRPr="00161334">
        <w:rPr>
          <w:bCs/>
          <w:sz w:val="26"/>
          <w:szCs w:val="26"/>
        </w:rPr>
        <w:t>Mục tiêu của khoá học</w:t>
      </w:r>
      <w:r w:rsidR="00E2794E" w:rsidRPr="00161334">
        <w:rPr>
          <w:bCs/>
          <w:sz w:val="26"/>
          <w:szCs w:val="26"/>
        </w:rPr>
        <w:t>;</w:t>
      </w:r>
    </w:p>
    <w:p w:rsidR="002C39F0" w:rsidRPr="00161334" w:rsidRDefault="002C39F0" w:rsidP="00402BBB">
      <w:pPr>
        <w:numPr>
          <w:ilvl w:val="2"/>
          <w:numId w:val="64"/>
        </w:numPr>
        <w:spacing w:after="120"/>
        <w:jc w:val="both"/>
        <w:rPr>
          <w:bCs/>
          <w:sz w:val="26"/>
          <w:szCs w:val="26"/>
        </w:rPr>
      </w:pPr>
      <w:r w:rsidRPr="00161334">
        <w:rPr>
          <w:bCs/>
          <w:sz w:val="26"/>
          <w:szCs w:val="26"/>
        </w:rPr>
        <w:lastRenderedPageBreak/>
        <w:t>Mục tiêu và tiêu chuẩn của từng giai đoạn; và</w:t>
      </w:r>
    </w:p>
    <w:p w:rsidR="002C39F0" w:rsidRPr="00161334" w:rsidRDefault="002C39F0" w:rsidP="00402BBB">
      <w:pPr>
        <w:numPr>
          <w:ilvl w:val="2"/>
          <w:numId w:val="64"/>
        </w:numPr>
        <w:spacing w:after="120"/>
        <w:jc w:val="both"/>
        <w:rPr>
          <w:bCs/>
          <w:sz w:val="26"/>
          <w:szCs w:val="26"/>
        </w:rPr>
      </w:pPr>
      <w:r w:rsidRPr="00161334">
        <w:rPr>
          <w:bCs/>
          <w:sz w:val="26"/>
          <w:szCs w:val="26"/>
        </w:rPr>
        <w:t xml:space="preserve">Các biện pháp đánh giá và kiểm tra để </w:t>
      </w:r>
      <w:r w:rsidR="007560ED" w:rsidRPr="00161334">
        <w:rPr>
          <w:bCs/>
          <w:sz w:val="26"/>
          <w:szCs w:val="26"/>
        </w:rPr>
        <w:t>đánh giá kết quả học tập sau mỗi</w:t>
      </w:r>
      <w:r w:rsidRPr="00161334">
        <w:rPr>
          <w:bCs/>
          <w:sz w:val="26"/>
          <w:szCs w:val="26"/>
        </w:rPr>
        <w:t xml:space="preserve"> giai đoạn huấn luyện</w:t>
      </w:r>
      <w:r w:rsidR="00E2794E" w:rsidRPr="00161334">
        <w:rPr>
          <w:bCs/>
          <w:sz w:val="26"/>
          <w:szCs w:val="26"/>
        </w:rPr>
        <w:t>.</w:t>
      </w:r>
    </w:p>
    <w:p w:rsidR="002C39F0" w:rsidRPr="00161334" w:rsidRDefault="00192AD1" w:rsidP="00402BBB">
      <w:pPr>
        <w:numPr>
          <w:ilvl w:val="0"/>
          <w:numId w:val="64"/>
        </w:numPr>
        <w:spacing w:after="120"/>
        <w:jc w:val="both"/>
        <w:rPr>
          <w:bCs/>
          <w:sz w:val="26"/>
          <w:szCs w:val="26"/>
        </w:rPr>
      </w:pPr>
      <w:r w:rsidRPr="00161334">
        <w:rPr>
          <w:bCs/>
          <w:sz w:val="26"/>
          <w:szCs w:val="26"/>
        </w:rPr>
        <w:t>Tổ chức huấn luyện</w:t>
      </w:r>
      <w:r w:rsidR="002C39F0" w:rsidRPr="00161334">
        <w:rPr>
          <w:bCs/>
          <w:sz w:val="26"/>
          <w:szCs w:val="26"/>
        </w:rPr>
        <w:t xml:space="preserve"> hàng không </w:t>
      </w:r>
      <w:r w:rsidR="00562A8F" w:rsidRPr="00161334">
        <w:rPr>
          <w:bCs/>
          <w:sz w:val="26"/>
          <w:szCs w:val="26"/>
        </w:rPr>
        <w:t>m</w:t>
      </w:r>
      <w:r w:rsidR="002C39F0" w:rsidRPr="00161334">
        <w:rPr>
          <w:bCs/>
          <w:sz w:val="26"/>
          <w:szCs w:val="26"/>
        </w:rPr>
        <w:t>ức 1 có thể:</w:t>
      </w:r>
    </w:p>
    <w:p w:rsidR="002C39F0" w:rsidRPr="00161334" w:rsidRDefault="002C39F0" w:rsidP="00402BBB">
      <w:pPr>
        <w:numPr>
          <w:ilvl w:val="1"/>
          <w:numId w:val="64"/>
        </w:numPr>
        <w:spacing w:after="120"/>
        <w:jc w:val="both"/>
        <w:rPr>
          <w:bCs/>
          <w:sz w:val="26"/>
          <w:szCs w:val="26"/>
        </w:rPr>
      </w:pPr>
      <w:r w:rsidRPr="00161334">
        <w:rPr>
          <w:bCs/>
          <w:sz w:val="26"/>
          <w:szCs w:val="26"/>
        </w:rPr>
        <w:t xml:space="preserve">Bao gồm </w:t>
      </w:r>
      <w:r w:rsidR="004B0642" w:rsidRPr="00161334">
        <w:rPr>
          <w:bCs/>
          <w:sz w:val="26"/>
          <w:szCs w:val="26"/>
        </w:rPr>
        <w:t xml:space="preserve">việc </w:t>
      </w:r>
      <w:r w:rsidRPr="00161334">
        <w:rPr>
          <w:bCs/>
          <w:sz w:val="26"/>
          <w:szCs w:val="26"/>
        </w:rPr>
        <w:t xml:space="preserve">huấn luyện trên thiết bị huấn luyện bay mô phỏng </w:t>
      </w:r>
      <w:r w:rsidR="004B0642" w:rsidRPr="00161334">
        <w:rPr>
          <w:bCs/>
          <w:sz w:val="26"/>
          <w:szCs w:val="26"/>
        </w:rPr>
        <w:t>đặc trưng cho loại</w:t>
      </w:r>
      <w:r w:rsidRPr="00161334">
        <w:rPr>
          <w:bCs/>
          <w:sz w:val="26"/>
          <w:szCs w:val="26"/>
        </w:rPr>
        <w:t xml:space="preserve"> </w:t>
      </w:r>
      <w:r w:rsidR="00482FD0" w:rsidRPr="00161334">
        <w:rPr>
          <w:bCs/>
          <w:sz w:val="26"/>
          <w:szCs w:val="26"/>
        </w:rPr>
        <w:t>tàu bay</w:t>
      </w:r>
      <w:r w:rsidRPr="00161334">
        <w:rPr>
          <w:bCs/>
          <w:sz w:val="26"/>
          <w:szCs w:val="26"/>
        </w:rPr>
        <w:t xml:space="preserve"> dùng cho khoá học được</w:t>
      </w:r>
      <w:r w:rsidR="004F4795" w:rsidRPr="00161334">
        <w:rPr>
          <w:bCs/>
          <w:sz w:val="26"/>
          <w:szCs w:val="26"/>
        </w:rPr>
        <w:t xml:space="preserve"> phê chuẩn, đáp ứng được các quy</w:t>
      </w:r>
      <w:r w:rsidRPr="00161334">
        <w:rPr>
          <w:bCs/>
          <w:sz w:val="26"/>
          <w:szCs w:val="26"/>
        </w:rPr>
        <w:t xml:space="preserve"> định trong phần này, và công t</w:t>
      </w:r>
      <w:r w:rsidR="004B0642" w:rsidRPr="00161334">
        <w:rPr>
          <w:bCs/>
          <w:sz w:val="26"/>
          <w:szCs w:val="26"/>
        </w:rPr>
        <w:t>ác huấn luyện được thực hiện bởi</w:t>
      </w:r>
      <w:r w:rsidRPr="00161334">
        <w:rPr>
          <w:bCs/>
          <w:sz w:val="26"/>
          <w:szCs w:val="26"/>
        </w:rPr>
        <w:t xml:space="preserve"> giáo viên hướng dẫn được Cục HKVN bổ nhiệm; và</w:t>
      </w:r>
    </w:p>
    <w:p w:rsidR="002C39F0" w:rsidRPr="00161334" w:rsidRDefault="004B0642" w:rsidP="00402BBB">
      <w:pPr>
        <w:numPr>
          <w:ilvl w:val="1"/>
          <w:numId w:val="64"/>
        </w:numPr>
        <w:spacing w:after="120"/>
        <w:jc w:val="both"/>
        <w:rPr>
          <w:bCs/>
          <w:sz w:val="26"/>
          <w:szCs w:val="26"/>
        </w:rPr>
      </w:pPr>
      <w:r w:rsidRPr="00161334">
        <w:rPr>
          <w:bCs/>
          <w:sz w:val="26"/>
          <w:szCs w:val="26"/>
        </w:rPr>
        <w:t>Cho phép học viên tính thời</w:t>
      </w:r>
      <w:r w:rsidR="002C39F0" w:rsidRPr="00161334">
        <w:rPr>
          <w:bCs/>
          <w:sz w:val="26"/>
          <w:szCs w:val="26"/>
        </w:rPr>
        <w:t xml:space="preserve"> gian huấn l</w:t>
      </w:r>
      <w:r w:rsidRPr="00161334">
        <w:rPr>
          <w:bCs/>
          <w:sz w:val="26"/>
          <w:szCs w:val="26"/>
        </w:rPr>
        <w:t>uyện trên buồng lái mô phỏng tối</w:t>
      </w:r>
      <w:r w:rsidR="002C39F0" w:rsidRPr="00161334">
        <w:rPr>
          <w:bCs/>
          <w:sz w:val="26"/>
          <w:szCs w:val="26"/>
        </w:rPr>
        <w:t xml:space="preserve"> đa là 25 </w:t>
      </w:r>
      <w:r w:rsidR="004F4795" w:rsidRPr="00161334">
        <w:rPr>
          <w:bCs/>
          <w:sz w:val="26"/>
          <w:szCs w:val="26"/>
        </w:rPr>
        <w:t>% trong tổng số quy</w:t>
      </w:r>
      <w:r w:rsidR="00E2794E" w:rsidRPr="00161334">
        <w:rPr>
          <w:bCs/>
          <w:sz w:val="26"/>
          <w:szCs w:val="26"/>
        </w:rPr>
        <w:t xml:space="preserve"> định về thời</w:t>
      </w:r>
      <w:r w:rsidR="002C39F0" w:rsidRPr="00161334">
        <w:rPr>
          <w:bCs/>
          <w:sz w:val="26"/>
          <w:szCs w:val="26"/>
        </w:rPr>
        <w:t xml:space="preserve"> gian huấn luyện bay của khoá học</w:t>
      </w:r>
      <w:r w:rsidRPr="00161334">
        <w:rPr>
          <w:bCs/>
          <w:sz w:val="26"/>
          <w:szCs w:val="26"/>
        </w:rPr>
        <w:t>.</w:t>
      </w:r>
    </w:p>
    <w:p w:rsidR="00BB55D8" w:rsidRPr="00161334" w:rsidRDefault="00BB55D8" w:rsidP="00562A8F">
      <w:pPr>
        <w:pStyle w:val="StyleHeading213ptJustifiedBefore0ptAfter0pt"/>
        <w:rPr>
          <w:color w:val="auto"/>
          <w:sz w:val="26"/>
          <w:szCs w:val="26"/>
          <w:lang w:val="en-GB"/>
        </w:rPr>
      </w:pPr>
      <w:bookmarkStart w:id="75" w:name="_Toc272182732"/>
      <w:r w:rsidRPr="00161334">
        <w:rPr>
          <w:color w:val="auto"/>
          <w:sz w:val="26"/>
          <w:szCs w:val="26"/>
          <w:lang w:val="en-GB"/>
        </w:rPr>
        <w:t>PHỤ LỤ</w:t>
      </w:r>
      <w:r w:rsidR="004B0642" w:rsidRPr="00161334">
        <w:rPr>
          <w:color w:val="auto"/>
          <w:sz w:val="26"/>
          <w:szCs w:val="26"/>
          <w:lang w:val="en-GB"/>
        </w:rPr>
        <w:t xml:space="preserve">C 1 ĐIỀU </w:t>
      </w:r>
      <w:r w:rsidRPr="00161334">
        <w:rPr>
          <w:color w:val="auto"/>
          <w:sz w:val="26"/>
          <w:szCs w:val="26"/>
          <w:lang w:val="en-GB"/>
        </w:rPr>
        <w:t xml:space="preserve">9.113: </w:t>
      </w:r>
      <w:r w:rsidR="005A4826" w:rsidRPr="00161334">
        <w:rPr>
          <w:color w:val="auto"/>
          <w:sz w:val="26"/>
          <w:szCs w:val="26"/>
          <w:lang w:val="en-GB"/>
        </w:rPr>
        <w:t xml:space="preserve"> </w:t>
      </w:r>
      <w:r w:rsidRPr="00161334">
        <w:rPr>
          <w:color w:val="auto"/>
          <w:sz w:val="26"/>
          <w:szCs w:val="26"/>
          <w:lang w:val="en-GB"/>
        </w:rPr>
        <w:t>NỘI DUNG HỒ SƠ HỌC VIÊN</w:t>
      </w:r>
      <w:bookmarkEnd w:id="75"/>
    </w:p>
    <w:p w:rsidR="002C39F0" w:rsidRPr="00161334" w:rsidRDefault="004B0642" w:rsidP="00402BBB">
      <w:pPr>
        <w:numPr>
          <w:ilvl w:val="0"/>
          <w:numId w:val="65"/>
        </w:numPr>
        <w:spacing w:after="120"/>
        <w:jc w:val="both"/>
        <w:rPr>
          <w:bCs/>
          <w:sz w:val="26"/>
          <w:szCs w:val="26"/>
        </w:rPr>
      </w:pPr>
      <w:r w:rsidRPr="00161334">
        <w:rPr>
          <w:bCs/>
          <w:sz w:val="26"/>
          <w:szCs w:val="26"/>
        </w:rPr>
        <w:t xml:space="preserve"> Hồ sơ học viên được lưu giữ tại</w:t>
      </w:r>
      <w:r w:rsidR="002C39F0" w:rsidRPr="00161334">
        <w:rPr>
          <w:bCs/>
          <w:sz w:val="26"/>
          <w:szCs w:val="26"/>
        </w:rPr>
        <w:t xml:space="preserve"> </w:t>
      </w:r>
      <w:r w:rsidR="00FD27A9" w:rsidRPr="00161334">
        <w:rPr>
          <w:bCs/>
          <w:sz w:val="26"/>
          <w:szCs w:val="26"/>
        </w:rPr>
        <w:t>t</w:t>
      </w:r>
      <w:r w:rsidR="00192AD1" w:rsidRPr="00161334">
        <w:rPr>
          <w:bCs/>
          <w:sz w:val="26"/>
          <w:szCs w:val="26"/>
        </w:rPr>
        <w:t>ổ chức huấn luyện</w:t>
      </w:r>
      <w:r w:rsidR="002C39F0" w:rsidRPr="00161334">
        <w:rPr>
          <w:bCs/>
          <w:sz w:val="26"/>
          <w:szCs w:val="26"/>
        </w:rPr>
        <w:t xml:space="preserve"> hàng không bao gồm:</w:t>
      </w:r>
    </w:p>
    <w:p w:rsidR="002C39F0" w:rsidRPr="00161334" w:rsidRDefault="002C39F0" w:rsidP="00402BBB">
      <w:pPr>
        <w:numPr>
          <w:ilvl w:val="1"/>
          <w:numId w:val="65"/>
        </w:numPr>
        <w:spacing w:after="120"/>
        <w:jc w:val="both"/>
        <w:rPr>
          <w:bCs/>
          <w:sz w:val="26"/>
          <w:szCs w:val="26"/>
        </w:rPr>
      </w:pPr>
      <w:r w:rsidRPr="00161334">
        <w:rPr>
          <w:bCs/>
          <w:sz w:val="26"/>
          <w:szCs w:val="26"/>
        </w:rPr>
        <w:t>Tên học viên</w:t>
      </w:r>
      <w:r w:rsidR="00E2794E" w:rsidRPr="00161334">
        <w:rPr>
          <w:bCs/>
          <w:sz w:val="26"/>
          <w:szCs w:val="26"/>
        </w:rPr>
        <w:t>;</w:t>
      </w:r>
    </w:p>
    <w:p w:rsidR="002C39F0" w:rsidRPr="00161334" w:rsidRDefault="002C39F0" w:rsidP="00402BBB">
      <w:pPr>
        <w:numPr>
          <w:ilvl w:val="1"/>
          <w:numId w:val="65"/>
        </w:numPr>
        <w:spacing w:after="120"/>
        <w:jc w:val="both"/>
        <w:rPr>
          <w:bCs/>
          <w:sz w:val="26"/>
          <w:szCs w:val="26"/>
        </w:rPr>
      </w:pPr>
      <w:r w:rsidRPr="00161334">
        <w:rPr>
          <w:bCs/>
          <w:sz w:val="26"/>
          <w:szCs w:val="26"/>
        </w:rPr>
        <w:t xml:space="preserve">Bản sao giấy phép nếu có, và </w:t>
      </w:r>
      <w:r w:rsidR="00741B65" w:rsidRPr="00161334">
        <w:rPr>
          <w:bCs/>
          <w:sz w:val="26"/>
          <w:szCs w:val="26"/>
        </w:rPr>
        <w:t>Giấy chứng nhận</w:t>
      </w:r>
      <w:r w:rsidRPr="00161334">
        <w:rPr>
          <w:bCs/>
          <w:sz w:val="26"/>
          <w:szCs w:val="26"/>
        </w:rPr>
        <w:t xml:space="preserve"> sức khỏe;</w:t>
      </w:r>
    </w:p>
    <w:p w:rsidR="002C39F0" w:rsidRPr="00161334" w:rsidRDefault="004B0642" w:rsidP="00402BBB">
      <w:pPr>
        <w:numPr>
          <w:ilvl w:val="1"/>
          <w:numId w:val="65"/>
        </w:numPr>
        <w:spacing w:after="120"/>
        <w:jc w:val="both"/>
        <w:rPr>
          <w:bCs/>
          <w:sz w:val="26"/>
          <w:szCs w:val="26"/>
        </w:rPr>
      </w:pPr>
      <w:r w:rsidRPr="00161334">
        <w:rPr>
          <w:bCs/>
          <w:sz w:val="26"/>
          <w:szCs w:val="26"/>
        </w:rPr>
        <w:t>Tên khoá học và loại</w:t>
      </w:r>
      <w:r w:rsidR="002C39F0" w:rsidRPr="00161334">
        <w:rPr>
          <w:bCs/>
          <w:sz w:val="26"/>
          <w:szCs w:val="26"/>
        </w:rPr>
        <w:t xml:space="preserve"> thiết bị huấn luyện bay sử dụng;</w:t>
      </w:r>
    </w:p>
    <w:p w:rsidR="002C39F0" w:rsidRPr="00161334" w:rsidRDefault="002C39F0" w:rsidP="00402BBB">
      <w:pPr>
        <w:numPr>
          <w:ilvl w:val="1"/>
          <w:numId w:val="65"/>
        </w:numPr>
        <w:spacing w:after="120"/>
        <w:jc w:val="both"/>
        <w:rPr>
          <w:bCs/>
          <w:sz w:val="26"/>
          <w:szCs w:val="26"/>
        </w:rPr>
      </w:pPr>
      <w:r w:rsidRPr="00161334">
        <w:rPr>
          <w:bCs/>
          <w:sz w:val="26"/>
          <w:szCs w:val="26"/>
        </w:rPr>
        <w:t>Kinh nghiệm</w:t>
      </w:r>
      <w:r w:rsidR="00703D5C" w:rsidRPr="00161334">
        <w:rPr>
          <w:bCs/>
          <w:sz w:val="26"/>
          <w:szCs w:val="26"/>
        </w:rPr>
        <w:t xml:space="preserve"> trước đó</w:t>
      </w:r>
      <w:r w:rsidRPr="00161334">
        <w:rPr>
          <w:bCs/>
          <w:sz w:val="26"/>
          <w:szCs w:val="26"/>
        </w:rPr>
        <w:t xml:space="preserve">, bao gồm </w:t>
      </w:r>
      <w:r w:rsidR="00703D5C" w:rsidRPr="00161334">
        <w:rPr>
          <w:bCs/>
          <w:sz w:val="26"/>
          <w:szCs w:val="26"/>
        </w:rPr>
        <w:t xml:space="preserve">cả các khóa huấn luyện trước đó, </w:t>
      </w:r>
      <w:r w:rsidRPr="00161334">
        <w:rPr>
          <w:bCs/>
          <w:sz w:val="26"/>
          <w:szCs w:val="26"/>
        </w:rPr>
        <w:t xml:space="preserve">và bản sao </w:t>
      </w:r>
      <w:r w:rsidR="00741B65" w:rsidRPr="00161334">
        <w:rPr>
          <w:bCs/>
          <w:sz w:val="26"/>
          <w:szCs w:val="26"/>
        </w:rPr>
        <w:t>Giấy chứng nhận</w:t>
      </w:r>
      <w:r w:rsidRPr="00161334">
        <w:rPr>
          <w:bCs/>
          <w:sz w:val="26"/>
          <w:szCs w:val="26"/>
        </w:rPr>
        <w:t xml:space="preserve"> tốt nghiệp trước đây</w:t>
      </w:r>
      <w:r w:rsidR="001C65AD" w:rsidRPr="00161334">
        <w:rPr>
          <w:bCs/>
          <w:sz w:val="26"/>
          <w:szCs w:val="26"/>
        </w:rPr>
        <w:t xml:space="preserve"> được dù</w:t>
      </w:r>
      <w:r w:rsidR="00703D5C" w:rsidRPr="00161334">
        <w:rPr>
          <w:bCs/>
          <w:sz w:val="26"/>
          <w:szCs w:val="26"/>
        </w:rPr>
        <w:t>ng để tính chuyển đổi</w:t>
      </w:r>
      <w:r w:rsidR="004B0642" w:rsidRPr="00161334">
        <w:rPr>
          <w:bCs/>
          <w:sz w:val="26"/>
          <w:szCs w:val="26"/>
        </w:rPr>
        <w:t>;</w:t>
      </w:r>
    </w:p>
    <w:p w:rsidR="00703D5C" w:rsidRPr="00161334" w:rsidRDefault="00703D5C" w:rsidP="00402BBB">
      <w:pPr>
        <w:numPr>
          <w:ilvl w:val="1"/>
          <w:numId w:val="65"/>
        </w:numPr>
        <w:spacing w:after="120"/>
        <w:jc w:val="both"/>
        <w:rPr>
          <w:bCs/>
          <w:sz w:val="26"/>
          <w:szCs w:val="26"/>
        </w:rPr>
      </w:pPr>
      <w:r w:rsidRPr="00161334">
        <w:rPr>
          <w:bCs/>
          <w:sz w:val="26"/>
          <w:szCs w:val="26"/>
        </w:rPr>
        <w:t>Bảng điểm có xác nhận của các khóa học trước đây</w:t>
      </w:r>
      <w:r w:rsidR="001C65AD" w:rsidRPr="00161334">
        <w:rPr>
          <w:bCs/>
          <w:sz w:val="26"/>
          <w:szCs w:val="26"/>
        </w:rPr>
        <w:t xml:space="preserve"> đã đượ</w:t>
      </w:r>
      <w:r w:rsidRPr="00161334">
        <w:rPr>
          <w:bCs/>
          <w:sz w:val="26"/>
          <w:szCs w:val="26"/>
        </w:rPr>
        <w:t>c tính chuyển đổi;</w:t>
      </w:r>
    </w:p>
    <w:p w:rsidR="002C39F0" w:rsidRPr="00161334" w:rsidRDefault="00703D5C" w:rsidP="00402BBB">
      <w:pPr>
        <w:numPr>
          <w:ilvl w:val="1"/>
          <w:numId w:val="65"/>
        </w:numPr>
        <w:spacing w:after="120"/>
        <w:jc w:val="both"/>
        <w:rPr>
          <w:bCs/>
          <w:sz w:val="26"/>
          <w:szCs w:val="26"/>
        </w:rPr>
      </w:pPr>
      <w:r w:rsidRPr="00161334">
        <w:rPr>
          <w:bCs/>
          <w:sz w:val="26"/>
          <w:szCs w:val="26"/>
        </w:rPr>
        <w:t>N</w:t>
      </w:r>
      <w:r w:rsidR="002C39F0" w:rsidRPr="00161334">
        <w:rPr>
          <w:bCs/>
          <w:sz w:val="26"/>
          <w:szCs w:val="26"/>
        </w:rPr>
        <w:t>gày kết thúc khoá học</w:t>
      </w:r>
      <w:r w:rsidR="004B0642" w:rsidRPr="00161334">
        <w:rPr>
          <w:bCs/>
          <w:sz w:val="26"/>
          <w:szCs w:val="26"/>
        </w:rPr>
        <w:t>;</w:t>
      </w:r>
    </w:p>
    <w:p w:rsidR="002C39F0" w:rsidRPr="00161334" w:rsidRDefault="00703D5C" w:rsidP="00402BBB">
      <w:pPr>
        <w:numPr>
          <w:ilvl w:val="1"/>
          <w:numId w:val="65"/>
        </w:numPr>
        <w:spacing w:after="120"/>
        <w:jc w:val="both"/>
        <w:rPr>
          <w:bCs/>
          <w:sz w:val="26"/>
          <w:szCs w:val="26"/>
        </w:rPr>
      </w:pPr>
      <w:r w:rsidRPr="00161334">
        <w:rPr>
          <w:bCs/>
          <w:sz w:val="26"/>
          <w:szCs w:val="26"/>
        </w:rPr>
        <w:t xml:space="preserve">Thời gian huấn luyện </w:t>
      </w:r>
      <w:r w:rsidR="002C39F0" w:rsidRPr="00161334">
        <w:rPr>
          <w:bCs/>
          <w:sz w:val="26"/>
          <w:szCs w:val="26"/>
        </w:rPr>
        <w:t>của học viên,</w:t>
      </w:r>
      <w:r w:rsidRPr="00161334">
        <w:rPr>
          <w:bCs/>
          <w:sz w:val="26"/>
          <w:szCs w:val="26"/>
        </w:rPr>
        <w:t xml:space="preserve"> thời gian</w:t>
      </w:r>
      <w:r w:rsidR="002C39F0" w:rsidRPr="00161334">
        <w:rPr>
          <w:bCs/>
          <w:sz w:val="26"/>
          <w:szCs w:val="26"/>
        </w:rPr>
        <w:t xml:space="preserve"> kết thúc huấn luyện và </w:t>
      </w:r>
      <w:r w:rsidRPr="00161334">
        <w:rPr>
          <w:bCs/>
          <w:sz w:val="26"/>
          <w:szCs w:val="26"/>
        </w:rPr>
        <w:t xml:space="preserve">thời gian bắt đầu </w:t>
      </w:r>
      <w:r w:rsidR="002C39F0" w:rsidRPr="00161334">
        <w:rPr>
          <w:bCs/>
          <w:sz w:val="26"/>
          <w:szCs w:val="26"/>
        </w:rPr>
        <w:t xml:space="preserve">chuyển </w:t>
      </w:r>
      <w:r w:rsidRPr="00161334">
        <w:rPr>
          <w:bCs/>
          <w:sz w:val="26"/>
          <w:szCs w:val="26"/>
        </w:rPr>
        <w:t xml:space="preserve">trung tâm huấn luyện </w:t>
      </w:r>
      <w:r w:rsidR="002C39F0" w:rsidRPr="00161334">
        <w:rPr>
          <w:bCs/>
          <w:sz w:val="26"/>
          <w:szCs w:val="26"/>
        </w:rPr>
        <w:t>khác;</w:t>
      </w:r>
    </w:p>
    <w:p w:rsidR="002C39F0" w:rsidRPr="00161334" w:rsidRDefault="00703D5C" w:rsidP="00402BBB">
      <w:pPr>
        <w:numPr>
          <w:ilvl w:val="1"/>
          <w:numId w:val="65"/>
        </w:numPr>
        <w:spacing w:after="120"/>
        <w:jc w:val="both"/>
        <w:rPr>
          <w:bCs/>
          <w:sz w:val="26"/>
          <w:szCs w:val="26"/>
        </w:rPr>
      </w:pPr>
      <w:r w:rsidRPr="00161334">
        <w:rPr>
          <w:bCs/>
          <w:sz w:val="26"/>
          <w:szCs w:val="26"/>
        </w:rPr>
        <w:t xml:space="preserve">Kết quả thực hiện khóa học của mỗi </w:t>
      </w:r>
      <w:r w:rsidR="004B0642" w:rsidRPr="00161334">
        <w:rPr>
          <w:bCs/>
          <w:sz w:val="26"/>
          <w:szCs w:val="26"/>
        </w:rPr>
        <w:t xml:space="preserve">học viên </w:t>
      </w:r>
      <w:r w:rsidRPr="00161334">
        <w:rPr>
          <w:bCs/>
          <w:sz w:val="26"/>
          <w:szCs w:val="26"/>
        </w:rPr>
        <w:t xml:space="preserve">đối với mỗi học phần và </w:t>
      </w:r>
      <w:r w:rsidR="002C39F0" w:rsidRPr="00161334">
        <w:rPr>
          <w:bCs/>
          <w:sz w:val="26"/>
          <w:szCs w:val="26"/>
        </w:rPr>
        <w:t>tên giáo viên hướng dẫn;</w:t>
      </w:r>
    </w:p>
    <w:p w:rsidR="002C39F0" w:rsidRPr="00161334" w:rsidRDefault="004B0642" w:rsidP="00402BBB">
      <w:pPr>
        <w:numPr>
          <w:ilvl w:val="1"/>
          <w:numId w:val="65"/>
        </w:numPr>
        <w:spacing w:after="120"/>
        <w:jc w:val="both"/>
        <w:rPr>
          <w:bCs/>
          <w:sz w:val="26"/>
          <w:szCs w:val="26"/>
        </w:rPr>
      </w:pPr>
      <w:r w:rsidRPr="00161334">
        <w:rPr>
          <w:bCs/>
          <w:sz w:val="26"/>
          <w:szCs w:val="26"/>
        </w:rPr>
        <w:t xml:space="preserve">Hồ sơ </w:t>
      </w:r>
      <w:r w:rsidR="00703D5C" w:rsidRPr="00161334">
        <w:rPr>
          <w:bCs/>
          <w:sz w:val="26"/>
          <w:szCs w:val="26"/>
        </w:rPr>
        <w:t xml:space="preserve">hiện tại của mỗi </w:t>
      </w:r>
      <w:r w:rsidR="002C39F0" w:rsidRPr="00161334">
        <w:rPr>
          <w:bCs/>
          <w:sz w:val="26"/>
          <w:szCs w:val="26"/>
        </w:rPr>
        <w:t>học viên thể hiệ</w:t>
      </w:r>
      <w:r w:rsidRPr="00161334">
        <w:rPr>
          <w:bCs/>
          <w:sz w:val="26"/>
          <w:szCs w:val="26"/>
        </w:rPr>
        <w:t xml:space="preserve">n các bài </w:t>
      </w:r>
      <w:r w:rsidR="00703D5C" w:rsidRPr="00161334">
        <w:rPr>
          <w:bCs/>
          <w:sz w:val="26"/>
          <w:szCs w:val="26"/>
        </w:rPr>
        <w:t xml:space="preserve">tập </w:t>
      </w:r>
      <w:r w:rsidRPr="00161334">
        <w:rPr>
          <w:bCs/>
          <w:sz w:val="26"/>
          <w:szCs w:val="26"/>
        </w:rPr>
        <w:t xml:space="preserve">thực hành hoặc </w:t>
      </w:r>
      <w:r w:rsidR="00703D5C" w:rsidRPr="00161334">
        <w:rPr>
          <w:bCs/>
          <w:sz w:val="26"/>
          <w:szCs w:val="26"/>
        </w:rPr>
        <w:t xml:space="preserve">phòng thí nghiệm đã hoặc cần phải thực hiện cho mỗi </w:t>
      </w:r>
      <w:r w:rsidR="002C39F0" w:rsidRPr="00161334">
        <w:rPr>
          <w:bCs/>
          <w:sz w:val="26"/>
          <w:szCs w:val="26"/>
        </w:rPr>
        <w:t xml:space="preserve">môn học; </w:t>
      </w:r>
    </w:p>
    <w:p w:rsidR="002C39F0" w:rsidRPr="00161334" w:rsidRDefault="002C39F0" w:rsidP="00402BBB">
      <w:pPr>
        <w:numPr>
          <w:ilvl w:val="1"/>
          <w:numId w:val="65"/>
        </w:numPr>
        <w:spacing w:after="120"/>
        <w:jc w:val="both"/>
        <w:rPr>
          <w:bCs/>
          <w:sz w:val="26"/>
          <w:szCs w:val="26"/>
        </w:rPr>
      </w:pPr>
      <w:r w:rsidRPr="00161334">
        <w:rPr>
          <w:bCs/>
          <w:sz w:val="26"/>
          <w:szCs w:val="26"/>
        </w:rPr>
        <w:t>Ngày và kết quả kiểm tra kiến thức và</w:t>
      </w:r>
      <w:r w:rsidR="004B0642" w:rsidRPr="00161334">
        <w:rPr>
          <w:bCs/>
          <w:sz w:val="26"/>
          <w:szCs w:val="26"/>
        </w:rPr>
        <w:t xml:space="preserve"> kết quả kiểm tra thực hành cuối</w:t>
      </w:r>
      <w:r w:rsidRPr="00161334">
        <w:rPr>
          <w:bCs/>
          <w:sz w:val="26"/>
          <w:szCs w:val="26"/>
        </w:rPr>
        <w:t xml:space="preserve"> khoá học và tên giáo viên kiểm tra; và</w:t>
      </w:r>
    </w:p>
    <w:p w:rsidR="002C39F0" w:rsidRPr="00161334" w:rsidRDefault="004B0642" w:rsidP="00402BBB">
      <w:pPr>
        <w:numPr>
          <w:ilvl w:val="1"/>
          <w:numId w:val="65"/>
        </w:numPr>
        <w:spacing w:after="120"/>
        <w:jc w:val="both"/>
        <w:rPr>
          <w:bCs/>
          <w:sz w:val="26"/>
          <w:szCs w:val="26"/>
        </w:rPr>
      </w:pPr>
      <w:r w:rsidRPr="00161334">
        <w:rPr>
          <w:bCs/>
          <w:sz w:val="26"/>
          <w:szCs w:val="26"/>
        </w:rPr>
        <w:t>Số giờ huấn luyện bổ sung phải</w:t>
      </w:r>
      <w:r w:rsidR="002C39F0" w:rsidRPr="00161334">
        <w:rPr>
          <w:bCs/>
          <w:sz w:val="26"/>
          <w:szCs w:val="26"/>
        </w:rPr>
        <w:t xml:space="preserve"> thực hiện sau khi kiểm tra thực hành không đạt.</w:t>
      </w:r>
    </w:p>
    <w:p w:rsidR="00301ADC" w:rsidRPr="00161334" w:rsidRDefault="00301ADC" w:rsidP="00562A8F">
      <w:pPr>
        <w:pStyle w:val="StyleHeading213ptJustifiedBefore0ptAfter0pt"/>
        <w:rPr>
          <w:color w:val="auto"/>
          <w:sz w:val="26"/>
          <w:szCs w:val="26"/>
          <w:lang w:val="en-GB"/>
        </w:rPr>
      </w:pPr>
      <w:bookmarkStart w:id="76" w:name="_Toc272182733"/>
      <w:r w:rsidRPr="00161334">
        <w:rPr>
          <w:color w:val="auto"/>
          <w:sz w:val="26"/>
          <w:szCs w:val="26"/>
          <w:lang w:val="en-GB"/>
        </w:rPr>
        <w:t>PHỤ LỤC 1 ĐIỀU 9.115:  NỘI DUNG HỒ SƠ CHUYÊN MÔN CỦA NHÂN VIÊN ATO</w:t>
      </w:r>
      <w:bookmarkEnd w:id="76"/>
    </w:p>
    <w:p w:rsidR="00301ADC" w:rsidRPr="00161334" w:rsidRDefault="00301ADC" w:rsidP="00402BBB">
      <w:pPr>
        <w:numPr>
          <w:ilvl w:val="1"/>
          <w:numId w:val="73"/>
        </w:numPr>
        <w:tabs>
          <w:tab w:val="clear" w:pos="1418"/>
          <w:tab w:val="num" w:pos="851"/>
          <w:tab w:val="left" w:pos="993"/>
        </w:tabs>
        <w:spacing w:after="120"/>
        <w:ind w:left="851"/>
        <w:jc w:val="both"/>
        <w:rPr>
          <w:bCs/>
          <w:sz w:val="26"/>
          <w:szCs w:val="26"/>
        </w:rPr>
      </w:pPr>
      <w:r w:rsidRPr="00161334">
        <w:rPr>
          <w:bCs/>
          <w:sz w:val="26"/>
          <w:szCs w:val="26"/>
        </w:rPr>
        <w:t>ATO cần phải lưu giữ hồ sơ của giáo viên với các nội dung như sau:</w:t>
      </w:r>
    </w:p>
    <w:p w:rsidR="00301ADC" w:rsidRPr="00161334" w:rsidRDefault="00301ADC" w:rsidP="00402BBB">
      <w:pPr>
        <w:numPr>
          <w:ilvl w:val="0"/>
          <w:numId w:val="77"/>
        </w:numPr>
        <w:spacing w:after="120"/>
        <w:ind w:left="1418" w:hanging="567"/>
        <w:jc w:val="both"/>
        <w:rPr>
          <w:bCs/>
          <w:sz w:val="26"/>
          <w:szCs w:val="26"/>
        </w:rPr>
      </w:pPr>
      <w:r w:rsidRPr="00161334">
        <w:rPr>
          <w:bCs/>
          <w:sz w:val="26"/>
          <w:szCs w:val="26"/>
        </w:rPr>
        <w:t>Tên của giáo viên và/hoặc người đánh giá viên</w:t>
      </w:r>
      <w:r w:rsidR="00FE0D65" w:rsidRPr="00161334">
        <w:rPr>
          <w:bCs/>
          <w:sz w:val="26"/>
          <w:szCs w:val="26"/>
        </w:rPr>
        <w:t>;</w:t>
      </w:r>
    </w:p>
    <w:p w:rsidR="00301ADC" w:rsidRPr="00161334" w:rsidRDefault="00301ADC" w:rsidP="00402BBB">
      <w:pPr>
        <w:numPr>
          <w:ilvl w:val="0"/>
          <w:numId w:val="77"/>
        </w:numPr>
        <w:spacing w:after="120"/>
        <w:ind w:left="1418" w:hanging="567"/>
        <w:jc w:val="both"/>
        <w:rPr>
          <w:bCs/>
          <w:sz w:val="26"/>
          <w:szCs w:val="26"/>
        </w:rPr>
      </w:pPr>
      <w:r w:rsidRPr="00161334">
        <w:rPr>
          <w:bCs/>
          <w:sz w:val="26"/>
          <w:szCs w:val="26"/>
        </w:rPr>
        <w:t>Bản sao giấy phép của giáo viên/đánh giá viên và chứng chỉ sức khỏe</w:t>
      </w:r>
      <w:r w:rsidR="00FE0D65" w:rsidRPr="00161334">
        <w:rPr>
          <w:bCs/>
          <w:sz w:val="26"/>
          <w:szCs w:val="26"/>
        </w:rPr>
        <w:t>;</w:t>
      </w:r>
    </w:p>
    <w:p w:rsidR="00301ADC" w:rsidRPr="00161334" w:rsidRDefault="00301ADC" w:rsidP="00402BBB">
      <w:pPr>
        <w:numPr>
          <w:ilvl w:val="0"/>
          <w:numId w:val="77"/>
        </w:numPr>
        <w:spacing w:after="120"/>
        <w:ind w:left="1418" w:hanging="567"/>
        <w:jc w:val="both"/>
        <w:rPr>
          <w:bCs/>
          <w:sz w:val="26"/>
          <w:szCs w:val="26"/>
        </w:rPr>
      </w:pPr>
      <w:r w:rsidRPr="00161334">
        <w:rPr>
          <w:bCs/>
          <w:sz w:val="26"/>
          <w:szCs w:val="26"/>
        </w:rPr>
        <w:t>Hồ sơ kinh nghiệm hiện tại và trước đó</w:t>
      </w:r>
      <w:r w:rsidR="00FE0D65" w:rsidRPr="00161334">
        <w:rPr>
          <w:bCs/>
          <w:sz w:val="26"/>
          <w:szCs w:val="26"/>
        </w:rPr>
        <w:t>;</w:t>
      </w:r>
    </w:p>
    <w:p w:rsidR="00301ADC" w:rsidRPr="00161334" w:rsidRDefault="00301ADC" w:rsidP="00402BBB">
      <w:pPr>
        <w:numPr>
          <w:ilvl w:val="0"/>
          <w:numId w:val="77"/>
        </w:numPr>
        <w:spacing w:after="120"/>
        <w:ind w:left="1418" w:hanging="567"/>
        <w:jc w:val="both"/>
        <w:rPr>
          <w:bCs/>
          <w:sz w:val="26"/>
          <w:szCs w:val="26"/>
        </w:rPr>
      </w:pPr>
      <w:r w:rsidRPr="00161334">
        <w:rPr>
          <w:bCs/>
          <w:sz w:val="26"/>
          <w:szCs w:val="26"/>
        </w:rPr>
        <w:lastRenderedPageBreak/>
        <w:t>Hồ sơ ghi chép v</w:t>
      </w:r>
      <w:r w:rsidR="004F4795" w:rsidRPr="00161334">
        <w:rPr>
          <w:bCs/>
          <w:sz w:val="26"/>
          <w:szCs w:val="26"/>
        </w:rPr>
        <w:t>ề trình độ và quá trình giảng dạ</w:t>
      </w:r>
      <w:r w:rsidRPr="00161334">
        <w:rPr>
          <w:bCs/>
          <w:sz w:val="26"/>
          <w:szCs w:val="26"/>
        </w:rPr>
        <w:t>y của giáo viên/đánh giá viên;</w:t>
      </w:r>
    </w:p>
    <w:p w:rsidR="00301ADC" w:rsidRPr="00161334" w:rsidRDefault="00301ADC" w:rsidP="00402BBB">
      <w:pPr>
        <w:numPr>
          <w:ilvl w:val="0"/>
          <w:numId w:val="77"/>
        </w:numPr>
        <w:spacing w:after="120"/>
        <w:ind w:left="1418" w:hanging="567"/>
        <w:jc w:val="both"/>
        <w:rPr>
          <w:bCs/>
          <w:sz w:val="26"/>
          <w:szCs w:val="26"/>
        </w:rPr>
      </w:pPr>
      <w:r w:rsidRPr="00161334">
        <w:rPr>
          <w:bCs/>
          <w:sz w:val="26"/>
          <w:szCs w:val="26"/>
        </w:rPr>
        <w:t>Hồ sơ tham gia các khóa học cần thiết để chuẩn bị cho các giáo viên/đánh giá viên chuẩ</w:t>
      </w:r>
      <w:r w:rsidR="004F4795" w:rsidRPr="00161334">
        <w:rPr>
          <w:bCs/>
          <w:sz w:val="26"/>
          <w:szCs w:val="26"/>
        </w:rPr>
        <w:t>n bị thực hiện nhiệm vụ giảng dạ</w:t>
      </w:r>
      <w:r w:rsidRPr="00161334">
        <w:rPr>
          <w:bCs/>
          <w:sz w:val="26"/>
          <w:szCs w:val="26"/>
        </w:rPr>
        <w:t>y được phân công bởi ATO;</w:t>
      </w:r>
    </w:p>
    <w:p w:rsidR="00301ADC" w:rsidRPr="00161334" w:rsidRDefault="00301ADC" w:rsidP="00402BBB">
      <w:pPr>
        <w:numPr>
          <w:ilvl w:val="0"/>
          <w:numId w:val="77"/>
        </w:numPr>
        <w:spacing w:after="120"/>
        <w:ind w:left="1418" w:hanging="567"/>
        <w:jc w:val="both"/>
        <w:rPr>
          <w:bCs/>
          <w:sz w:val="26"/>
          <w:szCs w:val="26"/>
        </w:rPr>
      </w:pPr>
      <w:r w:rsidRPr="00161334">
        <w:rPr>
          <w:bCs/>
          <w:sz w:val="26"/>
          <w:szCs w:val="26"/>
        </w:rPr>
        <w:t>Phê chuẩn giáo viên của nhà chức trách hàng không liên quan;</w:t>
      </w:r>
    </w:p>
    <w:p w:rsidR="00301ADC" w:rsidRPr="00161334" w:rsidRDefault="004F4795" w:rsidP="00402BBB">
      <w:pPr>
        <w:numPr>
          <w:ilvl w:val="0"/>
          <w:numId w:val="77"/>
        </w:numPr>
        <w:spacing w:after="120"/>
        <w:ind w:left="1418" w:hanging="567"/>
        <w:jc w:val="both"/>
        <w:rPr>
          <w:bCs/>
          <w:sz w:val="26"/>
          <w:szCs w:val="26"/>
        </w:rPr>
      </w:pPr>
      <w:r w:rsidRPr="00161334">
        <w:rPr>
          <w:bCs/>
          <w:sz w:val="26"/>
          <w:szCs w:val="26"/>
        </w:rPr>
        <w:t>Phạm vi giảng dạ</w:t>
      </w:r>
      <w:r w:rsidR="00301ADC" w:rsidRPr="00161334">
        <w:rPr>
          <w:bCs/>
          <w:sz w:val="26"/>
          <w:szCs w:val="26"/>
        </w:rPr>
        <w:t>y/đánh giá của giáo viên/đánh giá viên.</w:t>
      </w:r>
    </w:p>
    <w:p w:rsidR="00BB55D8" w:rsidRPr="00161334" w:rsidRDefault="00BB55D8" w:rsidP="00562A8F">
      <w:pPr>
        <w:pStyle w:val="StyleHeading213ptJustifiedBefore0ptAfter0pt"/>
        <w:rPr>
          <w:color w:val="auto"/>
          <w:sz w:val="26"/>
          <w:szCs w:val="26"/>
          <w:lang w:val="en-GB"/>
        </w:rPr>
      </w:pPr>
      <w:bookmarkStart w:id="77" w:name="_Toc272182734"/>
      <w:r w:rsidRPr="00161334">
        <w:rPr>
          <w:color w:val="auto"/>
          <w:sz w:val="26"/>
          <w:szCs w:val="26"/>
          <w:lang w:val="en-GB"/>
        </w:rPr>
        <w:t>PHỤ LỤ</w:t>
      </w:r>
      <w:r w:rsidR="004B0642" w:rsidRPr="00161334">
        <w:rPr>
          <w:color w:val="auto"/>
          <w:sz w:val="26"/>
          <w:szCs w:val="26"/>
          <w:lang w:val="en-GB"/>
        </w:rPr>
        <w:t>C 1 ĐIỀU</w:t>
      </w:r>
      <w:r w:rsidRPr="00161334">
        <w:rPr>
          <w:color w:val="auto"/>
          <w:sz w:val="26"/>
          <w:szCs w:val="26"/>
          <w:lang w:val="en-GB"/>
        </w:rPr>
        <w:t xml:space="preserve"> 9.123: </w:t>
      </w:r>
      <w:r w:rsidR="005A4826" w:rsidRPr="00161334">
        <w:rPr>
          <w:color w:val="auto"/>
          <w:sz w:val="26"/>
          <w:szCs w:val="26"/>
          <w:lang w:val="en-GB"/>
        </w:rPr>
        <w:t xml:space="preserve"> </w:t>
      </w:r>
      <w:r w:rsidRPr="00161334">
        <w:rPr>
          <w:color w:val="auto"/>
          <w:sz w:val="26"/>
          <w:szCs w:val="26"/>
          <w:lang w:val="en-GB"/>
        </w:rPr>
        <w:t>CÁC PHƯƠNG PHÁP TÍNH QUY ĐỔI THỜI GIAN ĐÃ ĐƯỢC HUẤN LUYỆN</w:t>
      </w:r>
      <w:bookmarkEnd w:id="77"/>
    </w:p>
    <w:p w:rsidR="002C39F0" w:rsidRPr="00161334" w:rsidRDefault="00192AD1" w:rsidP="00402BBB">
      <w:pPr>
        <w:numPr>
          <w:ilvl w:val="0"/>
          <w:numId w:val="66"/>
        </w:numPr>
        <w:spacing w:after="120"/>
        <w:jc w:val="both"/>
        <w:rPr>
          <w:bCs/>
          <w:sz w:val="26"/>
          <w:szCs w:val="26"/>
        </w:rPr>
      </w:pPr>
      <w:r w:rsidRPr="00161334">
        <w:rPr>
          <w:bCs/>
          <w:sz w:val="26"/>
          <w:szCs w:val="26"/>
        </w:rPr>
        <w:t>Tổ chức huấn luyện</w:t>
      </w:r>
      <w:r w:rsidR="004B0642" w:rsidRPr="00161334">
        <w:rPr>
          <w:bCs/>
          <w:sz w:val="26"/>
          <w:szCs w:val="26"/>
        </w:rPr>
        <w:t xml:space="preserve"> hàng không phải</w:t>
      </w:r>
      <w:r w:rsidR="002C39F0" w:rsidRPr="00161334">
        <w:rPr>
          <w:bCs/>
          <w:sz w:val="26"/>
          <w:szCs w:val="26"/>
        </w:rPr>
        <w:t xml:space="preserve"> áp dụng hướng dẫn sau đây khi tính kinh nghiệm đã có cho học viên:</w:t>
      </w:r>
    </w:p>
    <w:p w:rsidR="002C39F0" w:rsidRPr="00161334" w:rsidRDefault="00DD353D" w:rsidP="00402BBB">
      <w:pPr>
        <w:numPr>
          <w:ilvl w:val="1"/>
          <w:numId w:val="66"/>
        </w:numPr>
        <w:spacing w:after="120"/>
        <w:jc w:val="both"/>
        <w:rPr>
          <w:bCs/>
          <w:sz w:val="26"/>
          <w:szCs w:val="26"/>
        </w:rPr>
      </w:pPr>
      <w:r w:rsidRPr="00161334">
        <w:rPr>
          <w:bCs/>
          <w:sz w:val="26"/>
          <w:szCs w:val="26"/>
        </w:rPr>
        <w:t>Đã h</w:t>
      </w:r>
      <w:r w:rsidR="002C39F0" w:rsidRPr="00161334">
        <w:rPr>
          <w:bCs/>
          <w:sz w:val="26"/>
          <w:szCs w:val="26"/>
        </w:rPr>
        <w:t xml:space="preserve">oàn thành việc </w:t>
      </w:r>
      <w:r w:rsidRPr="00161334">
        <w:rPr>
          <w:bCs/>
          <w:sz w:val="26"/>
          <w:szCs w:val="26"/>
        </w:rPr>
        <w:t>huấn luyện tại</w:t>
      </w:r>
      <w:r w:rsidR="002C39F0" w:rsidRPr="00161334">
        <w:rPr>
          <w:bCs/>
          <w:sz w:val="26"/>
          <w:szCs w:val="26"/>
        </w:rPr>
        <w:t>:</w:t>
      </w:r>
    </w:p>
    <w:p w:rsidR="002C39F0" w:rsidRPr="00161334" w:rsidRDefault="002C39F0" w:rsidP="00402BBB">
      <w:pPr>
        <w:numPr>
          <w:ilvl w:val="2"/>
          <w:numId w:val="66"/>
        </w:numPr>
        <w:spacing w:after="120"/>
        <w:jc w:val="both"/>
        <w:rPr>
          <w:bCs/>
          <w:sz w:val="26"/>
          <w:szCs w:val="26"/>
        </w:rPr>
      </w:pPr>
      <w:r w:rsidRPr="00161334">
        <w:rPr>
          <w:bCs/>
          <w:sz w:val="26"/>
          <w:szCs w:val="26"/>
        </w:rPr>
        <w:t>Đạ</w:t>
      </w:r>
      <w:r w:rsidR="00DD353D" w:rsidRPr="00161334">
        <w:rPr>
          <w:bCs/>
          <w:sz w:val="26"/>
          <w:szCs w:val="26"/>
        </w:rPr>
        <w:t>i</w:t>
      </w:r>
      <w:r w:rsidRPr="00161334">
        <w:rPr>
          <w:bCs/>
          <w:sz w:val="26"/>
          <w:szCs w:val="26"/>
        </w:rPr>
        <w:t xml:space="preserve"> học, trường chuyên nghiệp hoặc trung cấp;</w:t>
      </w:r>
    </w:p>
    <w:p w:rsidR="002C39F0" w:rsidRPr="00161334" w:rsidRDefault="002C39F0" w:rsidP="00402BBB">
      <w:pPr>
        <w:numPr>
          <w:ilvl w:val="2"/>
          <w:numId w:val="66"/>
        </w:numPr>
        <w:spacing w:after="120"/>
        <w:jc w:val="both"/>
        <w:rPr>
          <w:bCs/>
          <w:sz w:val="26"/>
          <w:szCs w:val="26"/>
        </w:rPr>
      </w:pPr>
      <w:r w:rsidRPr="00161334">
        <w:rPr>
          <w:bCs/>
          <w:sz w:val="26"/>
          <w:szCs w:val="26"/>
        </w:rPr>
        <w:t>Trường kỹ</w:t>
      </w:r>
      <w:r w:rsidR="004B0642" w:rsidRPr="00161334">
        <w:rPr>
          <w:bCs/>
          <w:sz w:val="26"/>
          <w:szCs w:val="26"/>
        </w:rPr>
        <w:t xml:space="preserve"> thuật, hướng nghiệp, thương mại</w:t>
      </w:r>
      <w:r w:rsidRPr="00161334">
        <w:rPr>
          <w:bCs/>
          <w:sz w:val="26"/>
          <w:szCs w:val="26"/>
        </w:rPr>
        <w:t xml:space="preserve"> hoặc trung học</w:t>
      </w:r>
      <w:r w:rsidR="00FE0D65" w:rsidRPr="00161334">
        <w:rPr>
          <w:bCs/>
          <w:sz w:val="26"/>
          <w:szCs w:val="26"/>
        </w:rPr>
        <w:t>;</w:t>
      </w:r>
    </w:p>
    <w:p w:rsidR="002C39F0" w:rsidRPr="00161334" w:rsidRDefault="002C39F0" w:rsidP="00402BBB">
      <w:pPr>
        <w:numPr>
          <w:ilvl w:val="2"/>
          <w:numId w:val="66"/>
        </w:numPr>
        <w:spacing w:after="120"/>
        <w:jc w:val="both"/>
        <w:rPr>
          <w:bCs/>
          <w:sz w:val="26"/>
          <w:szCs w:val="26"/>
        </w:rPr>
      </w:pPr>
      <w:r w:rsidRPr="00161334">
        <w:rPr>
          <w:bCs/>
          <w:sz w:val="26"/>
          <w:szCs w:val="26"/>
        </w:rPr>
        <w:t>Trường kỹ thuật quân sự; hoặc</w:t>
      </w:r>
    </w:p>
    <w:p w:rsidR="002C39F0" w:rsidRPr="00161334" w:rsidRDefault="00192AD1" w:rsidP="00402BBB">
      <w:pPr>
        <w:numPr>
          <w:ilvl w:val="2"/>
          <w:numId w:val="66"/>
        </w:numPr>
        <w:spacing w:after="120"/>
        <w:jc w:val="both"/>
        <w:rPr>
          <w:bCs/>
          <w:sz w:val="26"/>
          <w:szCs w:val="26"/>
        </w:rPr>
      </w:pPr>
      <w:r w:rsidRPr="00161334">
        <w:rPr>
          <w:bCs/>
          <w:sz w:val="26"/>
          <w:szCs w:val="26"/>
        </w:rPr>
        <w:t>Tổ chức huấn luyện</w:t>
      </w:r>
      <w:r w:rsidR="002C39F0" w:rsidRPr="00161334">
        <w:rPr>
          <w:bCs/>
          <w:sz w:val="26"/>
          <w:szCs w:val="26"/>
        </w:rPr>
        <w:t xml:space="preserve"> hàng không</w:t>
      </w:r>
      <w:r w:rsidR="00FE0D65" w:rsidRPr="00161334">
        <w:rPr>
          <w:bCs/>
          <w:sz w:val="26"/>
          <w:szCs w:val="26"/>
        </w:rPr>
        <w:t>.</w:t>
      </w:r>
    </w:p>
    <w:p w:rsidR="002C39F0" w:rsidRPr="00161334" w:rsidRDefault="002C39F0" w:rsidP="00402BBB">
      <w:pPr>
        <w:numPr>
          <w:ilvl w:val="1"/>
          <w:numId w:val="66"/>
        </w:numPr>
        <w:spacing w:after="120"/>
        <w:jc w:val="both"/>
        <w:rPr>
          <w:bCs/>
          <w:sz w:val="26"/>
          <w:szCs w:val="26"/>
        </w:rPr>
      </w:pPr>
      <w:r w:rsidRPr="00161334">
        <w:rPr>
          <w:bCs/>
          <w:sz w:val="26"/>
          <w:szCs w:val="26"/>
        </w:rPr>
        <w:t>Kinh nghiệm đ</w:t>
      </w:r>
      <w:r w:rsidR="004B0642" w:rsidRPr="00161334">
        <w:rPr>
          <w:bCs/>
          <w:sz w:val="26"/>
          <w:szCs w:val="26"/>
        </w:rPr>
        <w:t xml:space="preserve">ã có về bảo dưỡng </w:t>
      </w:r>
      <w:r w:rsidR="00482FD0" w:rsidRPr="00161334">
        <w:rPr>
          <w:bCs/>
          <w:sz w:val="26"/>
          <w:szCs w:val="26"/>
        </w:rPr>
        <w:t>tàu bay</w:t>
      </w:r>
      <w:r w:rsidR="004B0642" w:rsidRPr="00161334">
        <w:rPr>
          <w:bCs/>
          <w:sz w:val="26"/>
          <w:szCs w:val="26"/>
        </w:rPr>
        <w:t xml:space="preserve"> so với</w:t>
      </w:r>
      <w:r w:rsidR="004F4795" w:rsidRPr="00161334">
        <w:rPr>
          <w:bCs/>
          <w:sz w:val="26"/>
          <w:szCs w:val="26"/>
        </w:rPr>
        <w:t xml:space="preserve"> các môn học quy</w:t>
      </w:r>
      <w:r w:rsidRPr="00161334">
        <w:rPr>
          <w:bCs/>
          <w:sz w:val="26"/>
          <w:szCs w:val="26"/>
        </w:rPr>
        <w:t xml:space="preserve"> định:</w:t>
      </w:r>
    </w:p>
    <w:p w:rsidR="002C39F0" w:rsidRPr="00161334" w:rsidRDefault="002C39F0" w:rsidP="00402BBB">
      <w:pPr>
        <w:numPr>
          <w:ilvl w:val="2"/>
          <w:numId w:val="66"/>
        </w:numPr>
        <w:spacing w:after="120"/>
        <w:jc w:val="both"/>
        <w:rPr>
          <w:bCs/>
          <w:sz w:val="26"/>
          <w:szCs w:val="26"/>
        </w:rPr>
      </w:pPr>
      <w:r w:rsidRPr="00161334">
        <w:rPr>
          <w:bCs/>
          <w:sz w:val="26"/>
          <w:szCs w:val="26"/>
        </w:rPr>
        <w:t>Bằng cách xác định kinh nghiệm đã có được xác minh; và</w:t>
      </w:r>
    </w:p>
    <w:p w:rsidR="002C39F0" w:rsidRPr="00161334" w:rsidRDefault="002C39F0" w:rsidP="00402BBB">
      <w:pPr>
        <w:numPr>
          <w:ilvl w:val="2"/>
          <w:numId w:val="66"/>
        </w:numPr>
        <w:spacing w:after="120"/>
        <w:jc w:val="both"/>
        <w:rPr>
          <w:bCs/>
          <w:sz w:val="26"/>
          <w:szCs w:val="26"/>
        </w:rPr>
      </w:pPr>
      <w:r w:rsidRPr="00161334">
        <w:rPr>
          <w:bCs/>
          <w:sz w:val="26"/>
          <w:szCs w:val="26"/>
        </w:rPr>
        <w:t>Bằng cách đưa</w:t>
      </w:r>
      <w:r w:rsidR="004B0642" w:rsidRPr="00161334">
        <w:rPr>
          <w:bCs/>
          <w:sz w:val="26"/>
          <w:szCs w:val="26"/>
        </w:rPr>
        <w:t xml:space="preserve"> ra bài kiểm tra tương đ</w:t>
      </w:r>
      <w:r w:rsidR="00AF01B9" w:rsidRPr="00161334">
        <w:rPr>
          <w:bCs/>
          <w:sz w:val="26"/>
          <w:szCs w:val="26"/>
        </w:rPr>
        <w:t>ư</w:t>
      </w:r>
      <w:r w:rsidR="001C65AD" w:rsidRPr="00161334">
        <w:rPr>
          <w:bCs/>
          <w:sz w:val="26"/>
          <w:szCs w:val="26"/>
        </w:rPr>
        <w:t>ơ</w:t>
      </w:r>
      <w:r w:rsidR="004B0642" w:rsidRPr="00161334">
        <w:rPr>
          <w:bCs/>
          <w:sz w:val="26"/>
          <w:szCs w:val="26"/>
        </w:rPr>
        <w:t>ng với</w:t>
      </w:r>
      <w:r w:rsidRPr="00161334">
        <w:rPr>
          <w:bCs/>
          <w:sz w:val="26"/>
          <w:szCs w:val="26"/>
        </w:rPr>
        <w:t xml:space="preserve"> bài kiểm tra cho học viên hoàn thành các</w:t>
      </w:r>
      <w:r w:rsidR="004F4795" w:rsidRPr="00161334">
        <w:rPr>
          <w:bCs/>
          <w:sz w:val="26"/>
          <w:szCs w:val="26"/>
        </w:rPr>
        <w:t xml:space="preserve"> môn học của giáo trình theo quy</w:t>
      </w:r>
      <w:r w:rsidRPr="00161334">
        <w:rPr>
          <w:bCs/>
          <w:sz w:val="26"/>
          <w:szCs w:val="26"/>
        </w:rPr>
        <w:t xml:space="preserve"> định của </w:t>
      </w:r>
      <w:r w:rsidR="00FD27A9" w:rsidRPr="00161334">
        <w:rPr>
          <w:bCs/>
          <w:sz w:val="26"/>
          <w:szCs w:val="26"/>
        </w:rPr>
        <w:t>t</w:t>
      </w:r>
      <w:r w:rsidR="00192AD1" w:rsidRPr="00161334">
        <w:rPr>
          <w:bCs/>
          <w:sz w:val="26"/>
          <w:szCs w:val="26"/>
        </w:rPr>
        <w:t>ổ chức huấn luyện</w:t>
      </w:r>
      <w:r w:rsidRPr="00161334">
        <w:rPr>
          <w:bCs/>
          <w:sz w:val="26"/>
          <w:szCs w:val="26"/>
        </w:rPr>
        <w:t xml:space="preserve"> hàng không.</w:t>
      </w:r>
    </w:p>
    <w:p w:rsidR="002C39F0" w:rsidRPr="00161334" w:rsidRDefault="002C39F0" w:rsidP="00402BBB">
      <w:pPr>
        <w:numPr>
          <w:ilvl w:val="1"/>
          <w:numId w:val="66"/>
        </w:numPr>
        <w:spacing w:after="120"/>
        <w:jc w:val="both"/>
        <w:rPr>
          <w:bCs/>
          <w:sz w:val="26"/>
          <w:szCs w:val="26"/>
        </w:rPr>
      </w:pPr>
      <w:r w:rsidRPr="00161334">
        <w:rPr>
          <w:bCs/>
          <w:sz w:val="26"/>
          <w:szCs w:val="26"/>
        </w:rPr>
        <w:t>Cách tính cho phép đố</w:t>
      </w:r>
      <w:r w:rsidR="004B0642" w:rsidRPr="00161334">
        <w:rPr>
          <w:bCs/>
          <w:sz w:val="26"/>
          <w:szCs w:val="26"/>
        </w:rPr>
        <w:t>i với</w:t>
      </w:r>
      <w:r w:rsidRPr="00161334">
        <w:rPr>
          <w:bCs/>
          <w:sz w:val="26"/>
          <w:szCs w:val="26"/>
        </w:rPr>
        <w:t xml:space="preserve"> việc được hướng dẫn trước đây</w:t>
      </w:r>
      <w:r w:rsidR="00562A8F" w:rsidRPr="00161334">
        <w:rPr>
          <w:bCs/>
          <w:sz w:val="26"/>
          <w:szCs w:val="26"/>
        </w:rPr>
        <w:t>:</w:t>
      </w:r>
    </w:p>
    <w:p w:rsidR="002C39F0" w:rsidRPr="00161334" w:rsidRDefault="002C39F0" w:rsidP="00402BBB">
      <w:pPr>
        <w:numPr>
          <w:ilvl w:val="2"/>
          <w:numId w:val="66"/>
        </w:numPr>
        <w:spacing w:after="120"/>
        <w:jc w:val="both"/>
        <w:rPr>
          <w:bCs/>
          <w:sz w:val="26"/>
          <w:szCs w:val="26"/>
        </w:rPr>
      </w:pPr>
      <w:r w:rsidRPr="00161334">
        <w:rPr>
          <w:bCs/>
          <w:sz w:val="26"/>
          <w:szCs w:val="26"/>
        </w:rPr>
        <w:t>Bằng bài kiểm tra đầu vào tươ</w:t>
      </w:r>
      <w:r w:rsidR="004B0642" w:rsidRPr="00161334">
        <w:rPr>
          <w:bCs/>
          <w:sz w:val="26"/>
          <w:szCs w:val="26"/>
        </w:rPr>
        <w:t>ng đương với bài kiểm tra đối với</w:t>
      </w:r>
      <w:r w:rsidRPr="00161334">
        <w:rPr>
          <w:bCs/>
          <w:sz w:val="26"/>
          <w:szCs w:val="26"/>
        </w:rPr>
        <w:t xml:space="preserve"> học viên hoàn thành các</w:t>
      </w:r>
      <w:r w:rsidR="004F4795" w:rsidRPr="00161334">
        <w:rPr>
          <w:bCs/>
          <w:sz w:val="26"/>
          <w:szCs w:val="26"/>
        </w:rPr>
        <w:t xml:space="preserve"> môn học của giáo trình theo quy</w:t>
      </w:r>
      <w:r w:rsidRPr="00161334">
        <w:rPr>
          <w:bCs/>
          <w:sz w:val="26"/>
          <w:szCs w:val="26"/>
        </w:rPr>
        <w:t xml:space="preserve"> định củ</w:t>
      </w:r>
      <w:r w:rsidR="004F4795" w:rsidRPr="00161334">
        <w:rPr>
          <w:bCs/>
          <w:sz w:val="26"/>
          <w:szCs w:val="26"/>
        </w:rPr>
        <w:t xml:space="preserve">a </w:t>
      </w:r>
      <w:r w:rsidR="00FE0D65" w:rsidRPr="00161334">
        <w:rPr>
          <w:bCs/>
          <w:sz w:val="26"/>
          <w:szCs w:val="26"/>
        </w:rPr>
        <w:t>hàng không;</w:t>
      </w:r>
    </w:p>
    <w:p w:rsidR="002C39F0" w:rsidRPr="00161334" w:rsidRDefault="002C39F0" w:rsidP="00402BBB">
      <w:pPr>
        <w:numPr>
          <w:ilvl w:val="2"/>
          <w:numId w:val="66"/>
        </w:numPr>
        <w:spacing w:after="120"/>
        <w:jc w:val="both"/>
        <w:rPr>
          <w:bCs/>
          <w:sz w:val="26"/>
          <w:szCs w:val="26"/>
        </w:rPr>
      </w:pPr>
      <w:r w:rsidRPr="00161334">
        <w:rPr>
          <w:bCs/>
          <w:sz w:val="26"/>
          <w:szCs w:val="26"/>
        </w:rPr>
        <w:t xml:space="preserve">Bằng cách đánh giá bản sao có công chứng bằng cấp do trường cũ của học viên </w:t>
      </w:r>
      <w:r w:rsidR="004B0642" w:rsidRPr="00161334">
        <w:rPr>
          <w:bCs/>
          <w:sz w:val="26"/>
          <w:szCs w:val="26"/>
        </w:rPr>
        <w:t>cấp; hoặc trong trường hợp người</w:t>
      </w:r>
      <w:r w:rsidRPr="00161334">
        <w:rPr>
          <w:bCs/>
          <w:sz w:val="26"/>
          <w:szCs w:val="26"/>
        </w:rPr>
        <w:t xml:space="preserve"> làm đơn từ trườn</w:t>
      </w:r>
      <w:r w:rsidR="004B0642" w:rsidRPr="00161334">
        <w:rPr>
          <w:bCs/>
          <w:sz w:val="26"/>
          <w:szCs w:val="26"/>
        </w:rPr>
        <w:t>g quân đội</w:t>
      </w:r>
      <w:r w:rsidRPr="00161334">
        <w:rPr>
          <w:bCs/>
          <w:sz w:val="26"/>
          <w:szCs w:val="26"/>
        </w:rPr>
        <w:t xml:space="preserve"> thì chỉ cần dựa trên bài kiểm tra đầu vào.</w:t>
      </w:r>
    </w:p>
    <w:p w:rsidR="00BB55D8" w:rsidRPr="00161334" w:rsidRDefault="00BB55D8" w:rsidP="00562A8F">
      <w:pPr>
        <w:pStyle w:val="StyleHeading213ptJustifiedBefore0ptAfter0pt"/>
        <w:rPr>
          <w:color w:val="auto"/>
          <w:sz w:val="26"/>
          <w:szCs w:val="26"/>
          <w:lang w:val="en-GB"/>
        </w:rPr>
      </w:pPr>
      <w:bookmarkStart w:id="78" w:name="_Toc272182735"/>
      <w:r w:rsidRPr="00161334">
        <w:rPr>
          <w:color w:val="auto"/>
          <w:sz w:val="26"/>
          <w:szCs w:val="26"/>
          <w:lang w:val="en-GB"/>
        </w:rPr>
        <w:t xml:space="preserve">PHỤ LỤC </w:t>
      </w:r>
      <w:r w:rsidR="001B4894" w:rsidRPr="00161334">
        <w:rPr>
          <w:color w:val="auto"/>
          <w:sz w:val="26"/>
          <w:szCs w:val="26"/>
          <w:lang w:val="en-US"/>
        </w:rPr>
        <w:t>2</w:t>
      </w:r>
      <w:r w:rsidR="004B0642" w:rsidRPr="00161334">
        <w:rPr>
          <w:color w:val="auto"/>
          <w:sz w:val="26"/>
          <w:szCs w:val="26"/>
          <w:lang w:val="en-GB"/>
        </w:rPr>
        <w:t xml:space="preserve"> ĐIỀU </w:t>
      </w:r>
      <w:r w:rsidRPr="00161334">
        <w:rPr>
          <w:color w:val="auto"/>
          <w:sz w:val="26"/>
          <w:szCs w:val="26"/>
          <w:lang w:val="en-GB"/>
        </w:rPr>
        <w:t>9.123</w:t>
      </w:r>
      <w:r w:rsidR="005A4826" w:rsidRPr="00161334">
        <w:rPr>
          <w:color w:val="auto"/>
          <w:sz w:val="26"/>
          <w:szCs w:val="26"/>
          <w:lang w:val="en-GB"/>
        </w:rPr>
        <w:t xml:space="preserve">: </w:t>
      </w:r>
      <w:r w:rsidRPr="00161334">
        <w:rPr>
          <w:color w:val="auto"/>
          <w:sz w:val="26"/>
          <w:szCs w:val="26"/>
          <w:lang w:val="en-GB"/>
        </w:rPr>
        <w:t xml:space="preserve"> CHUY</w:t>
      </w:r>
      <w:r w:rsidR="001B4894" w:rsidRPr="00161334">
        <w:rPr>
          <w:color w:val="auto"/>
          <w:sz w:val="26"/>
          <w:szCs w:val="26"/>
          <w:lang w:val="en-GB"/>
        </w:rPr>
        <w:t>Ể</w:t>
      </w:r>
      <w:r w:rsidRPr="00161334">
        <w:rPr>
          <w:color w:val="auto"/>
          <w:sz w:val="26"/>
          <w:szCs w:val="26"/>
          <w:lang w:val="en-GB"/>
        </w:rPr>
        <w:t>N TỔ CHỨC HUẤN LUYỆN</w:t>
      </w:r>
      <w:bookmarkEnd w:id="78"/>
    </w:p>
    <w:p w:rsidR="002C39F0" w:rsidRPr="00161334" w:rsidRDefault="00192AD1" w:rsidP="00402BBB">
      <w:pPr>
        <w:numPr>
          <w:ilvl w:val="0"/>
          <w:numId w:val="67"/>
        </w:numPr>
        <w:spacing w:after="120"/>
        <w:jc w:val="both"/>
        <w:rPr>
          <w:bCs/>
          <w:sz w:val="26"/>
          <w:szCs w:val="26"/>
        </w:rPr>
      </w:pPr>
      <w:r w:rsidRPr="00161334">
        <w:rPr>
          <w:bCs/>
          <w:sz w:val="26"/>
          <w:szCs w:val="26"/>
        </w:rPr>
        <w:t>Tổ chức huấn luyện</w:t>
      </w:r>
      <w:r w:rsidR="002C39F0" w:rsidRPr="00161334">
        <w:rPr>
          <w:bCs/>
          <w:sz w:val="26"/>
          <w:szCs w:val="26"/>
        </w:rPr>
        <w:t xml:space="preserve"> hàng không </w:t>
      </w:r>
      <w:r w:rsidR="00562A8F" w:rsidRPr="00161334">
        <w:rPr>
          <w:bCs/>
          <w:sz w:val="26"/>
          <w:szCs w:val="26"/>
        </w:rPr>
        <w:t>m</w:t>
      </w:r>
      <w:r w:rsidR="002C39F0" w:rsidRPr="00161334">
        <w:rPr>
          <w:bCs/>
          <w:sz w:val="26"/>
          <w:szCs w:val="26"/>
        </w:rPr>
        <w:t xml:space="preserve">ức 1 nhận học viên từ </w:t>
      </w:r>
      <w:r w:rsidR="00FD27A9" w:rsidRPr="00161334">
        <w:rPr>
          <w:bCs/>
          <w:sz w:val="26"/>
          <w:szCs w:val="26"/>
        </w:rPr>
        <w:t>t</w:t>
      </w:r>
      <w:r w:rsidRPr="00161334">
        <w:rPr>
          <w:bCs/>
          <w:sz w:val="26"/>
          <w:szCs w:val="26"/>
        </w:rPr>
        <w:t>ổ chức huấn luyện</w:t>
      </w:r>
      <w:r w:rsidR="002C39F0" w:rsidRPr="00161334">
        <w:rPr>
          <w:bCs/>
          <w:sz w:val="26"/>
          <w:szCs w:val="26"/>
        </w:rPr>
        <w:t xml:space="preserve"> hàng không </w:t>
      </w:r>
      <w:r w:rsidR="00562A8F" w:rsidRPr="00161334">
        <w:rPr>
          <w:bCs/>
          <w:sz w:val="26"/>
          <w:szCs w:val="26"/>
        </w:rPr>
        <w:t>m</w:t>
      </w:r>
      <w:r w:rsidR="002C39F0" w:rsidRPr="00161334">
        <w:rPr>
          <w:bCs/>
          <w:sz w:val="26"/>
          <w:szCs w:val="26"/>
        </w:rPr>
        <w:t xml:space="preserve">ức 1 khác có thể tính kinh nghiệm trước đây theo các </w:t>
      </w:r>
      <w:r w:rsidR="004F4795" w:rsidRPr="00161334">
        <w:rPr>
          <w:bCs/>
          <w:sz w:val="26"/>
          <w:szCs w:val="26"/>
        </w:rPr>
        <w:t>quy</w:t>
      </w:r>
      <w:r w:rsidR="002C39F0" w:rsidRPr="00161334">
        <w:rPr>
          <w:bCs/>
          <w:sz w:val="26"/>
          <w:szCs w:val="26"/>
        </w:rPr>
        <w:t xml:space="preserve"> định của giáo </w:t>
      </w:r>
      <w:r w:rsidR="004B0642" w:rsidRPr="00161334">
        <w:rPr>
          <w:bCs/>
          <w:sz w:val="26"/>
          <w:szCs w:val="26"/>
        </w:rPr>
        <w:t>trình huấn luyện với</w:t>
      </w:r>
      <w:r w:rsidR="002C39F0" w:rsidRPr="00161334">
        <w:rPr>
          <w:bCs/>
          <w:sz w:val="26"/>
          <w:szCs w:val="26"/>
        </w:rPr>
        <w:t xml:space="preserve"> các điều kiện sau đây:</w:t>
      </w:r>
    </w:p>
    <w:p w:rsidR="002C39F0" w:rsidRPr="00161334" w:rsidRDefault="002C39F0" w:rsidP="00402BBB">
      <w:pPr>
        <w:numPr>
          <w:ilvl w:val="1"/>
          <w:numId w:val="67"/>
        </w:numPr>
        <w:spacing w:after="120"/>
        <w:jc w:val="both"/>
        <w:rPr>
          <w:bCs/>
          <w:sz w:val="26"/>
          <w:szCs w:val="26"/>
        </w:rPr>
      </w:pPr>
      <w:r w:rsidRPr="00161334">
        <w:rPr>
          <w:bCs/>
          <w:sz w:val="26"/>
          <w:szCs w:val="26"/>
        </w:rPr>
        <w:t xml:space="preserve">Nếu việc tính này dựa trên các qui định nêu trong Phần này, </w:t>
      </w:r>
      <w:r w:rsidR="00FD27A9" w:rsidRPr="00161334">
        <w:rPr>
          <w:bCs/>
          <w:sz w:val="26"/>
          <w:szCs w:val="26"/>
        </w:rPr>
        <w:t>t</w:t>
      </w:r>
      <w:r w:rsidR="00192AD1" w:rsidRPr="00161334">
        <w:rPr>
          <w:bCs/>
          <w:sz w:val="26"/>
          <w:szCs w:val="26"/>
        </w:rPr>
        <w:t>ổ chức huấn luyện</w:t>
      </w:r>
      <w:r w:rsidRPr="00161334">
        <w:rPr>
          <w:bCs/>
          <w:sz w:val="26"/>
          <w:szCs w:val="26"/>
        </w:rPr>
        <w:t xml:space="preserve"> hàng không nhận vào có thể tính ch</w:t>
      </w:r>
      <w:r w:rsidR="004B0642" w:rsidRPr="00161334">
        <w:rPr>
          <w:bCs/>
          <w:sz w:val="26"/>
          <w:szCs w:val="26"/>
        </w:rPr>
        <w:t>o học viên đó không quá 50% thời</w:t>
      </w:r>
      <w:r w:rsidRPr="00161334">
        <w:rPr>
          <w:bCs/>
          <w:sz w:val="26"/>
          <w:szCs w:val="26"/>
        </w:rPr>
        <w:t xml:space="preserve"> gian theo qui định của chương trình huấn luyện;</w:t>
      </w:r>
    </w:p>
    <w:p w:rsidR="002C39F0" w:rsidRPr="00161334" w:rsidRDefault="004F4795" w:rsidP="00402BBB">
      <w:pPr>
        <w:numPr>
          <w:ilvl w:val="1"/>
          <w:numId w:val="67"/>
        </w:numPr>
        <w:spacing w:after="120"/>
        <w:jc w:val="both"/>
        <w:rPr>
          <w:bCs/>
          <w:sz w:val="26"/>
          <w:szCs w:val="26"/>
        </w:rPr>
      </w:pPr>
      <w:r w:rsidRPr="00161334">
        <w:rPr>
          <w:bCs/>
          <w:sz w:val="26"/>
          <w:szCs w:val="26"/>
        </w:rPr>
        <w:t>Nếu việc tính đó không theo quy</w:t>
      </w:r>
      <w:r w:rsidR="002C39F0" w:rsidRPr="00161334">
        <w:rPr>
          <w:bCs/>
          <w:sz w:val="26"/>
          <w:szCs w:val="26"/>
        </w:rPr>
        <w:t xml:space="preserve"> định của Phần này, </w:t>
      </w:r>
      <w:r w:rsidR="00FD27A9" w:rsidRPr="00161334">
        <w:rPr>
          <w:bCs/>
          <w:sz w:val="26"/>
          <w:szCs w:val="26"/>
        </w:rPr>
        <w:t>t</w:t>
      </w:r>
      <w:r w:rsidR="00192AD1" w:rsidRPr="00161334">
        <w:rPr>
          <w:bCs/>
          <w:sz w:val="26"/>
          <w:szCs w:val="26"/>
        </w:rPr>
        <w:t>ổ chức huấn luyện</w:t>
      </w:r>
      <w:r w:rsidR="002C39F0" w:rsidRPr="00161334">
        <w:rPr>
          <w:bCs/>
          <w:sz w:val="26"/>
          <w:szCs w:val="26"/>
        </w:rPr>
        <w:t xml:space="preserve"> hàng không nhận v</w:t>
      </w:r>
      <w:r w:rsidR="004B0642" w:rsidRPr="00161334">
        <w:rPr>
          <w:bCs/>
          <w:sz w:val="26"/>
          <w:szCs w:val="26"/>
        </w:rPr>
        <w:t>ào có thể tính cho học viên thời</w:t>
      </w:r>
      <w:r w:rsidR="002C39F0" w:rsidRPr="00161334">
        <w:rPr>
          <w:bCs/>
          <w:sz w:val="26"/>
          <w:szCs w:val="26"/>
        </w:rPr>
        <w:t xml:space="preserve"> gian không quá 25% theo qui đ</w:t>
      </w:r>
      <w:r w:rsidR="00FE0D65" w:rsidRPr="00161334">
        <w:rPr>
          <w:bCs/>
          <w:sz w:val="26"/>
          <w:szCs w:val="26"/>
        </w:rPr>
        <w:t>ịnh của chương trình huấn luyện;</w:t>
      </w:r>
    </w:p>
    <w:p w:rsidR="002C39F0" w:rsidRPr="00161334" w:rsidRDefault="002C39F0" w:rsidP="00562A8F">
      <w:pPr>
        <w:pStyle w:val="BodyText"/>
        <w:spacing w:after="120"/>
        <w:ind w:left="1418"/>
        <w:rPr>
          <w:i/>
          <w:iCs/>
        </w:rPr>
      </w:pPr>
      <w:r w:rsidRPr="00161334">
        <w:rPr>
          <w:i/>
          <w:iCs/>
        </w:rPr>
        <w:lastRenderedPageBreak/>
        <w:t xml:space="preserve">Ghi chú: </w:t>
      </w:r>
      <w:r w:rsidR="00192AD1" w:rsidRPr="00161334">
        <w:rPr>
          <w:i/>
          <w:iCs/>
        </w:rPr>
        <w:t>Tổ chức huấn luyện</w:t>
      </w:r>
      <w:r w:rsidRPr="00161334">
        <w:rPr>
          <w:i/>
          <w:iCs/>
        </w:rPr>
        <w:t xml:space="preserve"> hàng không nhận vào phả</w:t>
      </w:r>
      <w:r w:rsidR="004B0642" w:rsidRPr="00161334">
        <w:rPr>
          <w:i/>
          <w:iCs/>
        </w:rPr>
        <w:t>i</w:t>
      </w:r>
      <w:r w:rsidRPr="00161334">
        <w:rPr>
          <w:i/>
          <w:iCs/>
        </w:rPr>
        <w:t xml:space="preserve"> xác định số thờ</w:t>
      </w:r>
      <w:r w:rsidR="004B0642" w:rsidRPr="00161334">
        <w:rPr>
          <w:i/>
          <w:iCs/>
        </w:rPr>
        <w:t>i</w:t>
      </w:r>
      <w:r w:rsidRPr="00161334">
        <w:rPr>
          <w:i/>
          <w:iCs/>
        </w:rPr>
        <w:t xml:space="preserve"> gian đượ</w:t>
      </w:r>
      <w:r w:rsidR="00562A8F" w:rsidRPr="00161334">
        <w:rPr>
          <w:i/>
          <w:iCs/>
        </w:rPr>
        <w:t>c huấn luyện được tính theo điểm</w:t>
      </w:r>
      <w:r w:rsidRPr="00161334">
        <w:rPr>
          <w:i/>
          <w:iCs/>
        </w:rPr>
        <w:t xml:space="preserve"> (1) hoặc (2) dựa trên bài kiểm tra kiế</w:t>
      </w:r>
      <w:r w:rsidR="00FE0D65" w:rsidRPr="00161334">
        <w:rPr>
          <w:i/>
          <w:iCs/>
        </w:rPr>
        <w:t>n thức hoặc kỹ năng hoặc cả hai</w:t>
      </w:r>
      <w:r w:rsidRPr="00161334">
        <w:rPr>
          <w:i/>
          <w:iCs/>
        </w:rPr>
        <w:t xml:space="preserve"> của học viên; và</w:t>
      </w:r>
    </w:p>
    <w:p w:rsidR="002C39F0" w:rsidRPr="00161334" w:rsidRDefault="00192AD1" w:rsidP="00402BBB">
      <w:pPr>
        <w:numPr>
          <w:ilvl w:val="0"/>
          <w:numId w:val="67"/>
        </w:numPr>
        <w:spacing w:after="120"/>
        <w:jc w:val="both"/>
        <w:rPr>
          <w:bCs/>
          <w:sz w:val="26"/>
          <w:szCs w:val="26"/>
        </w:rPr>
      </w:pPr>
      <w:r w:rsidRPr="00161334">
        <w:rPr>
          <w:bCs/>
          <w:sz w:val="26"/>
          <w:szCs w:val="26"/>
        </w:rPr>
        <w:t>Tổ chức huấn luyện</w:t>
      </w:r>
      <w:r w:rsidR="002C39F0" w:rsidRPr="00161334">
        <w:rPr>
          <w:bCs/>
          <w:sz w:val="26"/>
          <w:szCs w:val="26"/>
        </w:rPr>
        <w:t xml:space="preserve"> hàng</w:t>
      </w:r>
      <w:r w:rsidR="004B0642" w:rsidRPr="00161334">
        <w:rPr>
          <w:bCs/>
          <w:sz w:val="26"/>
          <w:szCs w:val="26"/>
        </w:rPr>
        <w:t xml:space="preserve"> không nhận vào có thể tính thời</w:t>
      </w:r>
      <w:r w:rsidR="002C39F0" w:rsidRPr="00161334">
        <w:rPr>
          <w:bCs/>
          <w:sz w:val="26"/>
          <w:szCs w:val="26"/>
        </w:rPr>
        <w:t xml:space="preserve"> g</w:t>
      </w:r>
      <w:r w:rsidR="004B0642" w:rsidRPr="00161334">
        <w:rPr>
          <w:bCs/>
          <w:sz w:val="26"/>
          <w:szCs w:val="26"/>
        </w:rPr>
        <w:t>ian huấn luyện theo qui định tại</w:t>
      </w:r>
      <w:r w:rsidR="002C39F0" w:rsidRPr="00161334">
        <w:rPr>
          <w:bCs/>
          <w:sz w:val="26"/>
          <w:szCs w:val="26"/>
        </w:rPr>
        <w:t xml:space="preserve"> </w:t>
      </w:r>
      <w:r w:rsidR="00562A8F" w:rsidRPr="00161334">
        <w:rPr>
          <w:iCs/>
          <w:sz w:val="26"/>
          <w:szCs w:val="26"/>
        </w:rPr>
        <w:t>điểm (1) hoặc (2),</w:t>
      </w:r>
      <w:r w:rsidR="00562A8F" w:rsidRPr="00161334">
        <w:rPr>
          <w:i/>
          <w:iCs/>
          <w:sz w:val="26"/>
          <w:szCs w:val="26"/>
        </w:rPr>
        <w:t xml:space="preserve"> </w:t>
      </w:r>
      <w:r w:rsidR="00562A8F" w:rsidRPr="00161334">
        <w:rPr>
          <w:bCs/>
          <w:sz w:val="26"/>
          <w:szCs w:val="26"/>
        </w:rPr>
        <w:t>khoản</w:t>
      </w:r>
      <w:r w:rsidR="002C39F0" w:rsidRPr="00161334">
        <w:rPr>
          <w:bCs/>
          <w:sz w:val="26"/>
          <w:szCs w:val="26"/>
        </w:rPr>
        <w:t xml:space="preserve"> (a) nếu </w:t>
      </w:r>
      <w:r w:rsidR="00FD27A9" w:rsidRPr="00161334">
        <w:rPr>
          <w:bCs/>
          <w:sz w:val="26"/>
          <w:szCs w:val="26"/>
        </w:rPr>
        <w:t>t</w:t>
      </w:r>
      <w:r w:rsidRPr="00161334">
        <w:rPr>
          <w:bCs/>
          <w:sz w:val="26"/>
          <w:szCs w:val="26"/>
        </w:rPr>
        <w:t>ổ chức huấn luyện</w:t>
      </w:r>
      <w:r w:rsidR="002C39F0" w:rsidRPr="00161334">
        <w:rPr>
          <w:bCs/>
          <w:sz w:val="26"/>
          <w:szCs w:val="26"/>
        </w:rPr>
        <w:t xml:space="preserve"> trước đã xác nh</w:t>
      </w:r>
      <w:r w:rsidR="004B0642" w:rsidRPr="00161334">
        <w:rPr>
          <w:bCs/>
          <w:sz w:val="26"/>
          <w:szCs w:val="26"/>
        </w:rPr>
        <w:t>ận loại hình huấn luyện và số thời</w:t>
      </w:r>
      <w:r w:rsidR="002C39F0" w:rsidRPr="00161334">
        <w:rPr>
          <w:bCs/>
          <w:sz w:val="26"/>
          <w:szCs w:val="26"/>
        </w:rPr>
        <w:t xml:space="preserve"> gian huấn luyện c</w:t>
      </w:r>
      <w:r w:rsidR="004B0642" w:rsidRPr="00161334">
        <w:rPr>
          <w:bCs/>
          <w:sz w:val="26"/>
          <w:szCs w:val="26"/>
        </w:rPr>
        <w:t>ũng như kết quả kiểm tra của mỗi</w:t>
      </w:r>
      <w:r w:rsidR="00FE0D65" w:rsidRPr="00161334">
        <w:rPr>
          <w:bCs/>
          <w:sz w:val="26"/>
          <w:szCs w:val="26"/>
        </w:rPr>
        <w:t xml:space="preserve"> giai đoạn và bài kiểm tra cuối</w:t>
      </w:r>
      <w:r w:rsidR="002C39F0" w:rsidRPr="00161334">
        <w:rPr>
          <w:bCs/>
          <w:sz w:val="26"/>
          <w:szCs w:val="26"/>
        </w:rPr>
        <w:t xml:space="preserve"> khoá học của học viên, nếu áp dụng.</w:t>
      </w:r>
    </w:p>
    <w:p w:rsidR="002C39F0" w:rsidRPr="00161334" w:rsidRDefault="00192AD1" w:rsidP="00402BBB">
      <w:pPr>
        <w:numPr>
          <w:ilvl w:val="0"/>
          <w:numId w:val="67"/>
        </w:numPr>
        <w:spacing w:after="120"/>
        <w:jc w:val="both"/>
        <w:rPr>
          <w:bCs/>
          <w:sz w:val="26"/>
          <w:szCs w:val="26"/>
        </w:rPr>
      </w:pPr>
      <w:r w:rsidRPr="00161334">
        <w:rPr>
          <w:bCs/>
          <w:sz w:val="26"/>
          <w:szCs w:val="26"/>
        </w:rPr>
        <w:t>Tổ chức huấn luyện</w:t>
      </w:r>
      <w:r w:rsidR="002C39F0" w:rsidRPr="00161334">
        <w:rPr>
          <w:bCs/>
          <w:sz w:val="26"/>
          <w:szCs w:val="26"/>
        </w:rPr>
        <w:t xml:space="preserve"> hàng không</w:t>
      </w:r>
      <w:r w:rsidR="004B0642" w:rsidRPr="00161334">
        <w:rPr>
          <w:bCs/>
          <w:sz w:val="26"/>
          <w:szCs w:val="26"/>
        </w:rPr>
        <w:t xml:space="preserve"> huấn luyện ATM có thể tính thời</w:t>
      </w:r>
      <w:r w:rsidR="002C39F0" w:rsidRPr="00161334">
        <w:rPr>
          <w:bCs/>
          <w:sz w:val="26"/>
          <w:szCs w:val="26"/>
        </w:rPr>
        <w:t xml:space="preserve"> gian huấn luyện trước đây cho học viên mớ</w:t>
      </w:r>
      <w:r w:rsidR="004B0642" w:rsidRPr="00161334">
        <w:rPr>
          <w:bCs/>
          <w:sz w:val="26"/>
          <w:szCs w:val="26"/>
        </w:rPr>
        <w:t>i</w:t>
      </w:r>
      <w:r w:rsidR="002C39F0" w:rsidRPr="00161334">
        <w:rPr>
          <w:bCs/>
          <w:sz w:val="26"/>
          <w:szCs w:val="26"/>
        </w:rPr>
        <w:t xml:space="preserve"> vào nếu:</w:t>
      </w:r>
    </w:p>
    <w:p w:rsidR="002C39F0" w:rsidRPr="00161334" w:rsidRDefault="002C39F0" w:rsidP="00402BBB">
      <w:pPr>
        <w:numPr>
          <w:ilvl w:val="1"/>
          <w:numId w:val="67"/>
        </w:numPr>
        <w:spacing w:after="120"/>
        <w:jc w:val="both"/>
        <w:rPr>
          <w:bCs/>
          <w:sz w:val="26"/>
          <w:szCs w:val="26"/>
        </w:rPr>
      </w:pPr>
      <w:r w:rsidRPr="00161334">
        <w:rPr>
          <w:bCs/>
          <w:sz w:val="26"/>
          <w:szCs w:val="26"/>
        </w:rPr>
        <w:t>Tổ chức này xác định được việc huấn luyện có thể thẩm tra được và có thể so sánh được vớ</w:t>
      </w:r>
      <w:r w:rsidR="004B0642" w:rsidRPr="00161334">
        <w:rPr>
          <w:bCs/>
          <w:sz w:val="26"/>
          <w:szCs w:val="26"/>
        </w:rPr>
        <w:t>i</w:t>
      </w:r>
      <w:r w:rsidR="004F4795" w:rsidRPr="00161334">
        <w:rPr>
          <w:bCs/>
          <w:sz w:val="26"/>
          <w:szCs w:val="26"/>
        </w:rPr>
        <w:t xml:space="preserve"> các quy</w:t>
      </w:r>
      <w:r w:rsidRPr="00161334">
        <w:rPr>
          <w:bCs/>
          <w:sz w:val="26"/>
          <w:szCs w:val="26"/>
        </w:rPr>
        <w:t xml:space="preserve"> đ</w:t>
      </w:r>
      <w:r w:rsidR="00FE0D65" w:rsidRPr="00161334">
        <w:rPr>
          <w:bCs/>
          <w:sz w:val="26"/>
          <w:szCs w:val="26"/>
        </w:rPr>
        <w:t>ịnh của chương trình huấn luyện;</w:t>
      </w:r>
    </w:p>
    <w:p w:rsidR="002C39F0" w:rsidRPr="00161334" w:rsidRDefault="004B0642" w:rsidP="00402BBB">
      <w:pPr>
        <w:numPr>
          <w:ilvl w:val="1"/>
          <w:numId w:val="67"/>
        </w:numPr>
        <w:spacing w:after="120"/>
        <w:jc w:val="both"/>
        <w:rPr>
          <w:bCs/>
          <w:sz w:val="26"/>
          <w:szCs w:val="26"/>
        </w:rPr>
      </w:pPr>
      <w:r w:rsidRPr="00161334">
        <w:rPr>
          <w:bCs/>
          <w:sz w:val="26"/>
          <w:szCs w:val="26"/>
        </w:rPr>
        <w:t>Cá nhân đề nghị tính thời gian huấn luyện trước đây với</w:t>
      </w:r>
      <w:r w:rsidR="002C39F0" w:rsidRPr="00161334">
        <w:rPr>
          <w:bCs/>
          <w:sz w:val="26"/>
          <w:szCs w:val="26"/>
        </w:rPr>
        <w:t xml:space="preserve"> cùng môn học</w:t>
      </w:r>
      <w:r w:rsidR="00FE0D65" w:rsidRPr="00161334">
        <w:rPr>
          <w:bCs/>
          <w:sz w:val="26"/>
          <w:szCs w:val="26"/>
        </w:rPr>
        <w:t xml:space="preserve"> trong chương trình huấn luyện.</w:t>
      </w:r>
    </w:p>
    <w:p w:rsidR="002C39F0" w:rsidRPr="00161334" w:rsidRDefault="002C39F0" w:rsidP="00562A8F">
      <w:pPr>
        <w:pStyle w:val="StyleHeading213ptJustifiedBefore0ptAfter0pt"/>
        <w:rPr>
          <w:color w:val="auto"/>
          <w:sz w:val="26"/>
          <w:szCs w:val="26"/>
          <w:lang w:val="en-GB"/>
        </w:rPr>
      </w:pPr>
      <w:bookmarkStart w:id="79" w:name="_Toc272182736"/>
      <w:r w:rsidRPr="00161334">
        <w:rPr>
          <w:color w:val="auto"/>
          <w:sz w:val="26"/>
          <w:szCs w:val="26"/>
          <w:lang w:val="en-GB"/>
        </w:rPr>
        <w:t xml:space="preserve">PHỤ LỤC 1 </w:t>
      </w:r>
      <w:r w:rsidR="004B0642" w:rsidRPr="00161334">
        <w:rPr>
          <w:color w:val="auto"/>
          <w:sz w:val="26"/>
          <w:szCs w:val="26"/>
          <w:lang w:val="en-GB"/>
        </w:rPr>
        <w:t>ĐIỀU</w:t>
      </w:r>
      <w:r w:rsidRPr="00161334">
        <w:rPr>
          <w:color w:val="auto"/>
          <w:sz w:val="26"/>
          <w:szCs w:val="26"/>
          <w:lang w:val="en-GB"/>
        </w:rPr>
        <w:t xml:space="preserve"> 9.125: </w:t>
      </w:r>
      <w:r w:rsidR="005A4826" w:rsidRPr="00161334">
        <w:rPr>
          <w:color w:val="auto"/>
          <w:sz w:val="26"/>
          <w:szCs w:val="26"/>
          <w:lang w:val="en-GB"/>
        </w:rPr>
        <w:t xml:space="preserve"> </w:t>
      </w:r>
      <w:r w:rsidRPr="00161334">
        <w:rPr>
          <w:color w:val="auto"/>
          <w:sz w:val="26"/>
          <w:szCs w:val="26"/>
          <w:lang w:val="en-GB"/>
        </w:rPr>
        <w:t xml:space="preserve">NỘI DUNG CỦA </w:t>
      </w:r>
      <w:r w:rsidR="00FE0D65" w:rsidRPr="00161334">
        <w:rPr>
          <w:color w:val="auto"/>
          <w:sz w:val="26"/>
          <w:szCs w:val="26"/>
          <w:lang w:val="en-GB"/>
        </w:rPr>
        <w:t>HỒ SƠ GIẤY CHỨNG NHẬN/</w:t>
      </w:r>
      <w:r w:rsidRPr="00161334">
        <w:rPr>
          <w:color w:val="auto"/>
          <w:sz w:val="26"/>
          <w:szCs w:val="26"/>
          <w:lang w:val="en-GB"/>
        </w:rPr>
        <w:t>CHỨNG CHỈ TỐT NGHIỆP</w:t>
      </w:r>
      <w:bookmarkEnd w:id="79"/>
    </w:p>
    <w:p w:rsidR="002C39F0" w:rsidRPr="00161334" w:rsidRDefault="00FE0D65" w:rsidP="00402BBB">
      <w:pPr>
        <w:numPr>
          <w:ilvl w:val="0"/>
          <w:numId w:val="68"/>
        </w:numPr>
        <w:spacing w:after="120"/>
        <w:jc w:val="both"/>
        <w:rPr>
          <w:bCs/>
          <w:sz w:val="26"/>
          <w:szCs w:val="26"/>
        </w:rPr>
      </w:pPr>
      <w:r w:rsidRPr="00161334">
        <w:rPr>
          <w:bCs/>
          <w:sz w:val="26"/>
          <w:szCs w:val="26"/>
        </w:rPr>
        <w:t xml:space="preserve">Hồ sơ </w:t>
      </w:r>
      <w:r w:rsidR="00741B65" w:rsidRPr="00161334">
        <w:rPr>
          <w:bCs/>
          <w:sz w:val="26"/>
          <w:szCs w:val="26"/>
        </w:rPr>
        <w:t>Giấy chứng nhận</w:t>
      </w:r>
      <w:r w:rsidRPr="00161334">
        <w:rPr>
          <w:bCs/>
          <w:sz w:val="26"/>
          <w:szCs w:val="26"/>
        </w:rPr>
        <w:t>/</w:t>
      </w:r>
      <w:r w:rsidR="00562A8F" w:rsidRPr="00161334">
        <w:rPr>
          <w:bCs/>
          <w:sz w:val="26"/>
          <w:szCs w:val="26"/>
        </w:rPr>
        <w:t>c</w:t>
      </w:r>
      <w:r w:rsidRPr="00161334">
        <w:rPr>
          <w:bCs/>
          <w:sz w:val="26"/>
          <w:szCs w:val="26"/>
        </w:rPr>
        <w:t>hứng chỉ</w:t>
      </w:r>
      <w:r w:rsidR="002C39F0" w:rsidRPr="00161334">
        <w:rPr>
          <w:bCs/>
          <w:sz w:val="26"/>
          <w:szCs w:val="26"/>
        </w:rPr>
        <w:t xml:space="preserve"> tốt nghiệp bao gồm:</w:t>
      </w:r>
    </w:p>
    <w:p w:rsidR="002C39F0" w:rsidRPr="00161334" w:rsidRDefault="002C39F0" w:rsidP="00402BBB">
      <w:pPr>
        <w:numPr>
          <w:ilvl w:val="1"/>
          <w:numId w:val="68"/>
        </w:numPr>
        <w:spacing w:after="120"/>
        <w:jc w:val="both"/>
        <w:rPr>
          <w:bCs/>
          <w:sz w:val="26"/>
          <w:szCs w:val="26"/>
        </w:rPr>
      </w:pPr>
      <w:r w:rsidRPr="00161334">
        <w:rPr>
          <w:bCs/>
          <w:sz w:val="26"/>
          <w:szCs w:val="26"/>
        </w:rPr>
        <w:t xml:space="preserve">Tên và số </w:t>
      </w:r>
      <w:r w:rsidR="00741B65" w:rsidRPr="00161334">
        <w:rPr>
          <w:bCs/>
          <w:sz w:val="26"/>
          <w:szCs w:val="26"/>
        </w:rPr>
        <w:t>Giấy chứng nhận</w:t>
      </w:r>
      <w:r w:rsidR="002E5A94" w:rsidRPr="00161334">
        <w:rPr>
          <w:bCs/>
          <w:sz w:val="26"/>
          <w:szCs w:val="26"/>
        </w:rPr>
        <w:t xml:space="preserve"> của ATO</w:t>
      </w:r>
      <w:r w:rsidR="00562A8F" w:rsidRPr="00161334">
        <w:rPr>
          <w:bCs/>
          <w:sz w:val="26"/>
          <w:szCs w:val="26"/>
        </w:rPr>
        <w:t>;</w:t>
      </w:r>
    </w:p>
    <w:p w:rsidR="002C39F0" w:rsidRPr="00161334" w:rsidRDefault="002C39F0" w:rsidP="00402BBB">
      <w:pPr>
        <w:numPr>
          <w:ilvl w:val="1"/>
          <w:numId w:val="68"/>
        </w:numPr>
        <w:spacing w:after="120"/>
        <w:jc w:val="both"/>
        <w:rPr>
          <w:bCs/>
          <w:sz w:val="26"/>
          <w:szCs w:val="26"/>
        </w:rPr>
      </w:pPr>
      <w:r w:rsidRPr="00161334">
        <w:rPr>
          <w:bCs/>
          <w:sz w:val="26"/>
          <w:szCs w:val="26"/>
        </w:rPr>
        <w:t>Tên học viên tốt nghiệp</w:t>
      </w:r>
      <w:r w:rsidR="00562A8F" w:rsidRPr="00161334">
        <w:rPr>
          <w:bCs/>
          <w:sz w:val="26"/>
          <w:szCs w:val="26"/>
        </w:rPr>
        <w:t>;</w:t>
      </w:r>
    </w:p>
    <w:p w:rsidR="002C39F0" w:rsidRPr="00161334" w:rsidRDefault="002C39F0" w:rsidP="00402BBB">
      <w:pPr>
        <w:numPr>
          <w:ilvl w:val="1"/>
          <w:numId w:val="68"/>
        </w:numPr>
        <w:spacing w:after="120"/>
        <w:jc w:val="both"/>
        <w:rPr>
          <w:bCs/>
          <w:sz w:val="26"/>
          <w:szCs w:val="26"/>
        </w:rPr>
      </w:pPr>
      <w:r w:rsidRPr="00161334">
        <w:rPr>
          <w:bCs/>
          <w:sz w:val="26"/>
          <w:szCs w:val="26"/>
        </w:rPr>
        <w:t>Tên chương trình huấn luyện được phê chuẩn</w:t>
      </w:r>
      <w:r w:rsidR="00562A8F" w:rsidRPr="00161334">
        <w:rPr>
          <w:bCs/>
          <w:sz w:val="26"/>
          <w:szCs w:val="26"/>
        </w:rPr>
        <w:t>;</w:t>
      </w:r>
    </w:p>
    <w:p w:rsidR="002C39F0" w:rsidRPr="00161334" w:rsidRDefault="002C39F0" w:rsidP="00402BBB">
      <w:pPr>
        <w:numPr>
          <w:ilvl w:val="1"/>
          <w:numId w:val="68"/>
        </w:numPr>
        <w:spacing w:after="120"/>
        <w:jc w:val="both"/>
        <w:rPr>
          <w:bCs/>
          <w:sz w:val="26"/>
          <w:szCs w:val="26"/>
        </w:rPr>
      </w:pPr>
      <w:r w:rsidRPr="00161334">
        <w:rPr>
          <w:bCs/>
          <w:sz w:val="26"/>
          <w:szCs w:val="26"/>
        </w:rPr>
        <w:t>Ngày tốt nghiệp;</w:t>
      </w:r>
    </w:p>
    <w:p w:rsidR="002C39F0" w:rsidRPr="00161334" w:rsidRDefault="002C39F0" w:rsidP="00402BBB">
      <w:pPr>
        <w:numPr>
          <w:ilvl w:val="1"/>
          <w:numId w:val="68"/>
        </w:numPr>
        <w:spacing w:after="120"/>
        <w:jc w:val="both"/>
        <w:rPr>
          <w:bCs/>
          <w:sz w:val="26"/>
          <w:szCs w:val="26"/>
        </w:rPr>
      </w:pPr>
      <w:r w:rsidRPr="00161334">
        <w:rPr>
          <w:bCs/>
          <w:sz w:val="26"/>
          <w:szCs w:val="26"/>
        </w:rPr>
        <w:t>Thông báo</w:t>
      </w:r>
      <w:r w:rsidR="00FE0D65" w:rsidRPr="00161334">
        <w:rPr>
          <w:bCs/>
          <w:sz w:val="26"/>
          <w:szCs w:val="26"/>
        </w:rPr>
        <w:t xml:space="preserve"> nêu rõ</w:t>
      </w:r>
      <w:r w:rsidRPr="00161334">
        <w:rPr>
          <w:bCs/>
          <w:sz w:val="26"/>
          <w:szCs w:val="26"/>
        </w:rPr>
        <w:t xml:space="preserve"> học viên đã tốt nghiệp bao gồm cả các bài kiểm tra của khoá huấn luyện đã được phê chuẩn</w:t>
      </w:r>
      <w:r w:rsidR="00FE0D65" w:rsidRPr="00161334">
        <w:rPr>
          <w:bCs/>
          <w:sz w:val="26"/>
          <w:szCs w:val="26"/>
        </w:rPr>
        <w:t>;</w:t>
      </w:r>
    </w:p>
    <w:p w:rsidR="002C39F0" w:rsidRPr="00161334" w:rsidRDefault="002C39F0" w:rsidP="00402BBB">
      <w:pPr>
        <w:numPr>
          <w:ilvl w:val="1"/>
          <w:numId w:val="68"/>
        </w:numPr>
        <w:spacing w:after="120"/>
        <w:jc w:val="both"/>
        <w:rPr>
          <w:bCs/>
          <w:sz w:val="26"/>
          <w:szCs w:val="26"/>
        </w:rPr>
      </w:pPr>
      <w:r w:rsidRPr="00161334">
        <w:rPr>
          <w:bCs/>
          <w:sz w:val="26"/>
          <w:szCs w:val="26"/>
        </w:rPr>
        <w:t>Chứng thực của cán bộ trong trường; và</w:t>
      </w:r>
    </w:p>
    <w:p w:rsidR="00BC705D" w:rsidRPr="00161334" w:rsidRDefault="00BC705D" w:rsidP="00402BBB">
      <w:pPr>
        <w:numPr>
          <w:ilvl w:val="1"/>
          <w:numId w:val="68"/>
        </w:numPr>
        <w:spacing w:after="120"/>
        <w:jc w:val="both"/>
        <w:rPr>
          <w:bCs/>
          <w:sz w:val="26"/>
          <w:szCs w:val="26"/>
        </w:rPr>
      </w:pPr>
      <w:r w:rsidRPr="00161334">
        <w:rPr>
          <w:bCs/>
          <w:sz w:val="26"/>
          <w:szCs w:val="26"/>
        </w:rPr>
        <w:t>Xác nhận nêu rõ học viên đã được huấn luyện bay đường dài, nếu áp dụng trên buồng lái huấn luyện mô phỏng và dưới sự hướng dẫn của giáo viên được phê chuẩn phù hợp với loại tàu bay</w:t>
      </w:r>
      <w:r w:rsidRPr="00161334">
        <w:rPr>
          <w:rStyle w:val="FootnoteReference"/>
          <w:bCs/>
          <w:sz w:val="26"/>
          <w:szCs w:val="26"/>
        </w:rPr>
        <w:footnoteReference w:id="19"/>
      </w:r>
      <w:r w:rsidRPr="00161334">
        <w:rPr>
          <w:bCs/>
          <w:sz w:val="26"/>
          <w:szCs w:val="26"/>
        </w:rPr>
        <w:t>;</w:t>
      </w:r>
    </w:p>
    <w:p w:rsidR="00BC705D" w:rsidRPr="00161334" w:rsidRDefault="00BC705D" w:rsidP="00402BBB">
      <w:pPr>
        <w:numPr>
          <w:ilvl w:val="1"/>
          <w:numId w:val="68"/>
        </w:numPr>
        <w:spacing w:after="120"/>
        <w:jc w:val="both"/>
        <w:rPr>
          <w:bCs/>
          <w:sz w:val="26"/>
          <w:szCs w:val="26"/>
        </w:rPr>
      </w:pPr>
      <w:r w:rsidRPr="00161334">
        <w:rPr>
          <w:bCs/>
          <w:sz w:val="26"/>
          <w:szCs w:val="26"/>
        </w:rPr>
        <w:t>Mỗi giáo viên hướng dẫn phải tham gia vào chương trình giám sát đường dài đã được phê chuẩn và chương trình này</w:t>
      </w:r>
      <w:r w:rsidRPr="00161334">
        <w:rPr>
          <w:rStyle w:val="FootnoteReference"/>
          <w:bCs/>
          <w:sz w:val="26"/>
          <w:szCs w:val="26"/>
        </w:rPr>
        <w:footnoteReference w:id="20"/>
      </w:r>
      <w:r w:rsidRPr="00161334">
        <w:rPr>
          <w:bCs/>
          <w:sz w:val="26"/>
          <w:szCs w:val="26"/>
        </w:rPr>
        <w:t>:</w:t>
      </w:r>
    </w:p>
    <w:p w:rsidR="00BC705D" w:rsidRPr="00161334" w:rsidRDefault="00BC705D" w:rsidP="00BC705D">
      <w:pPr>
        <w:spacing w:before="80" w:after="80"/>
        <w:jc w:val="both"/>
        <w:rPr>
          <w:bCs/>
          <w:sz w:val="26"/>
          <w:szCs w:val="26"/>
        </w:rPr>
      </w:pPr>
      <w:r w:rsidRPr="00161334">
        <w:rPr>
          <w:bCs/>
          <w:sz w:val="26"/>
          <w:szCs w:val="26"/>
        </w:rPr>
        <w:tab/>
      </w:r>
      <w:r w:rsidRPr="00161334">
        <w:rPr>
          <w:bCs/>
          <w:sz w:val="26"/>
          <w:szCs w:val="26"/>
        </w:rPr>
        <w:tab/>
      </w:r>
      <w:r w:rsidRPr="00161334">
        <w:rPr>
          <w:bCs/>
          <w:sz w:val="26"/>
          <w:szCs w:val="26"/>
        </w:rPr>
        <w:tab/>
        <w:t>i. Được thực hiện trên cùng một loại tàu bay giống như trên buồng lái mô phỏng mà giáo viên được bổ nhiệm để hướng dẫn bay;</w:t>
      </w:r>
    </w:p>
    <w:p w:rsidR="00BC705D" w:rsidRPr="00161334" w:rsidRDefault="00BC705D" w:rsidP="00BC705D">
      <w:pPr>
        <w:spacing w:after="120"/>
        <w:ind w:firstLine="1418"/>
        <w:jc w:val="both"/>
        <w:rPr>
          <w:bCs/>
          <w:sz w:val="26"/>
          <w:szCs w:val="26"/>
        </w:rPr>
      </w:pPr>
      <w:r w:rsidRPr="00161334">
        <w:rPr>
          <w:bCs/>
          <w:sz w:val="26"/>
          <w:szCs w:val="26"/>
        </w:rPr>
        <w:tab/>
      </w:r>
      <w:r w:rsidRPr="00161334">
        <w:rPr>
          <w:bCs/>
          <w:sz w:val="26"/>
          <w:szCs w:val="26"/>
        </w:rPr>
        <w:tab/>
        <w:t>ii. Bao gồm huấn luyện bay đường dài có định hướng ít nhất là 01 giờ bay trong đó giáo viên hướng dẫn bay là người thao tác chính đối với cần lái trên buồng lái mô phỏng giống như loại tàu bay mà giáo viên hướng dẫn.</w:t>
      </w:r>
    </w:p>
    <w:p w:rsidR="004B33EE" w:rsidRPr="00161334" w:rsidRDefault="004B33EE" w:rsidP="00562A8F">
      <w:pPr>
        <w:pStyle w:val="StyleHeading213ptJustifiedBefore0ptAfter0pt"/>
        <w:rPr>
          <w:color w:val="auto"/>
          <w:sz w:val="26"/>
          <w:szCs w:val="26"/>
          <w:lang w:val="en-GB"/>
        </w:rPr>
      </w:pPr>
      <w:bookmarkStart w:id="80" w:name="_Toc272182737"/>
      <w:r w:rsidRPr="00161334">
        <w:rPr>
          <w:color w:val="auto"/>
          <w:sz w:val="26"/>
          <w:szCs w:val="26"/>
          <w:lang w:val="en-GB"/>
        </w:rPr>
        <w:lastRenderedPageBreak/>
        <w:t>PHỤ LỤC 1 ĐIỀU 9.157:  ĐƠN ĐỀ NGHỊ PHÊ CHUẨN VIỆC SỬ DỤNG THIẾT BỊ HUẤN LUYỆN BAY MÔ PHỎNG</w:t>
      </w:r>
      <w:bookmarkEnd w:id="80"/>
    </w:p>
    <w:p w:rsidR="00EA73BC" w:rsidRPr="00161334" w:rsidRDefault="00EA73BC" w:rsidP="00402BBB">
      <w:pPr>
        <w:numPr>
          <w:ilvl w:val="0"/>
          <w:numId w:val="83"/>
        </w:numPr>
        <w:spacing w:after="120"/>
        <w:jc w:val="both"/>
        <w:rPr>
          <w:bCs/>
          <w:sz w:val="26"/>
          <w:szCs w:val="26"/>
        </w:rPr>
      </w:pPr>
      <w:r w:rsidRPr="00161334">
        <w:rPr>
          <w:bCs/>
          <w:sz w:val="26"/>
          <w:szCs w:val="26"/>
        </w:rPr>
        <w:t xml:space="preserve">Người đề nghị gửi 01 bộ hồ sơ trực tiếp hoặc qua đường bưu điện đến Cục HKVN và phải chịu trách nhiệm về các thông tin trong hồ sơ. </w:t>
      </w:r>
    </w:p>
    <w:p w:rsidR="00EA73BC" w:rsidRPr="00161334" w:rsidRDefault="00EA73BC" w:rsidP="00402BBB">
      <w:pPr>
        <w:numPr>
          <w:ilvl w:val="0"/>
          <w:numId w:val="83"/>
        </w:numPr>
        <w:spacing w:after="120"/>
        <w:jc w:val="both"/>
        <w:rPr>
          <w:bCs/>
          <w:sz w:val="26"/>
          <w:szCs w:val="26"/>
        </w:rPr>
      </w:pPr>
      <w:r w:rsidRPr="00161334">
        <w:rPr>
          <w:bCs/>
          <w:sz w:val="26"/>
          <w:szCs w:val="26"/>
        </w:rPr>
        <w:t xml:space="preserve">Hồ sơ đề nghị phê chuẩn thiết bị huấn luyện bay mô phỏng bao gồm: </w:t>
      </w:r>
    </w:p>
    <w:p w:rsidR="004B33EE" w:rsidRPr="00161334" w:rsidRDefault="004B33EE" w:rsidP="00402BBB">
      <w:pPr>
        <w:pStyle w:val="NormalWeb"/>
        <w:numPr>
          <w:ilvl w:val="1"/>
          <w:numId w:val="74"/>
        </w:numPr>
        <w:tabs>
          <w:tab w:val="clear" w:pos="2055"/>
        </w:tabs>
        <w:spacing w:before="0" w:beforeAutospacing="0" w:after="0" w:afterAutospacing="0" w:line="264" w:lineRule="auto"/>
        <w:ind w:left="1418" w:hanging="567"/>
        <w:jc w:val="both"/>
        <w:rPr>
          <w:sz w:val="26"/>
          <w:szCs w:val="26"/>
          <w:lang w:val="en-US"/>
        </w:rPr>
      </w:pPr>
      <w:r w:rsidRPr="00161334">
        <w:rPr>
          <w:sz w:val="26"/>
          <w:szCs w:val="26"/>
          <w:lang w:val="en-US"/>
        </w:rPr>
        <w:t>Đơn đề nghị phê chuẩn thiết bị huấn luyện bay mô phỏng;</w:t>
      </w:r>
    </w:p>
    <w:p w:rsidR="004B33EE" w:rsidRPr="00161334" w:rsidRDefault="004B33EE" w:rsidP="00402BBB">
      <w:pPr>
        <w:pStyle w:val="NormalWeb"/>
        <w:numPr>
          <w:ilvl w:val="1"/>
          <w:numId w:val="74"/>
        </w:numPr>
        <w:tabs>
          <w:tab w:val="clear" w:pos="2055"/>
          <w:tab w:val="num" w:pos="320"/>
        </w:tabs>
        <w:spacing w:before="0" w:beforeAutospacing="0" w:after="0" w:afterAutospacing="0" w:line="264" w:lineRule="auto"/>
        <w:ind w:left="1418" w:hanging="567"/>
        <w:jc w:val="both"/>
        <w:rPr>
          <w:sz w:val="26"/>
          <w:szCs w:val="26"/>
          <w:lang w:val="en-US"/>
        </w:rPr>
      </w:pPr>
      <w:r w:rsidRPr="00161334">
        <w:rPr>
          <w:sz w:val="26"/>
          <w:szCs w:val="26"/>
          <w:lang w:val="en-US"/>
        </w:rPr>
        <w:t xml:space="preserve">Bản sao tài liệu hệ thống chất lượng của </w:t>
      </w:r>
      <w:r w:rsidR="00741B65" w:rsidRPr="00161334">
        <w:rPr>
          <w:sz w:val="26"/>
          <w:szCs w:val="26"/>
          <w:lang w:val="en-US"/>
        </w:rPr>
        <w:t>Người khai thác</w:t>
      </w:r>
      <w:r w:rsidRPr="00161334">
        <w:rPr>
          <w:sz w:val="26"/>
          <w:szCs w:val="26"/>
          <w:lang w:val="en-US"/>
        </w:rPr>
        <w:t xml:space="preserve"> thiết bị huấn luyện bay mô phỏng;</w:t>
      </w:r>
    </w:p>
    <w:p w:rsidR="004B33EE" w:rsidRPr="00161334" w:rsidRDefault="004B33EE" w:rsidP="00402BBB">
      <w:pPr>
        <w:pStyle w:val="NormalWeb"/>
        <w:numPr>
          <w:ilvl w:val="1"/>
          <w:numId w:val="74"/>
        </w:numPr>
        <w:tabs>
          <w:tab w:val="clear" w:pos="2055"/>
          <w:tab w:val="num" w:pos="320"/>
        </w:tabs>
        <w:spacing w:before="0" w:beforeAutospacing="0" w:after="0" w:afterAutospacing="0" w:line="264" w:lineRule="auto"/>
        <w:ind w:left="1418" w:hanging="567"/>
        <w:jc w:val="both"/>
        <w:rPr>
          <w:sz w:val="26"/>
          <w:szCs w:val="26"/>
          <w:lang w:val="en-US"/>
        </w:rPr>
      </w:pPr>
      <w:r w:rsidRPr="00161334">
        <w:rPr>
          <w:sz w:val="26"/>
          <w:szCs w:val="26"/>
          <w:lang w:val="en-US"/>
        </w:rPr>
        <w:t>Bản sao tài liệu hướng dẫn kiểm tra chất lượng (Qualification Test Guide);</w:t>
      </w:r>
    </w:p>
    <w:p w:rsidR="004B33EE" w:rsidRPr="00161334" w:rsidRDefault="004B33EE" w:rsidP="00402BBB">
      <w:pPr>
        <w:pStyle w:val="NormalWeb"/>
        <w:numPr>
          <w:ilvl w:val="1"/>
          <w:numId w:val="74"/>
        </w:numPr>
        <w:tabs>
          <w:tab w:val="clear" w:pos="2055"/>
          <w:tab w:val="num" w:pos="320"/>
        </w:tabs>
        <w:spacing w:before="0" w:beforeAutospacing="0" w:after="0" w:afterAutospacing="0" w:line="264" w:lineRule="auto"/>
        <w:ind w:left="1418" w:hanging="567"/>
        <w:jc w:val="both"/>
        <w:rPr>
          <w:sz w:val="26"/>
          <w:szCs w:val="26"/>
          <w:lang w:val="en-US"/>
        </w:rPr>
      </w:pPr>
      <w:r w:rsidRPr="00161334">
        <w:rPr>
          <w:sz w:val="26"/>
          <w:szCs w:val="26"/>
          <w:lang w:val="en-US"/>
        </w:rPr>
        <w:t xml:space="preserve">Danh mục đánh giá sự khác biệt về cấu hình giữa thiết bị huấn luyện bay mô phỏng và loại máy bay của </w:t>
      </w:r>
      <w:r w:rsidR="00741B65" w:rsidRPr="00161334">
        <w:rPr>
          <w:sz w:val="26"/>
          <w:szCs w:val="26"/>
          <w:lang w:val="en-US"/>
        </w:rPr>
        <w:t>Người khai thác</w:t>
      </w:r>
      <w:r w:rsidRPr="00161334">
        <w:rPr>
          <w:sz w:val="26"/>
          <w:szCs w:val="26"/>
          <w:lang w:val="en-US"/>
        </w:rPr>
        <w:t xml:space="preserve"> và phương án huấn luyện (Trường hợp có sự khác biệt);</w:t>
      </w:r>
    </w:p>
    <w:p w:rsidR="004B33EE" w:rsidRPr="00161334" w:rsidRDefault="004B33EE" w:rsidP="00402BBB">
      <w:pPr>
        <w:pStyle w:val="NormalWeb"/>
        <w:numPr>
          <w:ilvl w:val="1"/>
          <w:numId w:val="74"/>
        </w:numPr>
        <w:tabs>
          <w:tab w:val="clear" w:pos="2055"/>
          <w:tab w:val="num" w:pos="320"/>
        </w:tabs>
        <w:spacing w:before="0" w:beforeAutospacing="0" w:after="0" w:afterAutospacing="0" w:line="264" w:lineRule="auto"/>
        <w:ind w:left="1418" w:hanging="567"/>
        <w:jc w:val="both"/>
        <w:rPr>
          <w:bCs/>
          <w:sz w:val="26"/>
          <w:szCs w:val="26"/>
          <w:lang w:val="en-US"/>
        </w:rPr>
      </w:pPr>
      <w:r w:rsidRPr="00161334">
        <w:rPr>
          <w:sz w:val="26"/>
          <w:szCs w:val="26"/>
          <w:lang w:val="en-US"/>
        </w:rPr>
        <w:t xml:space="preserve">Bản sao </w:t>
      </w:r>
      <w:r w:rsidR="00741B65" w:rsidRPr="00161334">
        <w:rPr>
          <w:sz w:val="26"/>
          <w:szCs w:val="26"/>
          <w:lang w:val="en-US"/>
        </w:rPr>
        <w:t>Giấy chứng nhận</w:t>
      </w:r>
      <w:r w:rsidRPr="00161334">
        <w:rPr>
          <w:sz w:val="26"/>
          <w:szCs w:val="26"/>
          <w:lang w:val="en-US"/>
        </w:rPr>
        <w:t xml:space="preserve"> của </w:t>
      </w:r>
      <w:r w:rsidR="00C379B7" w:rsidRPr="00161334">
        <w:rPr>
          <w:sz w:val="26"/>
          <w:szCs w:val="26"/>
          <w:lang w:val="en-US"/>
        </w:rPr>
        <w:t>t</w:t>
      </w:r>
      <w:r w:rsidRPr="00161334">
        <w:rPr>
          <w:sz w:val="26"/>
          <w:szCs w:val="26"/>
          <w:lang w:val="en-US"/>
        </w:rPr>
        <w:t>ổ chức thực hiện huấn luyện, kiểm tra;</w:t>
      </w:r>
    </w:p>
    <w:p w:rsidR="004B33EE" w:rsidRPr="00161334" w:rsidRDefault="004B33EE" w:rsidP="00402BBB">
      <w:pPr>
        <w:pStyle w:val="NormalWeb"/>
        <w:numPr>
          <w:ilvl w:val="1"/>
          <w:numId w:val="74"/>
        </w:numPr>
        <w:tabs>
          <w:tab w:val="clear" w:pos="2055"/>
          <w:tab w:val="num" w:pos="320"/>
        </w:tabs>
        <w:spacing w:before="0" w:beforeAutospacing="0" w:after="0" w:afterAutospacing="0" w:line="264" w:lineRule="auto"/>
        <w:ind w:left="1418" w:hanging="567"/>
        <w:jc w:val="both"/>
        <w:rPr>
          <w:bCs/>
          <w:sz w:val="26"/>
          <w:szCs w:val="26"/>
          <w:lang w:val="en-US"/>
        </w:rPr>
      </w:pPr>
      <w:r w:rsidRPr="00161334">
        <w:rPr>
          <w:sz w:val="26"/>
          <w:szCs w:val="26"/>
          <w:lang w:val="en-US"/>
        </w:rPr>
        <w:t xml:space="preserve">Bản sao </w:t>
      </w:r>
      <w:r w:rsidR="00741B65" w:rsidRPr="00161334">
        <w:rPr>
          <w:sz w:val="26"/>
          <w:szCs w:val="26"/>
          <w:lang w:val="en-US"/>
        </w:rPr>
        <w:t>Giấy chứng nhận</w:t>
      </w:r>
      <w:r w:rsidRPr="00161334">
        <w:rPr>
          <w:sz w:val="26"/>
          <w:szCs w:val="26"/>
          <w:lang w:val="en-US"/>
        </w:rPr>
        <w:t xml:space="preserve"> của thiết bị huấn luyện bay mô phỏng.</w:t>
      </w:r>
    </w:p>
    <w:p w:rsidR="004B33EE" w:rsidRPr="00161334" w:rsidRDefault="004B33EE" w:rsidP="00402BBB">
      <w:pPr>
        <w:numPr>
          <w:ilvl w:val="0"/>
          <w:numId w:val="83"/>
        </w:numPr>
        <w:spacing w:after="120"/>
        <w:jc w:val="both"/>
        <w:rPr>
          <w:bCs/>
          <w:sz w:val="26"/>
          <w:szCs w:val="26"/>
        </w:rPr>
      </w:pPr>
      <w:r w:rsidRPr="00161334">
        <w:rPr>
          <w:bCs/>
          <w:sz w:val="26"/>
          <w:szCs w:val="26"/>
        </w:rPr>
        <w:t xml:space="preserve">Thời hạn hiệu lực </w:t>
      </w:r>
      <w:r w:rsidR="00562A8F" w:rsidRPr="00161334">
        <w:rPr>
          <w:bCs/>
          <w:sz w:val="26"/>
          <w:szCs w:val="26"/>
        </w:rPr>
        <w:t>p</w:t>
      </w:r>
      <w:r w:rsidRPr="00161334">
        <w:rPr>
          <w:bCs/>
          <w:sz w:val="26"/>
          <w:szCs w:val="26"/>
        </w:rPr>
        <w:t xml:space="preserve">hê chuẩn việc sử dụng thiết bị huấn luyện bay mô phỏng không quá 12 tháng. </w:t>
      </w:r>
    </w:p>
    <w:p w:rsidR="00EA73BC" w:rsidRPr="00161334" w:rsidRDefault="00EA73BC" w:rsidP="00402BBB">
      <w:pPr>
        <w:numPr>
          <w:ilvl w:val="0"/>
          <w:numId w:val="83"/>
        </w:numPr>
        <w:spacing w:after="120"/>
        <w:jc w:val="both"/>
        <w:rPr>
          <w:bCs/>
          <w:sz w:val="26"/>
          <w:szCs w:val="26"/>
        </w:rPr>
      </w:pPr>
      <w:r w:rsidRPr="00161334">
        <w:rPr>
          <w:bCs/>
          <w:sz w:val="26"/>
          <w:szCs w:val="26"/>
        </w:rPr>
        <w:t>Cục HKVN kiểm tra tính hợp lệ của hồ sơ trong thời hạn 05 ngày làm việc, kể từ ngày tiếp nhận hồ sơ, thông báo trực tiếp hoặc bằng văn bản cho người đề nghị nếu hồ sơ không hợp lệ.</w:t>
      </w:r>
    </w:p>
    <w:p w:rsidR="00FA69BC" w:rsidRPr="00161334" w:rsidRDefault="00ED104A" w:rsidP="00402BBB">
      <w:pPr>
        <w:numPr>
          <w:ilvl w:val="1"/>
          <w:numId w:val="78"/>
        </w:numPr>
        <w:tabs>
          <w:tab w:val="left" w:pos="-2340"/>
          <w:tab w:val="left" w:pos="720"/>
          <w:tab w:val="left" w:pos="1080"/>
        </w:tabs>
        <w:spacing w:before="120"/>
        <w:ind w:hanging="589"/>
        <w:jc w:val="both"/>
        <w:rPr>
          <w:sz w:val="26"/>
          <w:szCs w:val="26"/>
          <w:lang w:val="pt-BR"/>
        </w:rPr>
      </w:pPr>
      <w:r w:rsidRPr="00161334">
        <w:rPr>
          <w:rStyle w:val="FootnoteReference"/>
          <w:sz w:val="26"/>
          <w:szCs w:val="26"/>
        </w:rPr>
        <w:footnoteReference w:id="21"/>
      </w:r>
      <w:r w:rsidRPr="00161334">
        <w:rPr>
          <w:sz w:val="26"/>
          <w:szCs w:val="26"/>
        </w:rPr>
        <w:t>Trường hợp hồ sơ được chấp nhận, trong thời hạn 15 ngày tiếp theo, Cục HKVN xem xét lập kế hoạch và tiến hành kiểm tra tại địa điểm đặt thiết bị huấn luyện bay mô phỏng</w:t>
      </w:r>
      <w:r w:rsidR="00FA69BC" w:rsidRPr="00161334">
        <w:rPr>
          <w:sz w:val="26"/>
          <w:szCs w:val="26"/>
          <w:lang w:val="pt-BR"/>
        </w:rPr>
        <w:t>.</w:t>
      </w:r>
    </w:p>
    <w:p w:rsidR="00ED104A" w:rsidRPr="00161334" w:rsidRDefault="004B33EE" w:rsidP="00402BBB">
      <w:pPr>
        <w:numPr>
          <w:ilvl w:val="1"/>
          <w:numId w:val="78"/>
        </w:numPr>
        <w:tabs>
          <w:tab w:val="left" w:pos="-2340"/>
          <w:tab w:val="left" w:pos="720"/>
          <w:tab w:val="left" w:pos="1080"/>
        </w:tabs>
        <w:spacing w:before="120"/>
        <w:ind w:hanging="589"/>
        <w:jc w:val="both"/>
        <w:rPr>
          <w:sz w:val="26"/>
          <w:szCs w:val="26"/>
          <w:lang w:val="pt-BR"/>
        </w:rPr>
      </w:pPr>
      <w:r w:rsidRPr="00161334">
        <w:rPr>
          <w:sz w:val="26"/>
          <w:szCs w:val="26"/>
          <w:lang w:val="pt-BR"/>
        </w:rPr>
        <w:t xml:space="preserve">Căn cứ vào kết quả kiểm tra, Cục </w:t>
      </w:r>
      <w:r w:rsidR="00562A8F" w:rsidRPr="00161334">
        <w:rPr>
          <w:sz w:val="26"/>
          <w:szCs w:val="26"/>
          <w:lang w:val="pt-BR"/>
        </w:rPr>
        <w:t>HKVN</w:t>
      </w:r>
      <w:r w:rsidRPr="00161334">
        <w:rPr>
          <w:sz w:val="26"/>
          <w:szCs w:val="26"/>
          <w:lang w:val="pt-BR"/>
        </w:rPr>
        <w:t xml:space="preserve"> quyết định phê chuẩn việc sử dụng thiết bị huấn luyện bay mô phỏng trong thời hạn 05 ngày làm việc</w:t>
      </w:r>
      <w:r w:rsidR="00B9062E" w:rsidRPr="00161334">
        <w:rPr>
          <w:sz w:val="26"/>
          <w:szCs w:val="26"/>
          <w:lang w:val="pt-BR"/>
        </w:rPr>
        <w:t>,</w:t>
      </w:r>
      <w:r w:rsidRPr="00161334">
        <w:rPr>
          <w:sz w:val="26"/>
          <w:szCs w:val="26"/>
          <w:lang w:val="pt-BR"/>
        </w:rPr>
        <w:t xml:space="preserve"> kể từ ngày kết thúc kiểm tra</w:t>
      </w:r>
      <w:r w:rsidR="00C379B7" w:rsidRPr="00161334">
        <w:rPr>
          <w:sz w:val="26"/>
          <w:szCs w:val="26"/>
          <w:lang w:val="pt-BR"/>
        </w:rPr>
        <w:t>.</w:t>
      </w:r>
    </w:p>
    <w:p w:rsidR="00AB27A8" w:rsidRPr="00161334" w:rsidRDefault="00ED104A" w:rsidP="00AB27A8">
      <w:pPr>
        <w:tabs>
          <w:tab w:val="left" w:pos="-2340"/>
          <w:tab w:val="left" w:pos="720"/>
          <w:tab w:val="left" w:pos="1080"/>
        </w:tabs>
        <w:spacing w:before="120"/>
        <w:ind w:left="1440"/>
        <w:jc w:val="both"/>
        <w:rPr>
          <w:sz w:val="26"/>
          <w:szCs w:val="26"/>
          <w:lang w:val="pt-BR"/>
        </w:rPr>
      </w:pPr>
      <w:r w:rsidRPr="00161334">
        <w:rPr>
          <w:sz w:val="26"/>
          <w:szCs w:val="26"/>
          <w:lang w:val="pt-BR"/>
        </w:rPr>
        <w:br w:type="page"/>
      </w:r>
    </w:p>
    <w:p w:rsidR="00732350" w:rsidRPr="00161334" w:rsidRDefault="00732350" w:rsidP="00FA69BC">
      <w:pPr>
        <w:tabs>
          <w:tab w:val="left" w:pos="-2340"/>
          <w:tab w:val="left" w:pos="720"/>
          <w:tab w:val="left" w:pos="1080"/>
        </w:tabs>
        <w:spacing w:before="120"/>
        <w:jc w:val="both"/>
        <w:rPr>
          <w:b/>
          <w:i/>
          <w:sz w:val="26"/>
          <w:szCs w:val="26"/>
          <w:lang w:val="pt-BR"/>
        </w:rPr>
      </w:pPr>
      <w:r w:rsidRPr="00161334">
        <w:rPr>
          <w:b/>
          <w:i/>
          <w:sz w:val="26"/>
          <w:szCs w:val="26"/>
          <w:lang w:val="pt-BR"/>
        </w:rPr>
        <w:lastRenderedPageBreak/>
        <w:t>Mẫu đơn</w:t>
      </w:r>
    </w:p>
    <w:p w:rsidR="00CB0F0C" w:rsidRPr="00161334" w:rsidRDefault="00CB0F0C" w:rsidP="00CB0F0C">
      <w:pPr>
        <w:pStyle w:val="Header"/>
        <w:tabs>
          <w:tab w:val="left" w:pos="9498"/>
        </w:tabs>
        <w:jc w:val="center"/>
        <w:rPr>
          <w:b/>
          <w:spacing w:val="-20"/>
          <w:sz w:val="26"/>
          <w:szCs w:val="26"/>
          <w:lang w:val="pt-BR"/>
        </w:rPr>
      </w:pPr>
      <w:r w:rsidRPr="00161334">
        <w:rPr>
          <w:b/>
          <w:spacing w:val="-20"/>
          <w:sz w:val="26"/>
          <w:szCs w:val="26"/>
          <w:lang w:val="pt-BR"/>
        </w:rPr>
        <w:t>CỘNG HOÀ XÃ HỘI CHỦ NGHĨA VIỆT NAM</w:t>
      </w:r>
    </w:p>
    <w:p w:rsidR="00CB0F0C" w:rsidRPr="00161334" w:rsidRDefault="00CB0F0C" w:rsidP="00CB0F0C">
      <w:pPr>
        <w:pStyle w:val="Header"/>
        <w:tabs>
          <w:tab w:val="left" w:pos="9498"/>
        </w:tabs>
        <w:jc w:val="center"/>
        <w:rPr>
          <w:b/>
          <w:sz w:val="26"/>
          <w:szCs w:val="26"/>
          <w:u w:val="single"/>
        </w:rPr>
      </w:pPr>
      <w:r w:rsidRPr="00161334">
        <w:rPr>
          <w:b/>
          <w:sz w:val="26"/>
          <w:szCs w:val="26"/>
          <w:u w:val="single"/>
        </w:rPr>
        <w:t>Độc lập - Tự do - Hạnh phúc</w:t>
      </w:r>
    </w:p>
    <w:p w:rsidR="00087114" w:rsidRPr="00161334" w:rsidRDefault="00CB0F0C" w:rsidP="00CB0F0C">
      <w:pPr>
        <w:ind w:left="2880"/>
        <w:rPr>
          <w:sz w:val="26"/>
          <w:szCs w:val="26"/>
        </w:rPr>
      </w:pPr>
      <w:r w:rsidRPr="00161334">
        <w:rPr>
          <w:i/>
          <w:sz w:val="26"/>
          <w:szCs w:val="26"/>
        </w:rPr>
        <w:t xml:space="preserve">        Ngày     tháng      năm 20</w:t>
      </w:r>
    </w:p>
    <w:p w:rsidR="00AB27A8" w:rsidRPr="00161334" w:rsidRDefault="00AB27A8" w:rsidP="00087114">
      <w:pPr>
        <w:jc w:val="center"/>
        <w:rPr>
          <w:b/>
          <w:sz w:val="26"/>
          <w:szCs w:val="26"/>
        </w:rPr>
      </w:pPr>
    </w:p>
    <w:p w:rsidR="00087114" w:rsidRPr="00161334" w:rsidRDefault="00087114" w:rsidP="00087114">
      <w:pPr>
        <w:jc w:val="center"/>
        <w:rPr>
          <w:b/>
          <w:sz w:val="26"/>
          <w:szCs w:val="26"/>
        </w:rPr>
      </w:pPr>
      <w:r w:rsidRPr="00161334">
        <w:rPr>
          <w:b/>
          <w:sz w:val="26"/>
          <w:szCs w:val="26"/>
        </w:rPr>
        <w:t xml:space="preserve">ĐƠN ĐỀ NGHỊ CẤP/CẤP LẠI GIẤY CHỨNG NHẬN </w:t>
      </w:r>
    </w:p>
    <w:p w:rsidR="00087114" w:rsidRPr="00161334" w:rsidRDefault="00087114" w:rsidP="00087114">
      <w:pPr>
        <w:jc w:val="center"/>
        <w:rPr>
          <w:sz w:val="26"/>
          <w:szCs w:val="26"/>
        </w:rPr>
      </w:pPr>
      <w:r w:rsidRPr="00161334">
        <w:rPr>
          <w:b/>
          <w:sz w:val="26"/>
          <w:szCs w:val="26"/>
        </w:rPr>
        <w:t>PHÊ CHUẨN BUỒNG LÁI MÔ PHỎNG</w:t>
      </w:r>
    </w:p>
    <w:p w:rsidR="00087114" w:rsidRPr="00161334" w:rsidRDefault="00087114" w:rsidP="00087114">
      <w:pPr>
        <w:jc w:val="center"/>
        <w:rPr>
          <w:sz w:val="26"/>
          <w:szCs w:val="26"/>
        </w:rPr>
      </w:pPr>
    </w:p>
    <w:p w:rsidR="00087114" w:rsidRPr="00161334" w:rsidRDefault="00087114" w:rsidP="00087114">
      <w:pPr>
        <w:pStyle w:val="Heading5"/>
      </w:pPr>
    </w:p>
    <w:p w:rsidR="00087114" w:rsidRPr="00161334" w:rsidRDefault="00087114" w:rsidP="00087114">
      <w:pPr>
        <w:rPr>
          <w:b/>
          <w:sz w:val="26"/>
          <w:szCs w:val="26"/>
        </w:rPr>
      </w:pPr>
      <w:r w:rsidRPr="00161334">
        <w:rPr>
          <w:b/>
          <w:sz w:val="26"/>
          <w:szCs w:val="26"/>
        </w:rPr>
        <w:sym w:font="Marlett" w:char="F031"/>
      </w:r>
      <w:r w:rsidRPr="00161334">
        <w:rPr>
          <w:b/>
          <w:sz w:val="26"/>
          <w:szCs w:val="26"/>
        </w:rPr>
        <w:t xml:space="preserve"> Cấp mới</w:t>
      </w:r>
      <w:r w:rsidRPr="00161334">
        <w:rPr>
          <w:b/>
          <w:sz w:val="26"/>
          <w:szCs w:val="26"/>
        </w:rPr>
        <w:tab/>
      </w:r>
      <w:r w:rsidRPr="00161334">
        <w:rPr>
          <w:b/>
          <w:sz w:val="26"/>
          <w:szCs w:val="26"/>
        </w:rPr>
        <w:sym w:font="Marlett" w:char="F031"/>
      </w:r>
      <w:r w:rsidRPr="00161334">
        <w:rPr>
          <w:b/>
          <w:sz w:val="26"/>
          <w:szCs w:val="26"/>
        </w:rPr>
        <w:t xml:space="preserve"> Cấp lại (</w:t>
      </w:r>
      <w:r w:rsidR="00741B65" w:rsidRPr="00161334">
        <w:rPr>
          <w:b/>
          <w:sz w:val="26"/>
          <w:szCs w:val="26"/>
        </w:rPr>
        <w:t>Giấy chứng nhận</w:t>
      </w:r>
      <w:r w:rsidRPr="00161334">
        <w:rPr>
          <w:b/>
          <w:sz w:val="26"/>
          <w:szCs w:val="26"/>
        </w:rPr>
        <w:t xml:space="preserve"> phê chuẩn số:  ....................)</w:t>
      </w:r>
    </w:p>
    <w:p w:rsidR="00087114" w:rsidRPr="00161334" w:rsidRDefault="00087114" w:rsidP="00087114">
      <w:pPr>
        <w:pStyle w:val="Heading1"/>
      </w:pPr>
    </w:p>
    <w:p w:rsidR="00087114" w:rsidRPr="00161334" w:rsidRDefault="00087114" w:rsidP="00087114">
      <w:pPr>
        <w:pStyle w:val="Heading1"/>
      </w:pPr>
      <w:bookmarkStart w:id="81" w:name="_Toc272182738"/>
      <w:r w:rsidRPr="00161334">
        <w:t>Phần  I- THÔNG TIN CƠ BẢN</w:t>
      </w:r>
      <w:bookmarkEnd w:id="81"/>
    </w:p>
    <w:p w:rsidR="00087114" w:rsidRPr="00161334" w:rsidRDefault="00087114" w:rsidP="00087114">
      <w:pPr>
        <w:rPr>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820"/>
      </w:tblGrid>
      <w:tr w:rsidR="00161334" w:rsidRPr="00161334">
        <w:tc>
          <w:tcPr>
            <w:tcW w:w="4536" w:type="dxa"/>
          </w:tcPr>
          <w:p w:rsidR="00087114" w:rsidRPr="00161334" w:rsidRDefault="00087114" w:rsidP="00087114">
            <w:pPr>
              <w:rPr>
                <w:sz w:val="26"/>
                <w:szCs w:val="26"/>
              </w:rPr>
            </w:pPr>
            <w:r w:rsidRPr="00161334">
              <w:rPr>
                <w:sz w:val="26"/>
                <w:szCs w:val="26"/>
              </w:rPr>
              <w:t>TÊN CHỦ SỞ HỮU/NGƯỜI KHAI THÁC</w:t>
            </w:r>
            <w:r w:rsidR="00E43D3F" w:rsidRPr="00161334">
              <w:rPr>
                <w:sz w:val="26"/>
                <w:szCs w:val="26"/>
              </w:rPr>
              <w:t>/</w:t>
            </w:r>
            <w:r w:rsidRPr="00161334">
              <w:rPr>
                <w:sz w:val="26"/>
                <w:szCs w:val="26"/>
              </w:rPr>
              <w:t>NGƯỜI SỦ DỤNG  BUỒNG LÁI MÔ PHỎNG:</w:t>
            </w:r>
          </w:p>
          <w:p w:rsidR="00087114" w:rsidRPr="00161334" w:rsidRDefault="00087114" w:rsidP="00087114">
            <w:pPr>
              <w:rPr>
                <w:sz w:val="26"/>
                <w:szCs w:val="26"/>
              </w:rPr>
            </w:pPr>
          </w:p>
        </w:tc>
        <w:tc>
          <w:tcPr>
            <w:tcW w:w="4820" w:type="dxa"/>
          </w:tcPr>
          <w:p w:rsidR="00087114" w:rsidRPr="00161334" w:rsidRDefault="00087114" w:rsidP="00087114">
            <w:pPr>
              <w:rPr>
                <w:sz w:val="26"/>
                <w:szCs w:val="26"/>
              </w:rPr>
            </w:pPr>
          </w:p>
          <w:p w:rsidR="00087114" w:rsidRPr="00161334" w:rsidRDefault="00087114" w:rsidP="00087114">
            <w:pPr>
              <w:rPr>
                <w:sz w:val="26"/>
                <w:szCs w:val="26"/>
              </w:rPr>
            </w:pPr>
          </w:p>
          <w:p w:rsidR="00087114" w:rsidRPr="00161334" w:rsidRDefault="00087114" w:rsidP="00087114">
            <w:pPr>
              <w:rPr>
                <w:sz w:val="26"/>
                <w:szCs w:val="26"/>
              </w:rPr>
            </w:pPr>
          </w:p>
        </w:tc>
      </w:tr>
      <w:tr w:rsidR="00161334" w:rsidRPr="00161334">
        <w:tc>
          <w:tcPr>
            <w:tcW w:w="4536" w:type="dxa"/>
          </w:tcPr>
          <w:p w:rsidR="00087114" w:rsidRPr="00161334" w:rsidRDefault="00087114" w:rsidP="00087114">
            <w:pPr>
              <w:rPr>
                <w:sz w:val="26"/>
                <w:szCs w:val="26"/>
              </w:rPr>
            </w:pPr>
            <w:r w:rsidRPr="00161334">
              <w:rPr>
                <w:sz w:val="26"/>
                <w:szCs w:val="26"/>
              </w:rPr>
              <w:t>ĐỊA CHỈ:</w:t>
            </w:r>
          </w:p>
          <w:p w:rsidR="00087114" w:rsidRPr="00161334" w:rsidRDefault="00087114" w:rsidP="00087114">
            <w:pPr>
              <w:rPr>
                <w:sz w:val="26"/>
                <w:szCs w:val="26"/>
              </w:rPr>
            </w:pPr>
          </w:p>
        </w:tc>
        <w:tc>
          <w:tcPr>
            <w:tcW w:w="4820" w:type="dxa"/>
          </w:tcPr>
          <w:p w:rsidR="00087114" w:rsidRPr="00161334" w:rsidRDefault="00087114" w:rsidP="00087114">
            <w:pPr>
              <w:rPr>
                <w:sz w:val="26"/>
                <w:szCs w:val="26"/>
              </w:rPr>
            </w:pPr>
          </w:p>
          <w:p w:rsidR="00087114" w:rsidRPr="00161334" w:rsidRDefault="00087114" w:rsidP="00087114">
            <w:pPr>
              <w:rPr>
                <w:sz w:val="26"/>
                <w:szCs w:val="26"/>
              </w:rPr>
            </w:pPr>
          </w:p>
        </w:tc>
      </w:tr>
      <w:tr w:rsidR="00161334" w:rsidRPr="00161334">
        <w:tc>
          <w:tcPr>
            <w:tcW w:w="4536" w:type="dxa"/>
          </w:tcPr>
          <w:p w:rsidR="00087114" w:rsidRPr="00161334" w:rsidRDefault="00087114" w:rsidP="00087114">
            <w:pPr>
              <w:rPr>
                <w:sz w:val="26"/>
                <w:szCs w:val="26"/>
              </w:rPr>
            </w:pPr>
            <w:r w:rsidRPr="00161334">
              <w:rPr>
                <w:sz w:val="26"/>
                <w:szCs w:val="26"/>
              </w:rPr>
              <w:t>TÊN VÀ ĐỊA CHỈ TỔ CHỨC/CÁ NHÂN  ĐỀ NGHỊ ĐÁNH GIÁ PHÊ CHUẨN BUỒNG LÁI MÔ PHỎNG:</w:t>
            </w:r>
          </w:p>
        </w:tc>
        <w:tc>
          <w:tcPr>
            <w:tcW w:w="4820" w:type="dxa"/>
          </w:tcPr>
          <w:p w:rsidR="00087114" w:rsidRPr="00161334" w:rsidRDefault="00087114" w:rsidP="00087114">
            <w:pPr>
              <w:rPr>
                <w:sz w:val="26"/>
                <w:szCs w:val="26"/>
              </w:rPr>
            </w:pPr>
          </w:p>
          <w:p w:rsidR="00087114" w:rsidRPr="00161334" w:rsidRDefault="00087114" w:rsidP="00087114">
            <w:pPr>
              <w:rPr>
                <w:sz w:val="26"/>
                <w:szCs w:val="26"/>
              </w:rPr>
            </w:pPr>
          </w:p>
          <w:p w:rsidR="00087114" w:rsidRPr="00161334" w:rsidRDefault="00087114" w:rsidP="00087114">
            <w:pPr>
              <w:rPr>
                <w:sz w:val="26"/>
                <w:szCs w:val="26"/>
              </w:rPr>
            </w:pPr>
          </w:p>
          <w:p w:rsidR="00087114" w:rsidRPr="00161334" w:rsidRDefault="00087114" w:rsidP="00087114">
            <w:pPr>
              <w:rPr>
                <w:sz w:val="26"/>
                <w:szCs w:val="26"/>
              </w:rPr>
            </w:pPr>
          </w:p>
        </w:tc>
      </w:tr>
      <w:tr w:rsidR="00161334" w:rsidRPr="00161334">
        <w:tc>
          <w:tcPr>
            <w:tcW w:w="4536" w:type="dxa"/>
          </w:tcPr>
          <w:p w:rsidR="00087114" w:rsidRPr="00161334" w:rsidRDefault="00087114" w:rsidP="00087114">
            <w:pPr>
              <w:rPr>
                <w:sz w:val="26"/>
                <w:szCs w:val="26"/>
              </w:rPr>
            </w:pPr>
            <w:r w:rsidRPr="00161334">
              <w:rPr>
                <w:sz w:val="26"/>
                <w:szCs w:val="26"/>
              </w:rPr>
              <w:t>TÊN VÀ ĐỊA CHỈ NHÀ CHẾ TẠO BUỒNG LÁI MÔ PHỎNG:</w:t>
            </w:r>
          </w:p>
        </w:tc>
        <w:tc>
          <w:tcPr>
            <w:tcW w:w="4820" w:type="dxa"/>
          </w:tcPr>
          <w:p w:rsidR="00087114" w:rsidRPr="00161334" w:rsidRDefault="00087114" w:rsidP="00087114">
            <w:pPr>
              <w:rPr>
                <w:sz w:val="26"/>
                <w:szCs w:val="26"/>
              </w:rPr>
            </w:pPr>
          </w:p>
          <w:p w:rsidR="00087114" w:rsidRPr="00161334" w:rsidRDefault="00087114" w:rsidP="00087114">
            <w:pPr>
              <w:rPr>
                <w:sz w:val="26"/>
                <w:szCs w:val="26"/>
              </w:rPr>
            </w:pPr>
          </w:p>
        </w:tc>
      </w:tr>
      <w:tr w:rsidR="00161334" w:rsidRPr="00161334">
        <w:tc>
          <w:tcPr>
            <w:tcW w:w="4536" w:type="dxa"/>
          </w:tcPr>
          <w:p w:rsidR="00087114" w:rsidRPr="00161334" w:rsidRDefault="00087114" w:rsidP="00087114">
            <w:pPr>
              <w:rPr>
                <w:sz w:val="26"/>
                <w:szCs w:val="26"/>
              </w:rPr>
            </w:pPr>
            <w:r w:rsidRPr="00161334">
              <w:rPr>
                <w:sz w:val="26"/>
                <w:szCs w:val="26"/>
              </w:rPr>
              <w:t>ĐỊA ĐIỂM ĐẶT BUỒNG LÁI MÔ PHỎNG</w:t>
            </w:r>
          </w:p>
          <w:p w:rsidR="00087114" w:rsidRPr="00161334" w:rsidRDefault="00087114" w:rsidP="00087114">
            <w:pPr>
              <w:rPr>
                <w:sz w:val="26"/>
                <w:szCs w:val="26"/>
              </w:rPr>
            </w:pPr>
            <w:r w:rsidRPr="00161334">
              <w:rPr>
                <w:sz w:val="26"/>
                <w:szCs w:val="26"/>
              </w:rPr>
              <w:t>(nếu khác với địa chỉ chủ sở hữu):</w:t>
            </w:r>
          </w:p>
          <w:p w:rsidR="00087114" w:rsidRPr="00161334" w:rsidRDefault="00087114" w:rsidP="00087114">
            <w:pPr>
              <w:rPr>
                <w:sz w:val="26"/>
                <w:szCs w:val="26"/>
              </w:rPr>
            </w:pPr>
          </w:p>
        </w:tc>
        <w:tc>
          <w:tcPr>
            <w:tcW w:w="4820" w:type="dxa"/>
          </w:tcPr>
          <w:p w:rsidR="00087114" w:rsidRPr="00161334" w:rsidRDefault="00087114" w:rsidP="00087114">
            <w:pPr>
              <w:rPr>
                <w:sz w:val="26"/>
                <w:szCs w:val="26"/>
              </w:rPr>
            </w:pPr>
          </w:p>
        </w:tc>
      </w:tr>
      <w:tr w:rsidR="00161334" w:rsidRPr="00161334">
        <w:tc>
          <w:tcPr>
            <w:tcW w:w="4536" w:type="dxa"/>
          </w:tcPr>
          <w:p w:rsidR="00087114" w:rsidRPr="00161334" w:rsidRDefault="00087114" w:rsidP="00087114">
            <w:pPr>
              <w:rPr>
                <w:sz w:val="26"/>
                <w:szCs w:val="26"/>
              </w:rPr>
            </w:pPr>
            <w:r w:rsidRPr="00161334">
              <w:rPr>
                <w:sz w:val="26"/>
                <w:szCs w:val="26"/>
              </w:rPr>
              <w:t>KIỂU BUỒNG LÁI TÀU BAY MÔ PHỎNG:</w:t>
            </w:r>
          </w:p>
          <w:p w:rsidR="00087114" w:rsidRPr="00161334" w:rsidRDefault="00087114" w:rsidP="00087114">
            <w:pPr>
              <w:rPr>
                <w:sz w:val="26"/>
                <w:szCs w:val="26"/>
              </w:rPr>
            </w:pPr>
          </w:p>
        </w:tc>
        <w:tc>
          <w:tcPr>
            <w:tcW w:w="4820" w:type="dxa"/>
          </w:tcPr>
          <w:p w:rsidR="00087114" w:rsidRPr="00161334" w:rsidRDefault="00087114" w:rsidP="00087114">
            <w:pPr>
              <w:rPr>
                <w:sz w:val="26"/>
                <w:szCs w:val="26"/>
              </w:rPr>
            </w:pPr>
            <w:r w:rsidRPr="00161334">
              <w:rPr>
                <w:sz w:val="26"/>
                <w:szCs w:val="26"/>
              </w:rPr>
              <w:t>KIỂU LOẠI ĐỘNG CƠ MÔ PHỎNG:</w:t>
            </w:r>
          </w:p>
          <w:p w:rsidR="00087114" w:rsidRPr="00161334" w:rsidRDefault="00087114" w:rsidP="00087114">
            <w:pPr>
              <w:rPr>
                <w:sz w:val="26"/>
                <w:szCs w:val="26"/>
              </w:rPr>
            </w:pPr>
          </w:p>
        </w:tc>
      </w:tr>
      <w:tr w:rsidR="00161334" w:rsidRPr="00161334">
        <w:tc>
          <w:tcPr>
            <w:tcW w:w="4536" w:type="dxa"/>
          </w:tcPr>
          <w:p w:rsidR="00087114" w:rsidRPr="00161334" w:rsidRDefault="00087114" w:rsidP="00087114">
            <w:pPr>
              <w:rPr>
                <w:sz w:val="26"/>
                <w:szCs w:val="26"/>
              </w:rPr>
            </w:pPr>
            <w:r w:rsidRPr="00161334">
              <w:rPr>
                <w:sz w:val="26"/>
                <w:szCs w:val="26"/>
              </w:rPr>
              <w:t xml:space="preserve">ID BUỒNG LÁI MÔ PHỎNG : </w:t>
            </w:r>
          </w:p>
        </w:tc>
        <w:tc>
          <w:tcPr>
            <w:tcW w:w="4820" w:type="dxa"/>
          </w:tcPr>
          <w:p w:rsidR="00087114" w:rsidRPr="00161334" w:rsidRDefault="00087114" w:rsidP="00087114">
            <w:pPr>
              <w:rPr>
                <w:sz w:val="26"/>
                <w:szCs w:val="26"/>
              </w:rPr>
            </w:pPr>
            <w:r w:rsidRPr="00161334">
              <w:rPr>
                <w:sz w:val="26"/>
                <w:szCs w:val="26"/>
              </w:rPr>
              <w:t xml:space="preserve">ID MÀN HÌNH: </w:t>
            </w:r>
          </w:p>
          <w:p w:rsidR="00087114" w:rsidRPr="00161334" w:rsidRDefault="00087114" w:rsidP="00087114">
            <w:pPr>
              <w:rPr>
                <w:sz w:val="26"/>
                <w:szCs w:val="26"/>
              </w:rPr>
            </w:pPr>
          </w:p>
        </w:tc>
      </w:tr>
      <w:tr w:rsidR="00161334" w:rsidRPr="00161334">
        <w:tc>
          <w:tcPr>
            <w:tcW w:w="4536" w:type="dxa"/>
          </w:tcPr>
          <w:p w:rsidR="00087114" w:rsidRPr="00161334" w:rsidRDefault="00087114" w:rsidP="00087114">
            <w:pPr>
              <w:rPr>
                <w:sz w:val="26"/>
                <w:szCs w:val="26"/>
              </w:rPr>
            </w:pPr>
            <w:r w:rsidRPr="00161334">
              <w:rPr>
                <w:sz w:val="26"/>
                <w:szCs w:val="26"/>
              </w:rPr>
              <w:t xml:space="preserve">HỆ THỐNG BAY BẰNG MẮT : </w:t>
            </w:r>
          </w:p>
        </w:tc>
        <w:tc>
          <w:tcPr>
            <w:tcW w:w="4820" w:type="dxa"/>
          </w:tcPr>
          <w:p w:rsidR="00087114" w:rsidRPr="00161334" w:rsidRDefault="00087114" w:rsidP="00087114">
            <w:pPr>
              <w:rPr>
                <w:sz w:val="26"/>
                <w:szCs w:val="26"/>
              </w:rPr>
            </w:pPr>
            <w:r w:rsidRPr="00161334">
              <w:rPr>
                <w:sz w:val="26"/>
                <w:szCs w:val="26"/>
              </w:rPr>
              <w:t xml:space="preserve">HỆ THỐNG CẢM GIÁC: </w:t>
            </w:r>
          </w:p>
          <w:p w:rsidR="00087114" w:rsidRPr="00161334" w:rsidRDefault="00087114" w:rsidP="00087114">
            <w:pPr>
              <w:rPr>
                <w:sz w:val="26"/>
                <w:szCs w:val="26"/>
              </w:rPr>
            </w:pPr>
          </w:p>
        </w:tc>
      </w:tr>
      <w:tr w:rsidR="00161334" w:rsidRPr="00161334">
        <w:tc>
          <w:tcPr>
            <w:tcW w:w="4536" w:type="dxa"/>
          </w:tcPr>
          <w:p w:rsidR="00087114" w:rsidRPr="00161334" w:rsidRDefault="00087114" w:rsidP="00087114">
            <w:pPr>
              <w:rPr>
                <w:sz w:val="26"/>
                <w:szCs w:val="26"/>
              </w:rPr>
            </w:pPr>
          </w:p>
          <w:p w:rsidR="00087114" w:rsidRPr="00161334" w:rsidRDefault="00087114" w:rsidP="00087114">
            <w:pPr>
              <w:rPr>
                <w:sz w:val="26"/>
                <w:szCs w:val="26"/>
              </w:rPr>
            </w:pPr>
            <w:r w:rsidRPr="00161334">
              <w:rPr>
                <w:sz w:val="26"/>
                <w:szCs w:val="26"/>
              </w:rPr>
              <w:t xml:space="preserve">MỨC BUỒNG LÁI MÔ PHỎNG: </w:t>
            </w:r>
          </w:p>
        </w:tc>
        <w:tc>
          <w:tcPr>
            <w:tcW w:w="4820" w:type="dxa"/>
          </w:tcPr>
          <w:p w:rsidR="00087114" w:rsidRPr="00161334" w:rsidRDefault="00087114" w:rsidP="00087114">
            <w:pPr>
              <w:rPr>
                <w:sz w:val="26"/>
                <w:szCs w:val="26"/>
              </w:rPr>
            </w:pPr>
            <w:r w:rsidRPr="00161334">
              <w:rPr>
                <w:sz w:val="26"/>
                <w:szCs w:val="26"/>
              </w:rPr>
              <w:sym w:font="Marlett" w:char="F031"/>
            </w:r>
            <w:r w:rsidRPr="00161334">
              <w:rPr>
                <w:sz w:val="26"/>
                <w:szCs w:val="26"/>
              </w:rPr>
              <w:t xml:space="preserve"> MỨC A (tương đương JAR-STD 1A)</w:t>
            </w:r>
          </w:p>
          <w:p w:rsidR="00087114" w:rsidRPr="00161334" w:rsidRDefault="00087114" w:rsidP="00087114">
            <w:pPr>
              <w:rPr>
                <w:sz w:val="26"/>
                <w:szCs w:val="26"/>
              </w:rPr>
            </w:pPr>
            <w:r w:rsidRPr="00161334">
              <w:rPr>
                <w:sz w:val="26"/>
                <w:szCs w:val="26"/>
              </w:rPr>
              <w:sym w:font="Marlett" w:char="F031"/>
            </w:r>
            <w:r w:rsidRPr="00161334">
              <w:rPr>
                <w:sz w:val="26"/>
                <w:szCs w:val="26"/>
              </w:rPr>
              <w:t xml:space="preserve"> MỨC B (tương đương JAR-STD 1A)</w:t>
            </w:r>
          </w:p>
          <w:p w:rsidR="00087114" w:rsidRPr="00161334" w:rsidRDefault="00087114" w:rsidP="00087114">
            <w:pPr>
              <w:rPr>
                <w:sz w:val="26"/>
                <w:szCs w:val="26"/>
              </w:rPr>
            </w:pPr>
            <w:r w:rsidRPr="00161334">
              <w:rPr>
                <w:sz w:val="26"/>
                <w:szCs w:val="26"/>
              </w:rPr>
              <w:sym w:font="Marlett" w:char="F031"/>
            </w:r>
            <w:r w:rsidRPr="00161334">
              <w:rPr>
                <w:sz w:val="26"/>
                <w:szCs w:val="26"/>
              </w:rPr>
              <w:t xml:space="preserve"> MỨC C (tương đương JAR-STD 1A)</w:t>
            </w:r>
          </w:p>
          <w:p w:rsidR="00087114" w:rsidRPr="00161334" w:rsidRDefault="00087114" w:rsidP="00087114">
            <w:pPr>
              <w:rPr>
                <w:sz w:val="26"/>
                <w:szCs w:val="26"/>
              </w:rPr>
            </w:pPr>
            <w:r w:rsidRPr="00161334">
              <w:rPr>
                <w:sz w:val="26"/>
                <w:szCs w:val="26"/>
              </w:rPr>
              <w:sym w:font="Marlett" w:char="F031"/>
            </w:r>
            <w:r w:rsidRPr="00161334">
              <w:rPr>
                <w:sz w:val="26"/>
                <w:szCs w:val="26"/>
              </w:rPr>
              <w:t xml:space="preserve"> MỨC D (tương đương JAR-STD 1A)</w:t>
            </w:r>
          </w:p>
        </w:tc>
      </w:tr>
    </w:tbl>
    <w:p w:rsidR="00087114" w:rsidRPr="00161334" w:rsidRDefault="00087114" w:rsidP="00087114">
      <w:pPr>
        <w:rPr>
          <w:b/>
          <w:sz w:val="26"/>
          <w:szCs w:val="26"/>
        </w:rPr>
      </w:pPr>
    </w:p>
    <w:p w:rsidR="00087114" w:rsidRPr="00161334" w:rsidRDefault="00087114" w:rsidP="00087114">
      <w:pPr>
        <w:pStyle w:val="Heading6"/>
        <w:rPr>
          <w:sz w:val="26"/>
          <w:szCs w:val="26"/>
        </w:rPr>
      </w:pPr>
      <w:r w:rsidRPr="00161334">
        <w:rPr>
          <w:sz w:val="26"/>
          <w:szCs w:val="26"/>
        </w:rPr>
        <w:t xml:space="preserve"> Phần II – CAM ĐOAN</w:t>
      </w:r>
    </w:p>
    <w:p w:rsidR="00087114" w:rsidRPr="00161334" w:rsidRDefault="00087114" w:rsidP="00087114">
      <w:pPr>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544"/>
      </w:tblGrid>
      <w:tr w:rsidR="00161334" w:rsidRPr="00161334">
        <w:tc>
          <w:tcPr>
            <w:tcW w:w="5812" w:type="dxa"/>
          </w:tcPr>
          <w:p w:rsidR="00087114" w:rsidRPr="00161334" w:rsidRDefault="00087114" w:rsidP="00087114">
            <w:pPr>
              <w:rPr>
                <w:i/>
                <w:sz w:val="26"/>
                <w:szCs w:val="26"/>
              </w:rPr>
            </w:pPr>
            <w:r w:rsidRPr="00161334">
              <w:rPr>
                <w:i/>
                <w:sz w:val="26"/>
                <w:szCs w:val="26"/>
              </w:rPr>
              <w:t>Tôi xin cam đoan các thông tin trên đây là đúng sự thật. Nếu sai tôi xin hoàn toàn chịu trách nhiệm trước pháp luật.</w:t>
            </w:r>
          </w:p>
          <w:p w:rsidR="00087114" w:rsidRPr="00161334" w:rsidRDefault="00087114" w:rsidP="00087114">
            <w:pPr>
              <w:pStyle w:val="Heading3"/>
              <w:rPr>
                <w:sz w:val="26"/>
                <w:szCs w:val="26"/>
              </w:rPr>
            </w:pPr>
          </w:p>
          <w:p w:rsidR="00087114" w:rsidRPr="00161334" w:rsidRDefault="00087114" w:rsidP="00087114">
            <w:pPr>
              <w:pStyle w:val="Heading3"/>
              <w:rPr>
                <w:sz w:val="26"/>
                <w:szCs w:val="26"/>
              </w:rPr>
            </w:pPr>
          </w:p>
          <w:p w:rsidR="00087114" w:rsidRPr="00161334" w:rsidRDefault="00087114" w:rsidP="00087114">
            <w:pPr>
              <w:jc w:val="center"/>
              <w:rPr>
                <w:sz w:val="26"/>
                <w:szCs w:val="26"/>
              </w:rPr>
            </w:pPr>
          </w:p>
          <w:p w:rsidR="00145507" w:rsidRPr="00161334" w:rsidRDefault="00145507" w:rsidP="00087114">
            <w:pPr>
              <w:jc w:val="center"/>
              <w:rPr>
                <w:sz w:val="26"/>
                <w:szCs w:val="26"/>
              </w:rPr>
            </w:pPr>
          </w:p>
          <w:p w:rsidR="00087114" w:rsidRPr="00161334" w:rsidRDefault="00087114" w:rsidP="00087114">
            <w:pPr>
              <w:jc w:val="center"/>
              <w:rPr>
                <w:i/>
                <w:sz w:val="26"/>
                <w:szCs w:val="26"/>
              </w:rPr>
            </w:pPr>
            <w:r w:rsidRPr="00161334">
              <w:rPr>
                <w:i/>
                <w:sz w:val="26"/>
                <w:szCs w:val="26"/>
              </w:rPr>
              <w:t xml:space="preserve">Người đề nghị </w:t>
            </w:r>
          </w:p>
          <w:p w:rsidR="00145507" w:rsidRPr="00161334" w:rsidRDefault="00145507" w:rsidP="00087114">
            <w:pPr>
              <w:jc w:val="center"/>
              <w:rPr>
                <w:i/>
                <w:sz w:val="26"/>
                <w:szCs w:val="26"/>
              </w:rPr>
            </w:pPr>
          </w:p>
        </w:tc>
        <w:tc>
          <w:tcPr>
            <w:tcW w:w="3544" w:type="dxa"/>
          </w:tcPr>
          <w:p w:rsidR="00087114" w:rsidRPr="00161334" w:rsidRDefault="00087114" w:rsidP="00087114">
            <w:pPr>
              <w:rPr>
                <w:sz w:val="26"/>
                <w:szCs w:val="26"/>
              </w:rPr>
            </w:pPr>
          </w:p>
          <w:p w:rsidR="00087114" w:rsidRPr="00161334" w:rsidRDefault="00087114" w:rsidP="00087114">
            <w:pPr>
              <w:rPr>
                <w:sz w:val="26"/>
                <w:szCs w:val="26"/>
              </w:rPr>
            </w:pPr>
          </w:p>
          <w:p w:rsidR="00087114" w:rsidRPr="00161334" w:rsidRDefault="00087114" w:rsidP="00087114">
            <w:pPr>
              <w:rPr>
                <w:sz w:val="26"/>
                <w:szCs w:val="26"/>
              </w:rPr>
            </w:pPr>
          </w:p>
          <w:p w:rsidR="00087114" w:rsidRPr="00161334" w:rsidRDefault="00087114" w:rsidP="00087114">
            <w:pPr>
              <w:rPr>
                <w:sz w:val="26"/>
                <w:szCs w:val="26"/>
              </w:rPr>
            </w:pPr>
          </w:p>
          <w:p w:rsidR="00087114" w:rsidRPr="00161334" w:rsidRDefault="00087114" w:rsidP="00087114">
            <w:pPr>
              <w:rPr>
                <w:sz w:val="26"/>
                <w:szCs w:val="26"/>
              </w:rPr>
            </w:pPr>
          </w:p>
          <w:p w:rsidR="00087114" w:rsidRPr="00161334" w:rsidRDefault="00087114" w:rsidP="00087114">
            <w:pPr>
              <w:rPr>
                <w:sz w:val="26"/>
                <w:szCs w:val="26"/>
              </w:rPr>
            </w:pPr>
          </w:p>
          <w:p w:rsidR="00087114" w:rsidRPr="00161334" w:rsidRDefault="00087114" w:rsidP="00087114">
            <w:pPr>
              <w:pStyle w:val="Heading3"/>
              <w:rPr>
                <w:i/>
                <w:sz w:val="26"/>
                <w:szCs w:val="26"/>
              </w:rPr>
            </w:pPr>
            <w:bookmarkStart w:id="82" w:name="_Toc272182739"/>
            <w:r w:rsidRPr="00161334">
              <w:rPr>
                <w:i/>
                <w:sz w:val="26"/>
                <w:szCs w:val="26"/>
              </w:rPr>
              <w:t>Chữ ký</w:t>
            </w:r>
            <w:bookmarkEnd w:id="82"/>
          </w:p>
          <w:p w:rsidR="00087114" w:rsidRPr="00161334" w:rsidRDefault="00087114" w:rsidP="00087114">
            <w:pPr>
              <w:rPr>
                <w:sz w:val="26"/>
                <w:szCs w:val="26"/>
              </w:rPr>
            </w:pPr>
          </w:p>
        </w:tc>
      </w:tr>
    </w:tbl>
    <w:p w:rsidR="00087114" w:rsidRPr="00161334" w:rsidRDefault="00087114" w:rsidP="00087114">
      <w:pPr>
        <w:rPr>
          <w:sz w:val="26"/>
          <w:szCs w:val="26"/>
        </w:rPr>
      </w:pPr>
    </w:p>
    <w:p w:rsidR="00087114" w:rsidRPr="00161334" w:rsidRDefault="00087114" w:rsidP="00087114">
      <w:pPr>
        <w:rPr>
          <w:b/>
          <w:sz w:val="26"/>
          <w:szCs w:val="26"/>
        </w:rPr>
      </w:pPr>
      <w:r w:rsidRPr="00161334">
        <w:rPr>
          <w:b/>
          <w:sz w:val="26"/>
          <w:szCs w:val="26"/>
        </w:rPr>
        <w:t>Phần III- DÀNH CHO CỤC HÀNG KHÔNG VIỆT NAM</w:t>
      </w:r>
    </w:p>
    <w:p w:rsidR="00087114" w:rsidRPr="00161334" w:rsidRDefault="00087114" w:rsidP="00087114">
      <w:pPr>
        <w:rPr>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2952"/>
        <w:gridCol w:w="3560"/>
      </w:tblGrid>
      <w:tr w:rsidR="00161334" w:rsidRPr="00161334">
        <w:tc>
          <w:tcPr>
            <w:tcW w:w="2844" w:type="dxa"/>
          </w:tcPr>
          <w:p w:rsidR="00087114" w:rsidRPr="00161334" w:rsidRDefault="00087114" w:rsidP="00087114">
            <w:pPr>
              <w:rPr>
                <w:sz w:val="26"/>
                <w:szCs w:val="26"/>
              </w:rPr>
            </w:pPr>
            <w:r w:rsidRPr="00161334">
              <w:rPr>
                <w:sz w:val="26"/>
                <w:szCs w:val="26"/>
              </w:rPr>
              <w:t>Phí, lệ phí:</w:t>
            </w:r>
          </w:p>
          <w:p w:rsidR="00087114" w:rsidRPr="00161334" w:rsidRDefault="00087114" w:rsidP="00087114">
            <w:pPr>
              <w:rPr>
                <w:sz w:val="26"/>
                <w:szCs w:val="26"/>
              </w:rPr>
            </w:pPr>
          </w:p>
          <w:p w:rsidR="00087114" w:rsidRPr="00161334" w:rsidRDefault="00087114" w:rsidP="00087114">
            <w:pPr>
              <w:rPr>
                <w:sz w:val="26"/>
                <w:szCs w:val="26"/>
              </w:rPr>
            </w:pPr>
          </w:p>
        </w:tc>
        <w:tc>
          <w:tcPr>
            <w:tcW w:w="2952" w:type="dxa"/>
          </w:tcPr>
          <w:p w:rsidR="00087114" w:rsidRPr="00161334" w:rsidRDefault="00087114" w:rsidP="00087114">
            <w:pPr>
              <w:rPr>
                <w:sz w:val="26"/>
                <w:szCs w:val="26"/>
              </w:rPr>
            </w:pPr>
            <w:r w:rsidRPr="00161334">
              <w:rPr>
                <w:sz w:val="26"/>
                <w:szCs w:val="26"/>
              </w:rPr>
              <w:t>Phê chuẩn số:</w:t>
            </w:r>
          </w:p>
        </w:tc>
        <w:tc>
          <w:tcPr>
            <w:tcW w:w="3560" w:type="dxa"/>
          </w:tcPr>
          <w:p w:rsidR="00087114" w:rsidRPr="00161334" w:rsidRDefault="00087114" w:rsidP="00087114">
            <w:pPr>
              <w:rPr>
                <w:sz w:val="26"/>
                <w:szCs w:val="26"/>
              </w:rPr>
            </w:pPr>
            <w:r w:rsidRPr="00161334">
              <w:rPr>
                <w:sz w:val="26"/>
                <w:szCs w:val="26"/>
              </w:rPr>
              <w:t xml:space="preserve">Ngày: </w:t>
            </w:r>
          </w:p>
        </w:tc>
      </w:tr>
      <w:tr w:rsidR="00161334" w:rsidRPr="00161334">
        <w:tc>
          <w:tcPr>
            <w:tcW w:w="2844" w:type="dxa"/>
          </w:tcPr>
          <w:p w:rsidR="00087114" w:rsidRPr="00161334" w:rsidRDefault="00087114" w:rsidP="00087114">
            <w:pPr>
              <w:rPr>
                <w:sz w:val="26"/>
                <w:szCs w:val="26"/>
              </w:rPr>
            </w:pPr>
            <w:r w:rsidRPr="00161334">
              <w:rPr>
                <w:sz w:val="26"/>
                <w:szCs w:val="26"/>
              </w:rPr>
              <w:t xml:space="preserve">Số Séc: </w:t>
            </w:r>
          </w:p>
          <w:p w:rsidR="00087114" w:rsidRPr="00161334" w:rsidRDefault="00087114" w:rsidP="00087114">
            <w:pPr>
              <w:rPr>
                <w:sz w:val="26"/>
                <w:szCs w:val="26"/>
              </w:rPr>
            </w:pPr>
          </w:p>
        </w:tc>
        <w:tc>
          <w:tcPr>
            <w:tcW w:w="2952" w:type="dxa"/>
          </w:tcPr>
          <w:p w:rsidR="00087114" w:rsidRPr="00161334" w:rsidRDefault="00087114" w:rsidP="00087114">
            <w:pPr>
              <w:rPr>
                <w:sz w:val="26"/>
                <w:szCs w:val="26"/>
              </w:rPr>
            </w:pPr>
            <w:r w:rsidRPr="00161334">
              <w:rPr>
                <w:sz w:val="26"/>
                <w:szCs w:val="26"/>
              </w:rPr>
              <w:t xml:space="preserve">Hoá đơn số: </w:t>
            </w:r>
          </w:p>
        </w:tc>
        <w:tc>
          <w:tcPr>
            <w:tcW w:w="3560" w:type="dxa"/>
          </w:tcPr>
          <w:p w:rsidR="00087114" w:rsidRPr="00161334" w:rsidRDefault="00087114" w:rsidP="00087114">
            <w:pPr>
              <w:rPr>
                <w:sz w:val="26"/>
                <w:szCs w:val="26"/>
              </w:rPr>
            </w:pPr>
            <w:r w:rsidRPr="00161334">
              <w:rPr>
                <w:sz w:val="26"/>
                <w:szCs w:val="26"/>
              </w:rPr>
              <w:t>Thủ quỹ:</w:t>
            </w:r>
          </w:p>
          <w:p w:rsidR="00087114" w:rsidRPr="00161334" w:rsidRDefault="00087114" w:rsidP="00087114">
            <w:pPr>
              <w:rPr>
                <w:sz w:val="26"/>
                <w:szCs w:val="26"/>
              </w:rPr>
            </w:pPr>
          </w:p>
          <w:p w:rsidR="00087114" w:rsidRPr="00161334" w:rsidRDefault="00087114" w:rsidP="00087114">
            <w:pPr>
              <w:rPr>
                <w:sz w:val="26"/>
                <w:szCs w:val="26"/>
              </w:rPr>
            </w:pPr>
          </w:p>
        </w:tc>
      </w:tr>
    </w:tbl>
    <w:p w:rsidR="00161334" w:rsidRDefault="00161334" w:rsidP="00562A8F">
      <w:pPr>
        <w:pStyle w:val="StyleHeading213ptJustifiedBefore0ptAfter0pt"/>
        <w:rPr>
          <w:color w:val="auto"/>
          <w:sz w:val="26"/>
          <w:szCs w:val="26"/>
          <w:lang w:val="en-US"/>
        </w:rPr>
      </w:pPr>
      <w:bookmarkStart w:id="83" w:name="_Toc272182740"/>
    </w:p>
    <w:p w:rsidR="002C39F0" w:rsidRPr="00161334" w:rsidRDefault="002C39F0" w:rsidP="00562A8F">
      <w:pPr>
        <w:pStyle w:val="StyleHeading213ptJustifiedBefore0ptAfter0pt"/>
        <w:rPr>
          <w:color w:val="auto"/>
          <w:sz w:val="26"/>
          <w:szCs w:val="26"/>
        </w:rPr>
      </w:pPr>
      <w:r w:rsidRPr="00161334">
        <w:rPr>
          <w:color w:val="auto"/>
          <w:sz w:val="26"/>
          <w:szCs w:val="26"/>
        </w:rPr>
        <w:t xml:space="preserve">PHỤ LỤC 1 </w:t>
      </w:r>
      <w:r w:rsidR="00973FD9" w:rsidRPr="00161334">
        <w:rPr>
          <w:color w:val="auto"/>
          <w:sz w:val="26"/>
          <w:szCs w:val="26"/>
        </w:rPr>
        <w:t>Đ</w:t>
      </w:r>
      <w:r w:rsidR="00973FD9" w:rsidRPr="00161334">
        <w:rPr>
          <w:color w:val="auto"/>
          <w:sz w:val="26"/>
          <w:szCs w:val="26"/>
          <w:lang w:val="en-US"/>
        </w:rPr>
        <w:t>IỀU</w:t>
      </w:r>
      <w:r w:rsidRPr="00161334">
        <w:rPr>
          <w:color w:val="auto"/>
          <w:sz w:val="26"/>
          <w:szCs w:val="26"/>
        </w:rPr>
        <w:t xml:space="preserve"> 9.163</w:t>
      </w:r>
      <w:r w:rsidR="005A4826" w:rsidRPr="00161334">
        <w:rPr>
          <w:color w:val="auto"/>
          <w:sz w:val="26"/>
          <w:szCs w:val="26"/>
        </w:rPr>
        <w:t xml:space="preserve">: </w:t>
      </w:r>
      <w:r w:rsidRPr="00161334">
        <w:rPr>
          <w:color w:val="auto"/>
          <w:sz w:val="26"/>
          <w:szCs w:val="26"/>
        </w:rPr>
        <w:t xml:space="preserve"> CÁC QUI ĐỊNH VỀ SÂN BAY</w:t>
      </w:r>
      <w:bookmarkEnd w:id="83"/>
    </w:p>
    <w:p w:rsidR="002C39F0" w:rsidRPr="00161334" w:rsidRDefault="00192AD1" w:rsidP="00402BBB">
      <w:pPr>
        <w:numPr>
          <w:ilvl w:val="0"/>
          <w:numId w:val="69"/>
        </w:numPr>
        <w:spacing w:after="120"/>
        <w:jc w:val="both"/>
        <w:rPr>
          <w:bCs/>
          <w:sz w:val="26"/>
          <w:szCs w:val="26"/>
          <w:lang w:val="ru-RU"/>
        </w:rPr>
      </w:pPr>
      <w:r w:rsidRPr="00161334">
        <w:rPr>
          <w:bCs/>
          <w:sz w:val="26"/>
          <w:szCs w:val="26"/>
        </w:rPr>
        <w:t>Tổ</w:t>
      </w:r>
      <w:r w:rsidRPr="00161334">
        <w:rPr>
          <w:bCs/>
          <w:sz w:val="26"/>
          <w:szCs w:val="26"/>
          <w:lang w:val="ru-RU"/>
        </w:rPr>
        <w:t xml:space="preserve"> </w:t>
      </w:r>
      <w:r w:rsidRPr="00161334">
        <w:rPr>
          <w:bCs/>
          <w:sz w:val="26"/>
          <w:szCs w:val="26"/>
        </w:rPr>
        <w:t>chức</w:t>
      </w:r>
      <w:r w:rsidRPr="00161334">
        <w:rPr>
          <w:bCs/>
          <w:sz w:val="26"/>
          <w:szCs w:val="26"/>
          <w:lang w:val="ru-RU"/>
        </w:rPr>
        <w:t xml:space="preserve"> </w:t>
      </w:r>
      <w:r w:rsidRPr="00161334">
        <w:rPr>
          <w:bCs/>
          <w:sz w:val="26"/>
          <w:szCs w:val="26"/>
        </w:rPr>
        <w:t>huấn</w:t>
      </w:r>
      <w:r w:rsidRPr="00161334">
        <w:rPr>
          <w:bCs/>
          <w:sz w:val="26"/>
          <w:szCs w:val="26"/>
          <w:lang w:val="ru-RU"/>
        </w:rPr>
        <w:t xml:space="preserve"> </w:t>
      </w:r>
      <w:r w:rsidRPr="00161334">
        <w:rPr>
          <w:bCs/>
          <w:sz w:val="26"/>
          <w:szCs w:val="26"/>
        </w:rPr>
        <w:t>luyện</w:t>
      </w:r>
      <w:r w:rsidR="00F72BBD" w:rsidRPr="00161334">
        <w:rPr>
          <w:bCs/>
          <w:sz w:val="26"/>
          <w:szCs w:val="26"/>
          <w:lang w:val="ru-RU"/>
        </w:rPr>
        <w:t xml:space="preserve"> </w:t>
      </w:r>
      <w:r w:rsidR="00F72BBD" w:rsidRPr="00161334">
        <w:rPr>
          <w:bCs/>
          <w:sz w:val="26"/>
          <w:szCs w:val="26"/>
        </w:rPr>
        <w:t>h</w:t>
      </w:r>
      <w:r w:rsidR="00F72BBD" w:rsidRPr="00161334">
        <w:rPr>
          <w:bCs/>
          <w:sz w:val="26"/>
          <w:szCs w:val="26"/>
          <w:lang w:val="ru-RU"/>
        </w:rPr>
        <w:t>à</w:t>
      </w:r>
      <w:r w:rsidR="00F72BBD" w:rsidRPr="00161334">
        <w:rPr>
          <w:bCs/>
          <w:sz w:val="26"/>
          <w:szCs w:val="26"/>
        </w:rPr>
        <w:t>ng</w:t>
      </w:r>
      <w:r w:rsidR="00F72BBD" w:rsidRPr="00161334">
        <w:rPr>
          <w:bCs/>
          <w:sz w:val="26"/>
          <w:szCs w:val="26"/>
          <w:lang w:val="ru-RU"/>
        </w:rPr>
        <w:t xml:space="preserve"> </w:t>
      </w:r>
      <w:r w:rsidR="00F72BBD" w:rsidRPr="00161334">
        <w:rPr>
          <w:bCs/>
          <w:sz w:val="26"/>
          <w:szCs w:val="26"/>
        </w:rPr>
        <w:t>kh</w:t>
      </w:r>
      <w:r w:rsidR="00F72BBD" w:rsidRPr="00161334">
        <w:rPr>
          <w:bCs/>
          <w:sz w:val="26"/>
          <w:szCs w:val="26"/>
          <w:lang w:val="ru-RU"/>
        </w:rPr>
        <w:t>ô</w:t>
      </w:r>
      <w:r w:rsidR="00F72BBD" w:rsidRPr="00161334">
        <w:rPr>
          <w:bCs/>
          <w:sz w:val="26"/>
          <w:szCs w:val="26"/>
        </w:rPr>
        <w:t>ng</w:t>
      </w:r>
      <w:r w:rsidR="00F72BBD" w:rsidRPr="00161334">
        <w:rPr>
          <w:bCs/>
          <w:sz w:val="26"/>
          <w:szCs w:val="26"/>
          <w:lang w:val="ru-RU"/>
        </w:rPr>
        <w:t xml:space="preserve"> </w:t>
      </w:r>
      <w:r w:rsidR="00F72BBD" w:rsidRPr="00161334">
        <w:rPr>
          <w:bCs/>
          <w:sz w:val="26"/>
          <w:szCs w:val="26"/>
        </w:rPr>
        <w:t>phải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 xml:space="preserve">ó </w:t>
      </w:r>
      <w:r w:rsidR="002C39F0" w:rsidRPr="00161334">
        <w:rPr>
          <w:bCs/>
          <w:sz w:val="26"/>
          <w:szCs w:val="26"/>
        </w:rPr>
        <w:t>s</w:t>
      </w:r>
      <w:r w:rsidR="002C39F0" w:rsidRPr="00161334">
        <w:rPr>
          <w:bCs/>
          <w:sz w:val="26"/>
          <w:szCs w:val="26"/>
          <w:lang w:val="ru-RU"/>
        </w:rPr>
        <w:t>â</w:t>
      </w:r>
      <w:r w:rsidR="002C39F0" w:rsidRPr="00161334">
        <w:rPr>
          <w:bCs/>
          <w:sz w:val="26"/>
          <w:szCs w:val="26"/>
        </w:rPr>
        <w:t>n</w:t>
      </w:r>
      <w:r w:rsidR="002C39F0" w:rsidRPr="00161334">
        <w:rPr>
          <w:bCs/>
          <w:sz w:val="26"/>
          <w:szCs w:val="26"/>
          <w:lang w:val="ru-RU"/>
        </w:rPr>
        <w:t xml:space="preserve"> </w:t>
      </w:r>
      <w:r w:rsidR="002C39F0" w:rsidRPr="00161334">
        <w:rPr>
          <w:bCs/>
          <w:sz w:val="26"/>
          <w:szCs w:val="26"/>
        </w:rPr>
        <w:t>bay</w:t>
      </w:r>
      <w:r w:rsidR="002C39F0" w:rsidRPr="00161334">
        <w:rPr>
          <w:bCs/>
          <w:sz w:val="26"/>
          <w:szCs w:val="26"/>
          <w:lang w:val="ru-RU"/>
        </w:rPr>
        <w:t xml:space="preserve"> đ</w:t>
      </w:r>
      <w:r w:rsidR="002C39F0" w:rsidRPr="00161334">
        <w:rPr>
          <w:bCs/>
          <w:sz w:val="26"/>
          <w:szCs w:val="26"/>
        </w:rPr>
        <w:t>ể</w:t>
      </w:r>
      <w:r w:rsidR="002C39F0" w:rsidRPr="00161334">
        <w:rPr>
          <w:bCs/>
          <w:sz w:val="26"/>
          <w:szCs w:val="26"/>
          <w:lang w:val="ru-RU"/>
        </w:rPr>
        <w:t xml:space="preserve"> </w:t>
      </w:r>
      <w:r w:rsidR="003829D2" w:rsidRPr="00161334">
        <w:rPr>
          <w:bCs/>
          <w:sz w:val="26"/>
          <w:szCs w:val="26"/>
        </w:rPr>
        <w:t>thực</w:t>
      </w:r>
      <w:r w:rsidR="003829D2" w:rsidRPr="00161334">
        <w:rPr>
          <w:bCs/>
          <w:sz w:val="26"/>
          <w:szCs w:val="26"/>
          <w:lang w:val="ru-RU"/>
        </w:rPr>
        <w:t xml:space="preserve"> </w:t>
      </w:r>
      <w:r w:rsidR="003829D2" w:rsidRPr="00161334">
        <w:rPr>
          <w:bCs/>
          <w:sz w:val="26"/>
          <w:szCs w:val="26"/>
        </w:rPr>
        <w:t>hiện</w:t>
      </w:r>
      <w:r w:rsidR="003829D2" w:rsidRPr="00161334">
        <w:rPr>
          <w:bCs/>
          <w:sz w:val="26"/>
          <w:szCs w:val="26"/>
          <w:lang w:val="ru-RU"/>
        </w:rPr>
        <w:t xml:space="preserve"> </w:t>
      </w:r>
      <w:r w:rsidR="003829D2" w:rsidRPr="00161334">
        <w:rPr>
          <w:bCs/>
          <w:sz w:val="26"/>
          <w:szCs w:val="26"/>
        </w:rPr>
        <w:t>huấn</w:t>
      </w:r>
      <w:r w:rsidR="003829D2" w:rsidRPr="00161334">
        <w:rPr>
          <w:bCs/>
          <w:sz w:val="26"/>
          <w:szCs w:val="26"/>
          <w:lang w:val="ru-RU"/>
        </w:rPr>
        <w:t xml:space="preserve"> </w:t>
      </w:r>
      <w:r w:rsidR="003829D2" w:rsidRPr="00161334">
        <w:rPr>
          <w:bCs/>
          <w:sz w:val="26"/>
          <w:szCs w:val="26"/>
        </w:rPr>
        <w:t>luyện</w:t>
      </w:r>
      <w:r w:rsidR="003829D2" w:rsidRPr="00161334">
        <w:rPr>
          <w:bCs/>
          <w:sz w:val="26"/>
          <w:szCs w:val="26"/>
          <w:lang w:val="ru-RU"/>
        </w:rPr>
        <w:t xml:space="preserve"> </w:t>
      </w:r>
      <w:r w:rsidR="003829D2" w:rsidRPr="00161334">
        <w:rPr>
          <w:bCs/>
          <w:sz w:val="26"/>
          <w:szCs w:val="26"/>
        </w:rPr>
        <w:t>bay</w:t>
      </w:r>
      <w:r w:rsidR="003829D2" w:rsidRPr="00161334">
        <w:rPr>
          <w:bCs/>
          <w:sz w:val="26"/>
          <w:szCs w:val="26"/>
          <w:lang w:val="ru-RU"/>
        </w:rPr>
        <w:t xml:space="preserve"> </w:t>
      </w:r>
      <w:r w:rsidR="003829D2" w:rsidRPr="00161334">
        <w:rPr>
          <w:bCs/>
          <w:sz w:val="26"/>
          <w:szCs w:val="26"/>
        </w:rPr>
        <w:t>với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đ</w:t>
      </w:r>
      <w:r w:rsidR="002C39F0" w:rsidRPr="00161334">
        <w:rPr>
          <w:bCs/>
          <w:sz w:val="26"/>
          <w:szCs w:val="26"/>
        </w:rPr>
        <w:t>iều</w:t>
      </w:r>
      <w:r w:rsidR="002C39F0" w:rsidRPr="00161334">
        <w:rPr>
          <w:bCs/>
          <w:sz w:val="26"/>
          <w:szCs w:val="26"/>
          <w:lang w:val="ru-RU"/>
        </w:rPr>
        <w:t xml:space="preserve"> </w:t>
      </w:r>
      <w:r w:rsidR="002C39F0" w:rsidRPr="00161334">
        <w:rPr>
          <w:bCs/>
          <w:sz w:val="26"/>
          <w:szCs w:val="26"/>
        </w:rPr>
        <w:t>kiện</w:t>
      </w:r>
      <w:r w:rsidR="002C39F0" w:rsidRPr="00161334">
        <w:rPr>
          <w:bCs/>
          <w:sz w:val="26"/>
          <w:szCs w:val="26"/>
          <w:lang w:val="ru-RU"/>
        </w:rPr>
        <w:t xml:space="preserve"> </w:t>
      </w:r>
      <w:r w:rsidR="002C39F0" w:rsidRPr="00161334">
        <w:rPr>
          <w:bCs/>
          <w:sz w:val="26"/>
          <w:szCs w:val="26"/>
        </w:rPr>
        <w:t>sau</w:t>
      </w:r>
      <w:r w:rsidR="002C39F0" w:rsidRPr="00161334">
        <w:rPr>
          <w:bCs/>
          <w:sz w:val="26"/>
          <w:szCs w:val="26"/>
          <w:lang w:val="ru-RU"/>
        </w:rPr>
        <w:t xml:space="preserve"> đâ</w:t>
      </w:r>
      <w:r w:rsidR="002C39F0" w:rsidRPr="00161334">
        <w:rPr>
          <w:bCs/>
          <w:sz w:val="26"/>
          <w:szCs w:val="26"/>
        </w:rPr>
        <w:t>y</w:t>
      </w:r>
      <w:r w:rsidR="002C39F0" w:rsidRPr="00161334">
        <w:rPr>
          <w:bCs/>
          <w:sz w:val="26"/>
          <w:szCs w:val="26"/>
          <w:lang w:val="ru-RU"/>
        </w:rPr>
        <w:t>:</w:t>
      </w:r>
    </w:p>
    <w:p w:rsidR="002C39F0" w:rsidRPr="00161334" w:rsidRDefault="003829D2" w:rsidP="00402BBB">
      <w:pPr>
        <w:numPr>
          <w:ilvl w:val="1"/>
          <w:numId w:val="69"/>
        </w:numPr>
        <w:spacing w:after="120"/>
        <w:jc w:val="both"/>
        <w:rPr>
          <w:bCs/>
          <w:sz w:val="26"/>
          <w:szCs w:val="26"/>
          <w:lang w:val="ru-RU"/>
        </w:rPr>
      </w:pPr>
      <w:r w:rsidRPr="00161334">
        <w:rPr>
          <w:bCs/>
          <w:sz w:val="26"/>
          <w:szCs w:val="26"/>
          <w:lang w:val="ru-RU"/>
        </w:rPr>
        <w:t>Í</w:t>
      </w:r>
      <w:r w:rsidRPr="00161334">
        <w:rPr>
          <w:bCs/>
          <w:sz w:val="26"/>
          <w:szCs w:val="26"/>
        </w:rPr>
        <w:t>t</w:t>
      </w:r>
      <w:r w:rsidRPr="00161334">
        <w:rPr>
          <w:bCs/>
          <w:sz w:val="26"/>
          <w:szCs w:val="26"/>
          <w:lang w:val="ru-RU"/>
        </w:rPr>
        <w:t xml:space="preserve"> </w:t>
      </w:r>
      <w:r w:rsidRPr="00161334">
        <w:rPr>
          <w:bCs/>
          <w:sz w:val="26"/>
          <w:szCs w:val="26"/>
        </w:rPr>
        <w:t>nhất</w:t>
      </w:r>
      <w:r w:rsidRPr="00161334">
        <w:rPr>
          <w:bCs/>
          <w:sz w:val="26"/>
          <w:szCs w:val="26"/>
          <w:lang w:val="ru-RU"/>
        </w:rPr>
        <w:t xml:space="preserve"> </w:t>
      </w:r>
      <w:r w:rsidRPr="00161334">
        <w:rPr>
          <w:bCs/>
          <w:sz w:val="26"/>
          <w:szCs w:val="26"/>
        </w:rPr>
        <w:t>c</w:t>
      </w:r>
      <w:r w:rsidRPr="00161334">
        <w:rPr>
          <w:bCs/>
          <w:sz w:val="26"/>
          <w:szCs w:val="26"/>
          <w:lang w:val="ru-RU"/>
        </w:rPr>
        <w:t xml:space="preserve">ó </w:t>
      </w:r>
      <w:r w:rsidRPr="00161334">
        <w:rPr>
          <w:bCs/>
          <w:sz w:val="26"/>
          <w:szCs w:val="26"/>
        </w:rPr>
        <w:t>một</w:t>
      </w:r>
      <w:r w:rsidRPr="00161334">
        <w:rPr>
          <w:bCs/>
          <w:sz w:val="26"/>
          <w:szCs w:val="26"/>
          <w:lang w:val="ru-RU"/>
        </w:rPr>
        <w:t xml:space="preserve"> đư</w:t>
      </w:r>
      <w:r w:rsidRPr="00161334">
        <w:rPr>
          <w:bCs/>
          <w:sz w:val="26"/>
          <w:szCs w:val="26"/>
        </w:rPr>
        <w:t>ờng</w:t>
      </w:r>
      <w:r w:rsidRPr="00161334">
        <w:rPr>
          <w:bCs/>
          <w:sz w:val="26"/>
          <w:szCs w:val="26"/>
          <w:lang w:val="ru-RU"/>
        </w:rPr>
        <w:t xml:space="preserve"> </w:t>
      </w:r>
      <w:r w:rsidR="00973FD9" w:rsidRPr="00161334">
        <w:rPr>
          <w:bCs/>
          <w:sz w:val="26"/>
          <w:szCs w:val="26"/>
        </w:rPr>
        <w:t>cất</w:t>
      </w:r>
      <w:r w:rsidR="00973FD9" w:rsidRPr="00161334">
        <w:rPr>
          <w:bCs/>
          <w:sz w:val="26"/>
          <w:szCs w:val="26"/>
          <w:lang w:val="ru-RU"/>
        </w:rPr>
        <w:t xml:space="preserve"> </w:t>
      </w:r>
      <w:r w:rsidR="00973FD9" w:rsidRPr="00161334">
        <w:rPr>
          <w:bCs/>
          <w:sz w:val="26"/>
          <w:szCs w:val="26"/>
        </w:rPr>
        <w:t>hạ</w:t>
      </w:r>
      <w:r w:rsidR="00973FD9" w:rsidRPr="00161334">
        <w:rPr>
          <w:bCs/>
          <w:sz w:val="26"/>
          <w:szCs w:val="26"/>
          <w:lang w:val="ru-RU"/>
        </w:rPr>
        <w:t xml:space="preserve"> </w:t>
      </w:r>
      <w:r w:rsidR="00973FD9" w:rsidRPr="00161334">
        <w:rPr>
          <w:bCs/>
          <w:sz w:val="26"/>
          <w:szCs w:val="26"/>
        </w:rPr>
        <w:t>c</w:t>
      </w:r>
      <w:r w:rsidR="00973FD9" w:rsidRPr="00161334">
        <w:rPr>
          <w:bCs/>
          <w:sz w:val="26"/>
          <w:szCs w:val="26"/>
          <w:lang w:val="ru-RU"/>
        </w:rPr>
        <w:t>á</w:t>
      </w:r>
      <w:r w:rsidR="00973FD9" w:rsidRPr="00161334">
        <w:rPr>
          <w:bCs/>
          <w:sz w:val="26"/>
          <w:szCs w:val="26"/>
        </w:rPr>
        <w:t>nh</w:t>
      </w:r>
      <w:r w:rsidR="002C39F0" w:rsidRPr="00161334">
        <w:rPr>
          <w:bCs/>
          <w:sz w:val="26"/>
          <w:szCs w:val="26"/>
          <w:lang w:val="ru-RU"/>
        </w:rPr>
        <w:t xml:space="preserve"> </w:t>
      </w:r>
      <w:r w:rsidR="002C39F0" w:rsidRPr="00161334">
        <w:rPr>
          <w:bCs/>
          <w:sz w:val="26"/>
          <w:szCs w:val="26"/>
        </w:rPr>
        <w:t>hoặc</w:t>
      </w:r>
      <w:r w:rsidR="002C39F0" w:rsidRPr="00161334">
        <w:rPr>
          <w:bCs/>
          <w:sz w:val="26"/>
          <w:szCs w:val="26"/>
          <w:lang w:val="ru-RU"/>
        </w:rPr>
        <w:t xml:space="preserve"> </w:t>
      </w:r>
      <w:r w:rsidR="002C39F0" w:rsidRPr="00161334">
        <w:rPr>
          <w:bCs/>
          <w:sz w:val="26"/>
          <w:szCs w:val="26"/>
        </w:rPr>
        <w:t>khu</w:t>
      </w:r>
      <w:r w:rsidR="002C39F0" w:rsidRPr="00161334">
        <w:rPr>
          <w:bCs/>
          <w:sz w:val="26"/>
          <w:szCs w:val="26"/>
          <w:lang w:val="ru-RU"/>
        </w:rPr>
        <w:t xml:space="preserve"> </w:t>
      </w:r>
      <w:r w:rsidR="002C39F0" w:rsidRPr="00161334">
        <w:rPr>
          <w:bCs/>
          <w:sz w:val="26"/>
          <w:szCs w:val="26"/>
        </w:rPr>
        <w:t>vực</w:t>
      </w:r>
      <w:r w:rsidR="002C39F0" w:rsidRPr="00161334">
        <w:rPr>
          <w:bCs/>
          <w:sz w:val="26"/>
          <w:szCs w:val="26"/>
          <w:lang w:val="ru-RU"/>
        </w:rPr>
        <w:t xml:space="preserve"> </w:t>
      </w:r>
      <w:r w:rsidR="002C39F0" w:rsidRPr="00161334">
        <w:rPr>
          <w:bCs/>
          <w:sz w:val="26"/>
          <w:szCs w:val="26"/>
        </w:rPr>
        <w:t>cất</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cho</w:t>
      </w:r>
      <w:r w:rsidR="002C39F0" w:rsidRPr="00161334">
        <w:rPr>
          <w:bCs/>
          <w:sz w:val="26"/>
          <w:szCs w:val="26"/>
          <w:lang w:val="ru-RU"/>
        </w:rPr>
        <w:t xml:space="preserve"> </w:t>
      </w:r>
      <w:r w:rsidR="002C39F0" w:rsidRPr="00161334">
        <w:rPr>
          <w:bCs/>
          <w:sz w:val="26"/>
          <w:szCs w:val="26"/>
        </w:rPr>
        <w:t>ph</w:t>
      </w:r>
      <w:r w:rsidR="002C39F0" w:rsidRPr="00161334">
        <w:rPr>
          <w:bCs/>
          <w:sz w:val="26"/>
          <w:szCs w:val="26"/>
          <w:lang w:val="ru-RU"/>
        </w:rPr>
        <w:t>é</w:t>
      </w:r>
      <w:r w:rsidR="002C39F0" w:rsidRPr="00161334">
        <w:rPr>
          <w:bCs/>
          <w:sz w:val="26"/>
          <w:szCs w:val="26"/>
        </w:rPr>
        <w:t>p</w:t>
      </w:r>
      <w:r w:rsidR="002C39F0" w:rsidRPr="00161334">
        <w:rPr>
          <w:bCs/>
          <w:sz w:val="26"/>
          <w:szCs w:val="26"/>
          <w:lang w:val="ru-RU"/>
        </w:rPr>
        <w:t xml:space="preserve"> </w:t>
      </w:r>
      <w:r w:rsidR="00482FD0" w:rsidRPr="00161334">
        <w:rPr>
          <w:bCs/>
          <w:sz w:val="26"/>
          <w:szCs w:val="26"/>
        </w:rPr>
        <w:t>t</w:t>
      </w:r>
      <w:r w:rsidR="00482FD0" w:rsidRPr="00161334">
        <w:rPr>
          <w:bCs/>
          <w:sz w:val="26"/>
          <w:szCs w:val="26"/>
          <w:lang w:val="ru-RU"/>
        </w:rPr>
        <w:t>à</w:t>
      </w:r>
      <w:r w:rsidR="00482FD0" w:rsidRPr="00161334">
        <w:rPr>
          <w:bCs/>
          <w:sz w:val="26"/>
          <w:szCs w:val="26"/>
        </w:rPr>
        <w:t>u</w:t>
      </w:r>
      <w:r w:rsidR="00482FD0" w:rsidRPr="00161334">
        <w:rPr>
          <w:bCs/>
          <w:sz w:val="26"/>
          <w:szCs w:val="26"/>
          <w:lang w:val="ru-RU"/>
        </w:rPr>
        <w:t xml:space="preserve"> </w:t>
      </w:r>
      <w:r w:rsidR="00482FD0" w:rsidRPr="00161334">
        <w:rPr>
          <w:bCs/>
          <w:sz w:val="26"/>
          <w:szCs w:val="26"/>
        </w:rPr>
        <w:t>bay</w:t>
      </w:r>
      <w:r w:rsidR="002C39F0" w:rsidRPr="00161334">
        <w:rPr>
          <w:bCs/>
          <w:sz w:val="26"/>
          <w:szCs w:val="26"/>
          <w:lang w:val="ru-RU"/>
        </w:rPr>
        <w:t xml:space="preserve"> </w:t>
      </w:r>
      <w:r w:rsidR="002C39F0" w:rsidRPr="00161334">
        <w:rPr>
          <w:bCs/>
          <w:sz w:val="26"/>
          <w:szCs w:val="26"/>
        </w:rPr>
        <w:t>huấn</w:t>
      </w:r>
      <w:r w:rsidR="002C39F0" w:rsidRPr="00161334">
        <w:rPr>
          <w:bCs/>
          <w:sz w:val="26"/>
          <w:szCs w:val="26"/>
          <w:lang w:val="ru-RU"/>
        </w:rPr>
        <w:t xml:space="preserve"> </w:t>
      </w:r>
      <w:r w:rsidR="002C39F0" w:rsidRPr="00161334">
        <w:rPr>
          <w:bCs/>
          <w:sz w:val="26"/>
          <w:szCs w:val="26"/>
        </w:rPr>
        <w:t>luyện</w:t>
      </w:r>
      <w:r w:rsidR="002C39F0" w:rsidRPr="00161334">
        <w:rPr>
          <w:bCs/>
          <w:sz w:val="26"/>
          <w:szCs w:val="26"/>
          <w:lang w:val="ru-RU"/>
        </w:rPr>
        <w:t xml:space="preserve"> </w:t>
      </w:r>
      <w:r w:rsidR="002C39F0" w:rsidRPr="00161334">
        <w:rPr>
          <w:bCs/>
          <w:sz w:val="26"/>
          <w:szCs w:val="26"/>
        </w:rPr>
        <w:t>thực</w:t>
      </w:r>
      <w:r w:rsidR="002C39F0" w:rsidRPr="00161334">
        <w:rPr>
          <w:bCs/>
          <w:sz w:val="26"/>
          <w:szCs w:val="26"/>
          <w:lang w:val="ru-RU"/>
        </w:rPr>
        <w:t xml:space="preserve"> </w:t>
      </w:r>
      <w:r w:rsidR="002C39F0" w:rsidRPr="00161334">
        <w:rPr>
          <w:bCs/>
          <w:sz w:val="26"/>
          <w:szCs w:val="26"/>
        </w:rPr>
        <w:t>hiện</w:t>
      </w:r>
      <w:r w:rsidR="002C39F0" w:rsidRPr="00161334">
        <w:rPr>
          <w:bCs/>
          <w:sz w:val="26"/>
          <w:szCs w:val="26"/>
          <w:lang w:val="ru-RU"/>
        </w:rPr>
        <w:t xml:space="preserve"> </w:t>
      </w:r>
      <w:r w:rsidR="002C39F0" w:rsidRPr="00161334">
        <w:rPr>
          <w:bCs/>
          <w:sz w:val="26"/>
          <w:szCs w:val="26"/>
        </w:rPr>
        <w:t>cất</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hạ</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b</w:t>
      </w:r>
      <w:r w:rsidR="002C39F0" w:rsidRPr="00161334">
        <w:rPr>
          <w:bCs/>
          <w:sz w:val="26"/>
          <w:szCs w:val="26"/>
          <w:lang w:val="ru-RU"/>
        </w:rPr>
        <w:t>ì</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th</w:t>
      </w:r>
      <w:r w:rsidR="002C39F0" w:rsidRPr="00161334">
        <w:rPr>
          <w:bCs/>
          <w:sz w:val="26"/>
          <w:szCs w:val="26"/>
          <w:lang w:val="ru-RU"/>
        </w:rPr>
        <w:t>ư</w:t>
      </w:r>
      <w:r w:rsidR="002C39F0" w:rsidRPr="00161334">
        <w:rPr>
          <w:bCs/>
          <w:sz w:val="26"/>
          <w:szCs w:val="26"/>
        </w:rPr>
        <w:t>ờng</w:t>
      </w:r>
      <w:r w:rsidR="002C39F0" w:rsidRPr="00161334">
        <w:rPr>
          <w:bCs/>
          <w:sz w:val="26"/>
          <w:szCs w:val="26"/>
          <w:lang w:val="ru-RU"/>
        </w:rPr>
        <w:t xml:space="preserve"> </w:t>
      </w:r>
      <w:r w:rsidR="002C39F0" w:rsidRPr="00161334">
        <w:rPr>
          <w:bCs/>
          <w:sz w:val="26"/>
          <w:szCs w:val="26"/>
        </w:rPr>
        <w:t>vớ</w:t>
      </w:r>
      <w:r w:rsidR="00F72BBD" w:rsidRPr="00161334">
        <w:rPr>
          <w:bCs/>
          <w:sz w:val="26"/>
          <w:szCs w:val="26"/>
        </w:rPr>
        <w:t>i</w:t>
      </w:r>
      <w:r w:rsidR="002C39F0" w:rsidRPr="00161334">
        <w:rPr>
          <w:bCs/>
          <w:sz w:val="26"/>
          <w:szCs w:val="26"/>
          <w:lang w:val="ru-RU"/>
        </w:rPr>
        <w:t xml:space="preserve"> </w:t>
      </w:r>
      <w:r w:rsidR="002C39F0" w:rsidRPr="00161334">
        <w:rPr>
          <w:bCs/>
          <w:sz w:val="26"/>
          <w:szCs w:val="26"/>
        </w:rPr>
        <w:t>trọng</w:t>
      </w:r>
      <w:r w:rsidR="002C39F0" w:rsidRPr="00161334">
        <w:rPr>
          <w:bCs/>
          <w:sz w:val="26"/>
          <w:szCs w:val="26"/>
          <w:lang w:val="ru-RU"/>
        </w:rPr>
        <w:t xml:space="preserve"> </w:t>
      </w:r>
      <w:r w:rsidR="002C39F0" w:rsidRPr="00161334">
        <w:rPr>
          <w:bCs/>
          <w:sz w:val="26"/>
          <w:szCs w:val="26"/>
        </w:rPr>
        <w:t>tả</w:t>
      </w:r>
      <w:r w:rsidR="00F72BBD" w:rsidRPr="00161334">
        <w:rPr>
          <w:bCs/>
          <w:sz w:val="26"/>
          <w:szCs w:val="26"/>
        </w:rPr>
        <w:t>i</w:t>
      </w:r>
      <w:r w:rsidR="002C39F0" w:rsidRPr="00161334">
        <w:rPr>
          <w:bCs/>
          <w:sz w:val="26"/>
          <w:szCs w:val="26"/>
          <w:lang w:val="ru-RU"/>
        </w:rPr>
        <w:t xml:space="preserve"> </w:t>
      </w:r>
      <w:r w:rsidR="002C39F0" w:rsidRPr="00161334">
        <w:rPr>
          <w:bCs/>
          <w:sz w:val="26"/>
          <w:szCs w:val="26"/>
        </w:rPr>
        <w:t>cất</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tố</w:t>
      </w:r>
      <w:r w:rsidR="00F72BBD" w:rsidRPr="00161334">
        <w:rPr>
          <w:bCs/>
          <w:sz w:val="26"/>
          <w:szCs w:val="26"/>
        </w:rPr>
        <w:t>i</w:t>
      </w:r>
      <w:r w:rsidR="002C39F0" w:rsidRPr="00161334">
        <w:rPr>
          <w:bCs/>
          <w:sz w:val="26"/>
          <w:szCs w:val="26"/>
          <w:lang w:val="ru-RU"/>
        </w:rPr>
        <w:t xml:space="preserve"> đ</w:t>
      </w:r>
      <w:r w:rsidR="002C39F0" w:rsidRPr="00161334">
        <w:rPr>
          <w:bCs/>
          <w:sz w:val="26"/>
          <w:szCs w:val="26"/>
        </w:rPr>
        <w:t>a</w:t>
      </w:r>
      <w:r w:rsidR="002C39F0" w:rsidRPr="00161334">
        <w:rPr>
          <w:bCs/>
          <w:sz w:val="26"/>
          <w:szCs w:val="26"/>
          <w:lang w:val="ru-RU"/>
        </w:rPr>
        <w:t xml:space="preserve"> </w:t>
      </w:r>
      <w:r w:rsidR="002C39F0" w:rsidRPr="00161334">
        <w:rPr>
          <w:bCs/>
          <w:sz w:val="26"/>
          <w:szCs w:val="26"/>
        </w:rPr>
        <w:t>cho</w:t>
      </w:r>
      <w:r w:rsidR="002C39F0" w:rsidRPr="00161334">
        <w:rPr>
          <w:bCs/>
          <w:sz w:val="26"/>
          <w:szCs w:val="26"/>
          <w:lang w:val="ru-RU"/>
        </w:rPr>
        <w:t xml:space="preserve"> </w:t>
      </w:r>
      <w:r w:rsidR="002C39F0" w:rsidRPr="00161334">
        <w:rPr>
          <w:bCs/>
          <w:sz w:val="26"/>
          <w:szCs w:val="26"/>
        </w:rPr>
        <w:t>ph</w:t>
      </w:r>
      <w:r w:rsidR="002C39F0" w:rsidRPr="00161334">
        <w:rPr>
          <w:bCs/>
          <w:sz w:val="26"/>
          <w:szCs w:val="26"/>
          <w:lang w:val="ru-RU"/>
        </w:rPr>
        <w:t>é</w:t>
      </w:r>
      <w:r w:rsidR="002C39F0" w:rsidRPr="00161334">
        <w:rPr>
          <w:bCs/>
          <w:sz w:val="26"/>
          <w:szCs w:val="26"/>
        </w:rPr>
        <w:t>p</w:t>
      </w:r>
      <w:r w:rsidR="002C39F0" w:rsidRPr="00161334">
        <w:rPr>
          <w:bCs/>
          <w:sz w:val="26"/>
          <w:szCs w:val="26"/>
          <w:lang w:val="ru-RU"/>
        </w:rPr>
        <w:t xml:space="preserve"> </w:t>
      </w:r>
      <w:r w:rsidR="002C39F0" w:rsidRPr="00161334">
        <w:rPr>
          <w:bCs/>
          <w:sz w:val="26"/>
          <w:szCs w:val="26"/>
        </w:rPr>
        <w:t>d</w:t>
      </w:r>
      <w:r w:rsidR="002C39F0" w:rsidRPr="00161334">
        <w:rPr>
          <w:bCs/>
          <w:sz w:val="26"/>
          <w:szCs w:val="26"/>
          <w:lang w:val="ru-RU"/>
        </w:rPr>
        <w:t>ư</w:t>
      </w:r>
      <w:r w:rsidR="002C39F0" w:rsidRPr="00161334">
        <w:rPr>
          <w:bCs/>
          <w:sz w:val="26"/>
          <w:szCs w:val="26"/>
        </w:rPr>
        <w:t>ới</w:t>
      </w:r>
      <w:r w:rsidR="002C39F0" w:rsidRPr="00161334">
        <w:rPr>
          <w:bCs/>
          <w:sz w:val="26"/>
          <w:szCs w:val="26"/>
          <w:lang w:val="ru-RU"/>
        </w:rPr>
        <w:t xml:space="preserve"> </w:t>
      </w:r>
      <w:r w:rsidR="002C39F0" w:rsidRPr="00161334">
        <w:rPr>
          <w:bCs/>
          <w:sz w:val="26"/>
          <w:szCs w:val="26"/>
        </w:rPr>
        <w:t>c</w:t>
      </w:r>
      <w:r w:rsidR="002C39F0" w:rsidRPr="00161334">
        <w:rPr>
          <w:bCs/>
          <w:sz w:val="26"/>
          <w:szCs w:val="26"/>
          <w:lang w:val="ru-RU"/>
        </w:rPr>
        <w:t>á</w:t>
      </w:r>
      <w:r w:rsidR="002C39F0" w:rsidRPr="00161334">
        <w:rPr>
          <w:bCs/>
          <w:sz w:val="26"/>
          <w:szCs w:val="26"/>
        </w:rPr>
        <w:t>c</w:t>
      </w:r>
      <w:r w:rsidR="002C39F0" w:rsidRPr="00161334">
        <w:rPr>
          <w:bCs/>
          <w:sz w:val="26"/>
          <w:szCs w:val="26"/>
          <w:lang w:val="ru-RU"/>
        </w:rPr>
        <w:t xml:space="preserve"> đ</w:t>
      </w:r>
      <w:r w:rsidR="002C39F0" w:rsidRPr="00161334">
        <w:rPr>
          <w:bCs/>
          <w:sz w:val="26"/>
          <w:szCs w:val="26"/>
        </w:rPr>
        <w:t>iều</w:t>
      </w:r>
      <w:r w:rsidR="002C39F0" w:rsidRPr="00161334">
        <w:rPr>
          <w:bCs/>
          <w:sz w:val="26"/>
          <w:szCs w:val="26"/>
          <w:lang w:val="ru-RU"/>
        </w:rPr>
        <w:t xml:space="preserve"> </w:t>
      </w:r>
      <w:r w:rsidR="002C39F0" w:rsidRPr="00161334">
        <w:rPr>
          <w:bCs/>
          <w:sz w:val="26"/>
          <w:szCs w:val="26"/>
        </w:rPr>
        <w:t>kiện</w:t>
      </w:r>
      <w:r w:rsidR="002C39F0" w:rsidRPr="00161334">
        <w:rPr>
          <w:bCs/>
          <w:sz w:val="26"/>
          <w:szCs w:val="26"/>
          <w:lang w:val="ru-RU"/>
        </w:rPr>
        <w:t xml:space="preserve"> </w:t>
      </w:r>
      <w:r w:rsidR="002C39F0" w:rsidRPr="00161334">
        <w:rPr>
          <w:bCs/>
          <w:sz w:val="26"/>
          <w:szCs w:val="26"/>
        </w:rPr>
        <w:t>sau</w:t>
      </w:r>
      <w:r w:rsidR="002C39F0" w:rsidRPr="00161334">
        <w:rPr>
          <w:bCs/>
          <w:sz w:val="26"/>
          <w:szCs w:val="26"/>
          <w:lang w:val="ru-RU"/>
        </w:rPr>
        <w:t xml:space="preserve"> đâ</w:t>
      </w:r>
      <w:r w:rsidR="002C39F0" w:rsidRPr="00161334">
        <w:rPr>
          <w:bCs/>
          <w:sz w:val="26"/>
          <w:szCs w:val="26"/>
        </w:rPr>
        <w:t>y</w:t>
      </w:r>
      <w:r w:rsidR="002C39F0" w:rsidRPr="00161334">
        <w:rPr>
          <w:bCs/>
          <w:sz w:val="26"/>
          <w:szCs w:val="26"/>
          <w:lang w:val="ru-RU"/>
        </w:rPr>
        <w:t>:</w:t>
      </w:r>
    </w:p>
    <w:p w:rsidR="002C39F0" w:rsidRPr="00161334" w:rsidRDefault="002C39F0" w:rsidP="00402BBB">
      <w:pPr>
        <w:numPr>
          <w:ilvl w:val="2"/>
          <w:numId w:val="69"/>
        </w:numPr>
        <w:spacing w:after="120"/>
        <w:jc w:val="both"/>
        <w:rPr>
          <w:bCs/>
          <w:sz w:val="26"/>
          <w:szCs w:val="26"/>
          <w:lang w:val="ru-RU"/>
        </w:rPr>
      </w:pPr>
      <w:r w:rsidRPr="00161334">
        <w:rPr>
          <w:bCs/>
          <w:sz w:val="26"/>
          <w:szCs w:val="26"/>
        </w:rPr>
        <w:t>Tốc</w:t>
      </w:r>
      <w:r w:rsidRPr="00161334">
        <w:rPr>
          <w:bCs/>
          <w:sz w:val="26"/>
          <w:szCs w:val="26"/>
          <w:lang w:val="ru-RU"/>
        </w:rPr>
        <w:t xml:space="preserve"> đ</w:t>
      </w:r>
      <w:r w:rsidRPr="00161334">
        <w:rPr>
          <w:bCs/>
          <w:sz w:val="26"/>
          <w:szCs w:val="26"/>
        </w:rPr>
        <w:t>ộ</w:t>
      </w:r>
      <w:r w:rsidRPr="00161334">
        <w:rPr>
          <w:bCs/>
          <w:sz w:val="26"/>
          <w:szCs w:val="26"/>
          <w:lang w:val="ru-RU"/>
        </w:rPr>
        <w:t xml:space="preserve"> </w:t>
      </w:r>
      <w:r w:rsidRPr="00161334">
        <w:rPr>
          <w:bCs/>
          <w:sz w:val="26"/>
          <w:szCs w:val="26"/>
        </w:rPr>
        <w:t>gi</w:t>
      </w:r>
      <w:r w:rsidRPr="00161334">
        <w:rPr>
          <w:bCs/>
          <w:sz w:val="26"/>
          <w:szCs w:val="26"/>
          <w:lang w:val="ru-RU"/>
        </w:rPr>
        <w:t xml:space="preserve">ó </w:t>
      </w:r>
      <w:r w:rsidRPr="00161334">
        <w:rPr>
          <w:bCs/>
          <w:sz w:val="26"/>
          <w:szCs w:val="26"/>
        </w:rPr>
        <w:t>kh</w:t>
      </w:r>
      <w:r w:rsidRPr="00161334">
        <w:rPr>
          <w:bCs/>
          <w:sz w:val="26"/>
          <w:szCs w:val="26"/>
          <w:lang w:val="ru-RU"/>
        </w:rPr>
        <w:t>ô</w:t>
      </w:r>
      <w:r w:rsidRPr="00161334">
        <w:rPr>
          <w:bCs/>
          <w:sz w:val="26"/>
          <w:szCs w:val="26"/>
        </w:rPr>
        <w:t>ng</w:t>
      </w:r>
      <w:r w:rsidRPr="00161334">
        <w:rPr>
          <w:bCs/>
          <w:sz w:val="26"/>
          <w:szCs w:val="26"/>
          <w:lang w:val="ru-RU"/>
        </w:rPr>
        <w:t xml:space="preserve"> </w:t>
      </w:r>
      <w:r w:rsidRPr="00161334">
        <w:rPr>
          <w:bCs/>
          <w:sz w:val="26"/>
          <w:szCs w:val="26"/>
        </w:rPr>
        <w:t>lớn</w:t>
      </w:r>
      <w:r w:rsidRPr="00161334">
        <w:rPr>
          <w:bCs/>
          <w:sz w:val="26"/>
          <w:szCs w:val="26"/>
          <w:lang w:val="ru-RU"/>
        </w:rPr>
        <w:t xml:space="preserve"> </w:t>
      </w:r>
      <w:r w:rsidRPr="00161334">
        <w:rPr>
          <w:bCs/>
          <w:sz w:val="26"/>
          <w:szCs w:val="26"/>
        </w:rPr>
        <w:t>h</w:t>
      </w:r>
      <w:r w:rsidRPr="00161334">
        <w:rPr>
          <w:bCs/>
          <w:sz w:val="26"/>
          <w:szCs w:val="26"/>
          <w:lang w:val="ru-RU"/>
        </w:rPr>
        <w:t>ơ</w:t>
      </w:r>
      <w:r w:rsidRPr="00161334">
        <w:rPr>
          <w:bCs/>
          <w:sz w:val="26"/>
          <w:szCs w:val="26"/>
        </w:rPr>
        <w:t>n</w:t>
      </w:r>
      <w:r w:rsidRPr="00161334">
        <w:rPr>
          <w:bCs/>
          <w:sz w:val="26"/>
          <w:szCs w:val="26"/>
          <w:lang w:val="ru-RU"/>
        </w:rPr>
        <w:t xml:space="preserve"> 5 </w:t>
      </w:r>
      <w:r w:rsidRPr="00161334">
        <w:rPr>
          <w:bCs/>
          <w:sz w:val="26"/>
          <w:szCs w:val="26"/>
        </w:rPr>
        <w:t>knot</w:t>
      </w:r>
      <w:r w:rsidR="003829D2" w:rsidRPr="00161334">
        <w:rPr>
          <w:bCs/>
          <w:sz w:val="26"/>
          <w:szCs w:val="26"/>
          <w:lang w:val="ru-RU"/>
        </w:rPr>
        <w:t>;</w:t>
      </w:r>
    </w:p>
    <w:p w:rsidR="002C39F0" w:rsidRPr="00161334" w:rsidRDefault="002C39F0" w:rsidP="00402BBB">
      <w:pPr>
        <w:numPr>
          <w:ilvl w:val="2"/>
          <w:numId w:val="69"/>
        </w:numPr>
        <w:spacing w:after="120"/>
        <w:jc w:val="both"/>
        <w:rPr>
          <w:bCs/>
          <w:sz w:val="26"/>
          <w:szCs w:val="26"/>
          <w:lang w:val="ru-RU"/>
        </w:rPr>
      </w:pPr>
      <w:r w:rsidRPr="00161334">
        <w:rPr>
          <w:bCs/>
          <w:sz w:val="26"/>
          <w:szCs w:val="26"/>
        </w:rPr>
        <w:t>Nhiệt</w:t>
      </w:r>
      <w:r w:rsidRPr="00161334">
        <w:rPr>
          <w:bCs/>
          <w:sz w:val="26"/>
          <w:szCs w:val="26"/>
          <w:lang w:val="ru-RU"/>
        </w:rPr>
        <w:t xml:space="preserve"> đ</w:t>
      </w:r>
      <w:r w:rsidRPr="00161334">
        <w:rPr>
          <w:bCs/>
          <w:sz w:val="26"/>
          <w:szCs w:val="26"/>
        </w:rPr>
        <w:t>ộ</w:t>
      </w:r>
      <w:r w:rsidRPr="00161334">
        <w:rPr>
          <w:bCs/>
          <w:sz w:val="26"/>
          <w:szCs w:val="26"/>
          <w:lang w:val="ru-RU"/>
        </w:rPr>
        <w:t xml:space="preserve"> </w:t>
      </w:r>
      <w:r w:rsidRPr="00161334">
        <w:rPr>
          <w:bCs/>
          <w:sz w:val="26"/>
          <w:szCs w:val="26"/>
        </w:rPr>
        <w:t>bằng</w:t>
      </w:r>
      <w:r w:rsidRPr="00161334">
        <w:rPr>
          <w:bCs/>
          <w:sz w:val="26"/>
          <w:szCs w:val="26"/>
          <w:lang w:val="ru-RU"/>
        </w:rPr>
        <w:t xml:space="preserve"> </w:t>
      </w:r>
      <w:r w:rsidRPr="00161334">
        <w:rPr>
          <w:bCs/>
          <w:sz w:val="26"/>
          <w:szCs w:val="26"/>
        </w:rPr>
        <w:t>nhiệt</w:t>
      </w:r>
      <w:r w:rsidRPr="00161334">
        <w:rPr>
          <w:bCs/>
          <w:sz w:val="26"/>
          <w:szCs w:val="26"/>
          <w:lang w:val="ru-RU"/>
        </w:rPr>
        <w:t xml:space="preserve"> đ</w:t>
      </w:r>
      <w:r w:rsidRPr="00161334">
        <w:rPr>
          <w:bCs/>
          <w:sz w:val="26"/>
          <w:szCs w:val="26"/>
        </w:rPr>
        <w:t>ộ</w:t>
      </w:r>
      <w:r w:rsidRPr="00161334">
        <w:rPr>
          <w:bCs/>
          <w:sz w:val="26"/>
          <w:szCs w:val="26"/>
          <w:lang w:val="ru-RU"/>
        </w:rPr>
        <w:t xml:space="preserve"> </w:t>
      </w:r>
      <w:r w:rsidRPr="00161334">
        <w:rPr>
          <w:bCs/>
          <w:sz w:val="26"/>
          <w:szCs w:val="26"/>
        </w:rPr>
        <w:t>củ</w:t>
      </w:r>
      <w:r w:rsidR="00F72BBD" w:rsidRPr="00161334">
        <w:rPr>
          <w:bCs/>
          <w:sz w:val="26"/>
          <w:szCs w:val="26"/>
        </w:rPr>
        <w:t>a</w:t>
      </w:r>
      <w:r w:rsidR="00F72BBD" w:rsidRPr="00161334">
        <w:rPr>
          <w:bCs/>
          <w:sz w:val="26"/>
          <w:szCs w:val="26"/>
          <w:lang w:val="ru-RU"/>
        </w:rPr>
        <w:t xml:space="preserve"> </w:t>
      </w:r>
      <w:r w:rsidR="00F72BBD" w:rsidRPr="00161334">
        <w:rPr>
          <w:bCs/>
          <w:sz w:val="26"/>
          <w:szCs w:val="26"/>
        </w:rPr>
        <w:t>th</w:t>
      </w:r>
      <w:r w:rsidR="00F72BBD" w:rsidRPr="00161334">
        <w:rPr>
          <w:bCs/>
          <w:sz w:val="26"/>
          <w:szCs w:val="26"/>
          <w:lang w:val="ru-RU"/>
        </w:rPr>
        <w:t>á</w:t>
      </w:r>
      <w:r w:rsidR="00F72BBD" w:rsidRPr="00161334">
        <w:rPr>
          <w:bCs/>
          <w:sz w:val="26"/>
          <w:szCs w:val="26"/>
        </w:rPr>
        <w:t>ng</w:t>
      </w:r>
      <w:r w:rsidR="00F72BBD" w:rsidRPr="00161334">
        <w:rPr>
          <w:bCs/>
          <w:sz w:val="26"/>
          <w:szCs w:val="26"/>
          <w:lang w:val="ru-RU"/>
        </w:rPr>
        <w:t xml:space="preserve"> </w:t>
      </w:r>
      <w:r w:rsidR="00F72BBD" w:rsidRPr="00161334">
        <w:rPr>
          <w:bCs/>
          <w:sz w:val="26"/>
          <w:szCs w:val="26"/>
        </w:rPr>
        <w:t>n</w:t>
      </w:r>
      <w:r w:rsidR="00F72BBD" w:rsidRPr="00161334">
        <w:rPr>
          <w:bCs/>
          <w:sz w:val="26"/>
          <w:szCs w:val="26"/>
          <w:lang w:val="ru-RU"/>
        </w:rPr>
        <w:t>ó</w:t>
      </w:r>
      <w:r w:rsidR="00F72BBD" w:rsidRPr="00161334">
        <w:rPr>
          <w:bCs/>
          <w:sz w:val="26"/>
          <w:szCs w:val="26"/>
        </w:rPr>
        <w:t>ng</w:t>
      </w:r>
      <w:r w:rsidR="00F72BBD" w:rsidRPr="00161334">
        <w:rPr>
          <w:bCs/>
          <w:sz w:val="26"/>
          <w:szCs w:val="26"/>
          <w:lang w:val="ru-RU"/>
        </w:rPr>
        <w:t xml:space="preserve"> </w:t>
      </w:r>
      <w:r w:rsidR="00F72BBD" w:rsidRPr="00161334">
        <w:rPr>
          <w:bCs/>
          <w:sz w:val="26"/>
          <w:szCs w:val="26"/>
        </w:rPr>
        <w:t>nhất</w:t>
      </w:r>
      <w:r w:rsidR="00F72BBD" w:rsidRPr="00161334">
        <w:rPr>
          <w:bCs/>
          <w:sz w:val="26"/>
          <w:szCs w:val="26"/>
          <w:lang w:val="ru-RU"/>
        </w:rPr>
        <w:t xml:space="preserve"> </w:t>
      </w:r>
      <w:r w:rsidR="00F72BBD" w:rsidRPr="00161334">
        <w:rPr>
          <w:bCs/>
          <w:sz w:val="26"/>
          <w:szCs w:val="26"/>
        </w:rPr>
        <w:t>trong</w:t>
      </w:r>
      <w:r w:rsidR="00F72BBD" w:rsidRPr="00161334">
        <w:rPr>
          <w:bCs/>
          <w:sz w:val="26"/>
          <w:szCs w:val="26"/>
          <w:lang w:val="ru-RU"/>
        </w:rPr>
        <w:t xml:space="preserve"> </w:t>
      </w:r>
      <w:r w:rsidR="00F72BBD" w:rsidRPr="00161334">
        <w:rPr>
          <w:bCs/>
          <w:sz w:val="26"/>
          <w:szCs w:val="26"/>
        </w:rPr>
        <w:t>n</w:t>
      </w:r>
      <w:r w:rsidR="00F72BBD" w:rsidRPr="00161334">
        <w:rPr>
          <w:bCs/>
          <w:sz w:val="26"/>
          <w:szCs w:val="26"/>
          <w:lang w:val="ru-RU"/>
        </w:rPr>
        <w:t>ă</w:t>
      </w:r>
      <w:r w:rsidR="00F72BBD" w:rsidRPr="00161334">
        <w:rPr>
          <w:bCs/>
          <w:sz w:val="26"/>
          <w:szCs w:val="26"/>
        </w:rPr>
        <w:t>m</w:t>
      </w:r>
      <w:r w:rsidR="00F72BBD" w:rsidRPr="00161334">
        <w:rPr>
          <w:bCs/>
          <w:sz w:val="26"/>
          <w:szCs w:val="26"/>
          <w:lang w:val="ru-RU"/>
        </w:rPr>
        <w:t xml:space="preserve"> </w:t>
      </w:r>
      <w:r w:rsidR="00F72BBD" w:rsidRPr="00161334">
        <w:rPr>
          <w:bCs/>
          <w:sz w:val="26"/>
          <w:szCs w:val="26"/>
        </w:rPr>
        <w:t>tại</w:t>
      </w:r>
      <w:r w:rsidR="00F72BBD" w:rsidRPr="00161334">
        <w:rPr>
          <w:bCs/>
          <w:sz w:val="26"/>
          <w:szCs w:val="26"/>
          <w:lang w:val="ru-RU"/>
        </w:rPr>
        <w:t xml:space="preserve"> </w:t>
      </w:r>
      <w:r w:rsidRPr="00161334">
        <w:rPr>
          <w:bCs/>
          <w:sz w:val="26"/>
          <w:szCs w:val="26"/>
        </w:rPr>
        <w:t>khu</w:t>
      </w:r>
      <w:r w:rsidRPr="00161334">
        <w:rPr>
          <w:bCs/>
          <w:sz w:val="26"/>
          <w:szCs w:val="26"/>
          <w:lang w:val="ru-RU"/>
        </w:rPr>
        <w:t xml:space="preserve"> </w:t>
      </w:r>
      <w:r w:rsidRPr="00161334">
        <w:rPr>
          <w:bCs/>
          <w:sz w:val="26"/>
          <w:szCs w:val="26"/>
        </w:rPr>
        <w:t>vực</w:t>
      </w:r>
      <w:r w:rsidRPr="00161334">
        <w:rPr>
          <w:bCs/>
          <w:sz w:val="26"/>
          <w:szCs w:val="26"/>
          <w:lang w:val="ru-RU"/>
        </w:rPr>
        <w:t xml:space="preserve"> </w:t>
      </w:r>
      <w:r w:rsidRPr="00161334">
        <w:rPr>
          <w:bCs/>
          <w:sz w:val="26"/>
          <w:szCs w:val="26"/>
        </w:rPr>
        <w:t>khai</w:t>
      </w:r>
      <w:r w:rsidRPr="00161334">
        <w:rPr>
          <w:bCs/>
          <w:sz w:val="26"/>
          <w:szCs w:val="26"/>
          <w:lang w:val="ru-RU"/>
        </w:rPr>
        <w:t xml:space="preserve"> </w:t>
      </w:r>
      <w:r w:rsidRPr="00161334">
        <w:rPr>
          <w:bCs/>
          <w:sz w:val="26"/>
          <w:szCs w:val="26"/>
        </w:rPr>
        <w:t>th</w:t>
      </w:r>
      <w:r w:rsidRPr="00161334">
        <w:rPr>
          <w:bCs/>
          <w:sz w:val="26"/>
          <w:szCs w:val="26"/>
          <w:lang w:val="ru-RU"/>
        </w:rPr>
        <w:t>á</w:t>
      </w:r>
      <w:r w:rsidRPr="00161334">
        <w:rPr>
          <w:bCs/>
          <w:sz w:val="26"/>
          <w:szCs w:val="26"/>
        </w:rPr>
        <w:t>c</w:t>
      </w:r>
      <w:r w:rsidRPr="00161334">
        <w:rPr>
          <w:bCs/>
          <w:sz w:val="26"/>
          <w:szCs w:val="26"/>
          <w:lang w:val="ru-RU"/>
        </w:rPr>
        <w:t>;</w:t>
      </w:r>
    </w:p>
    <w:p w:rsidR="002C39F0" w:rsidRPr="00161334" w:rsidRDefault="00F81730" w:rsidP="00402BBB">
      <w:pPr>
        <w:numPr>
          <w:ilvl w:val="2"/>
          <w:numId w:val="69"/>
        </w:numPr>
        <w:spacing w:after="120"/>
        <w:jc w:val="both"/>
        <w:rPr>
          <w:bCs/>
          <w:sz w:val="26"/>
          <w:szCs w:val="26"/>
          <w:lang w:val="ru-RU"/>
        </w:rPr>
      </w:pPr>
      <w:r w:rsidRPr="00161334">
        <w:rPr>
          <w:bCs/>
          <w:sz w:val="26"/>
          <w:szCs w:val="26"/>
        </w:rPr>
        <w:t>C</w:t>
      </w:r>
      <w:r w:rsidRPr="00161334">
        <w:rPr>
          <w:bCs/>
          <w:sz w:val="26"/>
          <w:szCs w:val="26"/>
          <w:lang w:val="ru-RU"/>
        </w:rPr>
        <w:t xml:space="preserve">ó </w:t>
      </w:r>
      <w:r w:rsidRPr="00161334">
        <w:rPr>
          <w:bCs/>
          <w:sz w:val="26"/>
          <w:szCs w:val="26"/>
        </w:rPr>
        <w:t>thể</w:t>
      </w:r>
      <w:r w:rsidRPr="00161334">
        <w:rPr>
          <w:bCs/>
          <w:sz w:val="26"/>
          <w:szCs w:val="26"/>
          <w:lang w:val="ru-RU"/>
        </w:rPr>
        <w:t xml:space="preserve"> </w:t>
      </w:r>
      <w:r w:rsidR="003829D2" w:rsidRPr="00161334">
        <w:rPr>
          <w:bCs/>
          <w:sz w:val="26"/>
          <w:szCs w:val="26"/>
        </w:rPr>
        <w:t>khai</w:t>
      </w:r>
      <w:r w:rsidR="003829D2" w:rsidRPr="00161334">
        <w:rPr>
          <w:bCs/>
          <w:sz w:val="26"/>
          <w:szCs w:val="26"/>
          <w:lang w:val="ru-RU"/>
        </w:rPr>
        <w:t xml:space="preserve"> </w:t>
      </w:r>
      <w:r w:rsidR="003829D2" w:rsidRPr="00161334">
        <w:rPr>
          <w:bCs/>
          <w:sz w:val="26"/>
          <w:szCs w:val="26"/>
        </w:rPr>
        <w:t>th</w:t>
      </w:r>
      <w:r w:rsidR="003829D2" w:rsidRPr="00161334">
        <w:rPr>
          <w:bCs/>
          <w:sz w:val="26"/>
          <w:szCs w:val="26"/>
          <w:lang w:val="ru-RU"/>
        </w:rPr>
        <w:t>á</w:t>
      </w:r>
      <w:r w:rsidR="003829D2" w:rsidRPr="00161334">
        <w:rPr>
          <w:bCs/>
          <w:sz w:val="26"/>
          <w:szCs w:val="26"/>
        </w:rPr>
        <w:t>c</w:t>
      </w:r>
      <w:r w:rsidR="003829D2" w:rsidRPr="00161334">
        <w:rPr>
          <w:bCs/>
          <w:sz w:val="26"/>
          <w:szCs w:val="26"/>
          <w:lang w:val="ru-RU"/>
        </w:rPr>
        <w:t xml:space="preserve"> đ</w:t>
      </w:r>
      <w:r w:rsidR="003829D2" w:rsidRPr="00161334">
        <w:rPr>
          <w:bCs/>
          <w:sz w:val="26"/>
          <w:szCs w:val="26"/>
        </w:rPr>
        <w:t>ộng</w:t>
      </w:r>
      <w:r w:rsidR="003829D2" w:rsidRPr="00161334">
        <w:rPr>
          <w:bCs/>
          <w:sz w:val="26"/>
          <w:szCs w:val="26"/>
          <w:lang w:val="ru-RU"/>
        </w:rPr>
        <w:t xml:space="preserve"> </w:t>
      </w:r>
      <w:r w:rsidR="003829D2" w:rsidRPr="00161334">
        <w:rPr>
          <w:bCs/>
          <w:sz w:val="26"/>
          <w:szCs w:val="26"/>
        </w:rPr>
        <w:t>c</w:t>
      </w:r>
      <w:r w:rsidR="003829D2" w:rsidRPr="00161334">
        <w:rPr>
          <w:bCs/>
          <w:sz w:val="26"/>
          <w:szCs w:val="26"/>
          <w:lang w:val="ru-RU"/>
        </w:rPr>
        <w:t xml:space="preserve">ơ, </w:t>
      </w:r>
      <w:r w:rsidR="002C39F0" w:rsidRPr="00161334">
        <w:rPr>
          <w:bCs/>
          <w:sz w:val="26"/>
          <w:szCs w:val="26"/>
        </w:rPr>
        <w:t>c</w:t>
      </w:r>
      <w:r w:rsidR="002C39F0" w:rsidRPr="00161334">
        <w:rPr>
          <w:bCs/>
          <w:sz w:val="26"/>
          <w:szCs w:val="26"/>
          <w:lang w:val="ru-RU"/>
        </w:rPr>
        <w:t>à</w:t>
      </w:r>
      <w:r w:rsidR="002C39F0" w:rsidRPr="00161334">
        <w:rPr>
          <w:bCs/>
          <w:sz w:val="26"/>
          <w:szCs w:val="26"/>
        </w:rPr>
        <w:t>ng</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r w:rsidR="002C39F0" w:rsidRPr="00161334">
        <w:rPr>
          <w:bCs/>
          <w:sz w:val="26"/>
          <w:szCs w:val="26"/>
        </w:rPr>
        <w:t>c</w:t>
      </w:r>
      <w:r w:rsidR="002C39F0" w:rsidRPr="00161334">
        <w:rPr>
          <w:bCs/>
          <w:sz w:val="26"/>
          <w:szCs w:val="26"/>
          <w:lang w:val="ru-RU"/>
        </w:rPr>
        <w:t>á</w:t>
      </w:r>
      <w:r w:rsidR="002C39F0" w:rsidRPr="00161334">
        <w:rPr>
          <w:bCs/>
          <w:sz w:val="26"/>
          <w:szCs w:val="26"/>
        </w:rPr>
        <w:t>nh</w:t>
      </w:r>
      <w:r w:rsidR="002C39F0" w:rsidRPr="00161334">
        <w:rPr>
          <w:bCs/>
          <w:sz w:val="26"/>
          <w:szCs w:val="26"/>
          <w:lang w:val="ru-RU"/>
        </w:rPr>
        <w:t xml:space="preserve"> </w:t>
      </w:r>
      <w:r w:rsidR="002C39F0" w:rsidRPr="00161334">
        <w:rPr>
          <w:bCs/>
          <w:sz w:val="26"/>
          <w:szCs w:val="26"/>
        </w:rPr>
        <w:t>t</w:t>
      </w:r>
      <w:r w:rsidR="002C39F0" w:rsidRPr="00161334">
        <w:rPr>
          <w:bCs/>
          <w:sz w:val="26"/>
          <w:szCs w:val="26"/>
          <w:lang w:val="ru-RU"/>
        </w:rPr>
        <w:t xml:space="preserve">à </w:t>
      </w:r>
      <w:r w:rsidRPr="00161334">
        <w:rPr>
          <w:bCs/>
          <w:sz w:val="26"/>
          <w:szCs w:val="26"/>
          <w:lang w:val="ru-RU"/>
        </w:rPr>
        <w:t xml:space="preserve">được </w:t>
      </w:r>
      <w:r w:rsidRPr="00161334">
        <w:rPr>
          <w:bCs/>
          <w:sz w:val="26"/>
          <w:szCs w:val="26"/>
          <w:lang w:val="en-US"/>
        </w:rPr>
        <w:t>thả</w:t>
      </w:r>
      <w:r w:rsidRPr="00161334">
        <w:rPr>
          <w:bCs/>
          <w:sz w:val="26"/>
          <w:szCs w:val="26"/>
          <w:lang w:val="ru-RU"/>
        </w:rPr>
        <w:t xml:space="preserve"> </w:t>
      </w:r>
      <w:r w:rsidRPr="00161334">
        <w:rPr>
          <w:bCs/>
          <w:sz w:val="26"/>
          <w:szCs w:val="26"/>
          <w:lang w:val="en-US"/>
        </w:rPr>
        <w:t>theo</w:t>
      </w:r>
      <w:r w:rsidRPr="00161334">
        <w:rPr>
          <w:bCs/>
          <w:sz w:val="26"/>
          <w:szCs w:val="26"/>
          <w:lang w:val="ru-RU"/>
        </w:rPr>
        <w:t xml:space="preserve"> </w:t>
      </w:r>
      <w:r w:rsidRPr="00161334">
        <w:rPr>
          <w:bCs/>
          <w:sz w:val="26"/>
          <w:szCs w:val="26"/>
          <w:lang w:val="en-US"/>
        </w:rPr>
        <w:t>khuyến</w:t>
      </w:r>
      <w:r w:rsidRPr="00161334">
        <w:rPr>
          <w:bCs/>
          <w:sz w:val="26"/>
          <w:szCs w:val="26"/>
          <w:lang w:val="ru-RU"/>
        </w:rPr>
        <w:t xml:space="preserve"> </w:t>
      </w:r>
      <w:r w:rsidRPr="00161334">
        <w:rPr>
          <w:bCs/>
          <w:sz w:val="26"/>
          <w:szCs w:val="26"/>
          <w:lang w:val="en-US"/>
        </w:rPr>
        <w:t>c</w:t>
      </w:r>
      <w:r w:rsidRPr="00161334">
        <w:rPr>
          <w:bCs/>
          <w:sz w:val="26"/>
          <w:szCs w:val="26"/>
          <w:lang w:val="ru-RU"/>
        </w:rPr>
        <w:t>á</w:t>
      </w:r>
      <w:r w:rsidRPr="00161334">
        <w:rPr>
          <w:bCs/>
          <w:sz w:val="26"/>
          <w:szCs w:val="26"/>
          <w:lang w:val="en-US"/>
        </w:rPr>
        <w:t>o</w:t>
      </w:r>
      <w:r w:rsidRPr="00161334">
        <w:rPr>
          <w:bCs/>
          <w:sz w:val="26"/>
          <w:szCs w:val="26"/>
          <w:lang w:val="ru-RU"/>
        </w:rPr>
        <w:t xml:space="preserve"> </w:t>
      </w:r>
      <w:r w:rsidRPr="00161334">
        <w:rPr>
          <w:bCs/>
          <w:sz w:val="26"/>
          <w:szCs w:val="26"/>
          <w:lang w:val="en-US"/>
        </w:rPr>
        <w:t>của</w:t>
      </w:r>
      <w:r w:rsidRPr="00161334">
        <w:rPr>
          <w:bCs/>
          <w:sz w:val="26"/>
          <w:szCs w:val="26"/>
          <w:lang w:val="ru-RU"/>
        </w:rPr>
        <w:t xml:space="preserve"> </w:t>
      </w:r>
      <w:r w:rsidR="002C39F0" w:rsidRPr="00161334">
        <w:rPr>
          <w:bCs/>
          <w:sz w:val="26"/>
          <w:szCs w:val="26"/>
        </w:rPr>
        <w:t>nh</w:t>
      </w:r>
      <w:r w:rsidR="002C39F0" w:rsidRPr="00161334">
        <w:rPr>
          <w:bCs/>
          <w:sz w:val="26"/>
          <w:szCs w:val="26"/>
          <w:lang w:val="ru-RU"/>
        </w:rPr>
        <w:t xml:space="preserve">à </w:t>
      </w:r>
      <w:r w:rsidR="002C39F0" w:rsidRPr="00161334">
        <w:rPr>
          <w:bCs/>
          <w:sz w:val="26"/>
          <w:szCs w:val="26"/>
        </w:rPr>
        <w:t>sản</w:t>
      </w:r>
      <w:r w:rsidR="002C39F0" w:rsidRPr="00161334">
        <w:rPr>
          <w:bCs/>
          <w:sz w:val="26"/>
          <w:szCs w:val="26"/>
          <w:lang w:val="ru-RU"/>
        </w:rPr>
        <w:t xml:space="preserve"> </w:t>
      </w:r>
      <w:r w:rsidR="002C39F0" w:rsidRPr="00161334">
        <w:rPr>
          <w:bCs/>
          <w:sz w:val="26"/>
          <w:szCs w:val="26"/>
        </w:rPr>
        <w:t>xuất</w:t>
      </w:r>
      <w:r w:rsidRPr="00161334">
        <w:rPr>
          <w:bCs/>
          <w:sz w:val="26"/>
          <w:szCs w:val="26"/>
          <w:lang w:val="ru-RU"/>
        </w:rPr>
        <w:t xml:space="preserve"> </w:t>
      </w:r>
      <w:r w:rsidRPr="00161334">
        <w:rPr>
          <w:bCs/>
          <w:sz w:val="26"/>
          <w:szCs w:val="26"/>
        </w:rPr>
        <w:t>trong</w:t>
      </w:r>
      <w:r w:rsidRPr="00161334">
        <w:rPr>
          <w:bCs/>
          <w:sz w:val="26"/>
          <w:szCs w:val="26"/>
          <w:lang w:val="ru-RU"/>
        </w:rPr>
        <w:t xml:space="preserve"> </w:t>
      </w:r>
      <w:r w:rsidRPr="00161334">
        <w:rPr>
          <w:bCs/>
          <w:sz w:val="26"/>
          <w:szCs w:val="26"/>
        </w:rPr>
        <w:t>tr</w:t>
      </w:r>
      <w:r w:rsidRPr="00161334">
        <w:rPr>
          <w:bCs/>
          <w:sz w:val="26"/>
          <w:szCs w:val="26"/>
          <w:lang w:val="ru-RU"/>
        </w:rPr>
        <w:t>ư</w:t>
      </w:r>
      <w:r w:rsidRPr="00161334">
        <w:rPr>
          <w:bCs/>
          <w:sz w:val="26"/>
          <w:szCs w:val="26"/>
        </w:rPr>
        <w:t>ờng</w:t>
      </w:r>
      <w:r w:rsidRPr="00161334">
        <w:rPr>
          <w:bCs/>
          <w:sz w:val="26"/>
          <w:szCs w:val="26"/>
          <w:lang w:val="ru-RU"/>
        </w:rPr>
        <w:t xml:space="preserve"> </w:t>
      </w:r>
      <w:r w:rsidRPr="00161334">
        <w:rPr>
          <w:bCs/>
          <w:sz w:val="26"/>
          <w:szCs w:val="26"/>
        </w:rPr>
        <w:t>hợp</w:t>
      </w:r>
      <w:r w:rsidRPr="00161334">
        <w:rPr>
          <w:bCs/>
          <w:sz w:val="26"/>
          <w:szCs w:val="26"/>
          <w:lang w:val="ru-RU"/>
        </w:rPr>
        <w:t xml:space="preserve"> á</w:t>
      </w:r>
      <w:r w:rsidRPr="00161334">
        <w:rPr>
          <w:bCs/>
          <w:sz w:val="26"/>
          <w:szCs w:val="26"/>
        </w:rPr>
        <w:t>p</w:t>
      </w:r>
      <w:r w:rsidRPr="00161334">
        <w:rPr>
          <w:bCs/>
          <w:sz w:val="26"/>
          <w:szCs w:val="26"/>
          <w:lang w:val="ru-RU"/>
        </w:rPr>
        <w:t xml:space="preserve"> </w:t>
      </w:r>
      <w:r w:rsidRPr="00161334">
        <w:rPr>
          <w:bCs/>
          <w:sz w:val="26"/>
          <w:szCs w:val="26"/>
        </w:rPr>
        <w:t>dụng</w:t>
      </w:r>
      <w:r w:rsidR="002C39F0" w:rsidRPr="00161334">
        <w:rPr>
          <w:bCs/>
          <w:sz w:val="26"/>
          <w:szCs w:val="26"/>
          <w:lang w:val="ru-RU"/>
        </w:rPr>
        <w:t xml:space="preserve">; </w:t>
      </w:r>
      <w:r w:rsidR="002C39F0" w:rsidRPr="00161334">
        <w:rPr>
          <w:bCs/>
          <w:sz w:val="26"/>
          <w:szCs w:val="26"/>
        </w:rPr>
        <w:t>v</w:t>
      </w:r>
      <w:r w:rsidR="002C39F0" w:rsidRPr="00161334">
        <w:rPr>
          <w:bCs/>
          <w:sz w:val="26"/>
          <w:szCs w:val="26"/>
          <w:lang w:val="ru-RU"/>
        </w:rPr>
        <w:t xml:space="preserve">à </w:t>
      </w:r>
    </w:p>
    <w:p w:rsidR="002C39F0" w:rsidRPr="00161334" w:rsidRDefault="002C39F0" w:rsidP="00402BBB">
      <w:pPr>
        <w:numPr>
          <w:ilvl w:val="2"/>
          <w:numId w:val="69"/>
        </w:numPr>
        <w:spacing w:after="120"/>
        <w:jc w:val="both"/>
        <w:rPr>
          <w:bCs/>
          <w:sz w:val="26"/>
          <w:szCs w:val="26"/>
        </w:rPr>
      </w:pPr>
      <w:r w:rsidRPr="00161334">
        <w:rPr>
          <w:bCs/>
          <w:sz w:val="26"/>
          <w:szCs w:val="26"/>
        </w:rPr>
        <w:t>Trong trường hợp cất cánh:</w:t>
      </w:r>
    </w:p>
    <w:p w:rsidR="002C39F0" w:rsidRPr="00161334" w:rsidRDefault="00E43D3F" w:rsidP="00402BBB">
      <w:pPr>
        <w:pStyle w:val="BodyText"/>
        <w:numPr>
          <w:ilvl w:val="0"/>
          <w:numId w:val="70"/>
        </w:numPr>
      </w:pPr>
      <w:r w:rsidRPr="00161334">
        <w:t>N</w:t>
      </w:r>
      <w:r w:rsidR="002C39F0" w:rsidRPr="00161334">
        <w:t>hẹ nhàng chuyển từ giai đoạn nhấc bánh sang giai đoạn lấy độ cao không cần thêm thao tác nào nữa; và</w:t>
      </w:r>
    </w:p>
    <w:p w:rsidR="002C39F0" w:rsidRPr="00161334" w:rsidRDefault="002C39F0" w:rsidP="00402BBB">
      <w:pPr>
        <w:pStyle w:val="BodyText"/>
        <w:numPr>
          <w:ilvl w:val="0"/>
          <w:numId w:val="70"/>
        </w:numPr>
      </w:pPr>
      <w:r w:rsidRPr="00161334">
        <w:t>Tĩnh không tạ</w:t>
      </w:r>
      <w:r w:rsidR="00F72BBD" w:rsidRPr="00161334">
        <w:t>i</w:t>
      </w:r>
      <w:r w:rsidRPr="00161334">
        <w:t xml:space="preserve"> vệt cất cánh ít nhất là 50 f</w:t>
      </w:r>
      <w:r w:rsidR="004F4795" w:rsidRPr="00161334">
        <w:t>ee</w:t>
      </w:r>
      <w:r w:rsidRPr="00161334">
        <w:t>t</w:t>
      </w:r>
      <w:r w:rsidR="003829D2" w:rsidRPr="00161334">
        <w:t>.</w:t>
      </w:r>
    </w:p>
    <w:p w:rsidR="00973FD9" w:rsidRPr="00161334" w:rsidRDefault="00973FD9" w:rsidP="00973FD9">
      <w:pPr>
        <w:pStyle w:val="BodyText"/>
        <w:ind w:left="2552"/>
      </w:pPr>
    </w:p>
    <w:p w:rsidR="002C39F0" w:rsidRPr="00161334" w:rsidRDefault="00F7137C" w:rsidP="00402BBB">
      <w:pPr>
        <w:numPr>
          <w:ilvl w:val="1"/>
          <w:numId w:val="69"/>
        </w:numPr>
        <w:spacing w:after="120"/>
        <w:jc w:val="both"/>
        <w:rPr>
          <w:bCs/>
          <w:sz w:val="26"/>
          <w:szCs w:val="26"/>
        </w:rPr>
      </w:pPr>
      <w:r w:rsidRPr="00161334">
        <w:rPr>
          <w:bCs/>
          <w:sz w:val="26"/>
          <w:szCs w:val="26"/>
        </w:rPr>
        <w:t>Ở dưới</w:t>
      </w:r>
      <w:r w:rsidR="002C39F0" w:rsidRPr="00161334">
        <w:rPr>
          <w:bCs/>
          <w:sz w:val="26"/>
          <w:szCs w:val="26"/>
        </w:rPr>
        <w:t xml:space="preserve"> đất có thể nhìn thấy đượ</w:t>
      </w:r>
      <w:r w:rsidR="00F72BBD" w:rsidRPr="00161334">
        <w:rPr>
          <w:bCs/>
          <w:sz w:val="26"/>
          <w:szCs w:val="26"/>
        </w:rPr>
        <w:t>c thiết bị chỉ hướng gió từ cuối</w:t>
      </w:r>
      <w:r w:rsidR="002C39F0" w:rsidRPr="00161334">
        <w:rPr>
          <w:bCs/>
          <w:sz w:val="26"/>
          <w:szCs w:val="26"/>
        </w:rPr>
        <w:t xml:space="preserve"> đường </w:t>
      </w:r>
      <w:r w:rsidR="00973FD9" w:rsidRPr="00161334">
        <w:rPr>
          <w:bCs/>
          <w:sz w:val="26"/>
          <w:szCs w:val="26"/>
        </w:rPr>
        <w:t>cất hạ cánh</w:t>
      </w:r>
      <w:r w:rsidR="003829D2" w:rsidRPr="00161334">
        <w:rPr>
          <w:bCs/>
          <w:sz w:val="26"/>
          <w:szCs w:val="26"/>
        </w:rPr>
        <w:t>;</w:t>
      </w:r>
    </w:p>
    <w:p w:rsidR="002C39F0" w:rsidRPr="00161334" w:rsidRDefault="002C39F0" w:rsidP="00402BBB">
      <w:pPr>
        <w:numPr>
          <w:ilvl w:val="1"/>
          <w:numId w:val="69"/>
        </w:numPr>
        <w:spacing w:after="120"/>
        <w:jc w:val="both"/>
        <w:rPr>
          <w:bCs/>
          <w:sz w:val="26"/>
          <w:szCs w:val="26"/>
        </w:rPr>
      </w:pPr>
      <w:r w:rsidRPr="00161334">
        <w:rPr>
          <w:bCs/>
          <w:sz w:val="26"/>
          <w:szCs w:val="26"/>
        </w:rPr>
        <w:t>Thiết bị không lưu khi:</w:t>
      </w:r>
    </w:p>
    <w:p w:rsidR="002C39F0" w:rsidRPr="00161334" w:rsidRDefault="002C39F0" w:rsidP="00402BBB">
      <w:pPr>
        <w:numPr>
          <w:ilvl w:val="2"/>
          <w:numId w:val="69"/>
        </w:numPr>
        <w:spacing w:after="120"/>
        <w:jc w:val="both"/>
        <w:rPr>
          <w:bCs/>
          <w:sz w:val="26"/>
          <w:szCs w:val="26"/>
        </w:rPr>
      </w:pPr>
      <w:r w:rsidRPr="00161334">
        <w:rPr>
          <w:bCs/>
          <w:sz w:val="26"/>
          <w:szCs w:val="26"/>
        </w:rPr>
        <w:t>Sân bay không có đài kiểm soát khai thác; và</w:t>
      </w:r>
    </w:p>
    <w:p w:rsidR="002C39F0" w:rsidRPr="00161334" w:rsidRDefault="002C39F0" w:rsidP="00402BBB">
      <w:pPr>
        <w:numPr>
          <w:ilvl w:val="2"/>
          <w:numId w:val="69"/>
        </w:numPr>
        <w:spacing w:after="120"/>
        <w:jc w:val="both"/>
        <w:rPr>
          <w:bCs/>
          <w:sz w:val="26"/>
          <w:szCs w:val="26"/>
        </w:rPr>
      </w:pPr>
      <w:r w:rsidRPr="00161334">
        <w:rPr>
          <w:bCs/>
          <w:sz w:val="26"/>
          <w:szCs w:val="26"/>
        </w:rPr>
        <w:t>Không có chỉ dẫn về tốc độ gió và không lưu</w:t>
      </w:r>
      <w:r w:rsidR="003829D2" w:rsidRPr="00161334">
        <w:rPr>
          <w:bCs/>
          <w:sz w:val="26"/>
          <w:szCs w:val="26"/>
        </w:rPr>
        <w:t>.</w:t>
      </w:r>
    </w:p>
    <w:p w:rsidR="002C39F0" w:rsidRPr="00161334" w:rsidRDefault="00F7137C" w:rsidP="00402BBB">
      <w:pPr>
        <w:numPr>
          <w:ilvl w:val="1"/>
          <w:numId w:val="69"/>
        </w:numPr>
        <w:spacing w:after="120"/>
        <w:jc w:val="both"/>
        <w:rPr>
          <w:bCs/>
          <w:sz w:val="26"/>
          <w:szCs w:val="26"/>
        </w:rPr>
      </w:pPr>
      <w:r w:rsidRPr="00161334">
        <w:rPr>
          <w:bCs/>
          <w:sz w:val="26"/>
          <w:szCs w:val="26"/>
        </w:rPr>
        <w:t>Ngoại</w:t>
      </w:r>
      <w:r w:rsidR="002C39F0" w:rsidRPr="00161334">
        <w:rPr>
          <w:bCs/>
          <w:sz w:val="26"/>
          <w:szCs w:val="26"/>
        </w:rPr>
        <w:t xml:space="preserve"> trừ </w:t>
      </w:r>
      <w:r w:rsidR="004F4795" w:rsidRPr="00161334">
        <w:rPr>
          <w:bCs/>
          <w:sz w:val="26"/>
          <w:szCs w:val="26"/>
        </w:rPr>
        <w:t>quy</w:t>
      </w:r>
      <w:r w:rsidR="00F72BBD" w:rsidRPr="00161334">
        <w:rPr>
          <w:bCs/>
          <w:sz w:val="26"/>
          <w:szCs w:val="26"/>
        </w:rPr>
        <w:t xml:space="preserve"> định trong </w:t>
      </w:r>
      <w:r w:rsidR="00973FD9" w:rsidRPr="00161334">
        <w:rPr>
          <w:bCs/>
          <w:sz w:val="26"/>
          <w:szCs w:val="26"/>
        </w:rPr>
        <w:t>điểm (5), khoản</w:t>
      </w:r>
      <w:r w:rsidR="00F72BBD" w:rsidRPr="00161334">
        <w:rPr>
          <w:bCs/>
          <w:sz w:val="26"/>
          <w:szCs w:val="26"/>
        </w:rPr>
        <w:t xml:space="preserve"> (a), phải</w:t>
      </w:r>
      <w:r w:rsidR="002C39F0" w:rsidRPr="00161334">
        <w:rPr>
          <w:bCs/>
          <w:sz w:val="26"/>
          <w:szCs w:val="26"/>
        </w:rPr>
        <w:t xml:space="preserve"> có đèn đường </w:t>
      </w:r>
      <w:r w:rsidR="00973FD9" w:rsidRPr="00161334">
        <w:rPr>
          <w:bCs/>
          <w:sz w:val="26"/>
          <w:szCs w:val="26"/>
        </w:rPr>
        <w:t>cất hạ cánh</w:t>
      </w:r>
      <w:r w:rsidR="002C39F0" w:rsidRPr="00161334">
        <w:rPr>
          <w:bCs/>
          <w:sz w:val="26"/>
          <w:szCs w:val="26"/>
        </w:rPr>
        <w:t xml:space="preserve"> cố định nếu sân bay khai thác các chuyến bay huấn luyện vào ban đêm</w:t>
      </w:r>
      <w:r w:rsidR="00F72BBD" w:rsidRPr="00161334">
        <w:rPr>
          <w:bCs/>
          <w:sz w:val="26"/>
          <w:szCs w:val="26"/>
        </w:rPr>
        <w:t>;</w:t>
      </w:r>
    </w:p>
    <w:p w:rsidR="002C39F0" w:rsidRPr="00161334" w:rsidRDefault="00F72BBD" w:rsidP="00402BBB">
      <w:pPr>
        <w:numPr>
          <w:ilvl w:val="1"/>
          <w:numId w:val="69"/>
        </w:numPr>
        <w:spacing w:after="120"/>
        <w:jc w:val="both"/>
        <w:rPr>
          <w:bCs/>
          <w:sz w:val="26"/>
          <w:szCs w:val="26"/>
        </w:rPr>
      </w:pPr>
      <w:r w:rsidRPr="00161334">
        <w:rPr>
          <w:bCs/>
          <w:sz w:val="26"/>
          <w:szCs w:val="26"/>
        </w:rPr>
        <w:lastRenderedPageBreak/>
        <w:t>Phải</w:t>
      </w:r>
      <w:r w:rsidR="002C39F0" w:rsidRPr="00161334">
        <w:rPr>
          <w:bCs/>
          <w:sz w:val="26"/>
          <w:szCs w:val="26"/>
        </w:rPr>
        <w:t xml:space="preserve"> có đèn </w:t>
      </w:r>
      <w:r w:rsidR="00973FD9" w:rsidRPr="00161334">
        <w:rPr>
          <w:bCs/>
          <w:sz w:val="26"/>
          <w:szCs w:val="26"/>
        </w:rPr>
        <w:t xml:space="preserve">cất hạ cánh </w:t>
      </w:r>
      <w:r w:rsidR="002C39F0" w:rsidRPr="00161334">
        <w:rPr>
          <w:bCs/>
          <w:sz w:val="26"/>
          <w:szCs w:val="26"/>
        </w:rPr>
        <w:t>không cố định của sân bay hoặc đèn tại nơi đậu thuỷ phi cơ cho các chuyến bay huấn luyện ban đêm bằng thuỷ phi cơ nếu được Cục HKVN phê chuẩn.</w:t>
      </w:r>
    </w:p>
    <w:p w:rsidR="00516EE5" w:rsidRPr="00161334" w:rsidRDefault="00516EE5" w:rsidP="00516EE5">
      <w:pPr>
        <w:spacing w:after="120"/>
        <w:ind w:left="1418"/>
        <w:jc w:val="both"/>
        <w:rPr>
          <w:bCs/>
          <w:sz w:val="26"/>
          <w:szCs w:val="26"/>
        </w:rPr>
      </w:pPr>
    </w:p>
    <w:p w:rsidR="002C39F0" w:rsidRPr="00161334" w:rsidRDefault="002C39F0" w:rsidP="00562A8F">
      <w:pPr>
        <w:pStyle w:val="StyleHeading213ptJustifiedBefore0ptAfter0pt"/>
        <w:rPr>
          <w:color w:val="auto"/>
          <w:sz w:val="26"/>
          <w:szCs w:val="26"/>
          <w:lang w:val="en-GB"/>
        </w:rPr>
      </w:pPr>
      <w:bookmarkStart w:id="84" w:name="_Toc272182741"/>
      <w:r w:rsidRPr="00161334">
        <w:rPr>
          <w:color w:val="auto"/>
          <w:sz w:val="26"/>
          <w:szCs w:val="26"/>
          <w:lang w:val="en-GB"/>
        </w:rPr>
        <w:t xml:space="preserve">PHỤ LỤC 1 </w:t>
      </w:r>
      <w:r w:rsidR="00973FD9" w:rsidRPr="00161334">
        <w:rPr>
          <w:color w:val="auto"/>
          <w:sz w:val="26"/>
          <w:szCs w:val="26"/>
          <w:lang w:val="en-US"/>
        </w:rPr>
        <w:t>ĐIỀU</w:t>
      </w:r>
      <w:r w:rsidRPr="00161334">
        <w:rPr>
          <w:color w:val="auto"/>
          <w:sz w:val="26"/>
          <w:szCs w:val="26"/>
          <w:lang w:val="en-GB"/>
        </w:rPr>
        <w:t xml:space="preserve"> 9.167:</w:t>
      </w:r>
      <w:r w:rsidR="005A4826" w:rsidRPr="00161334">
        <w:rPr>
          <w:color w:val="auto"/>
          <w:sz w:val="26"/>
          <w:szCs w:val="26"/>
          <w:lang w:val="en-GB"/>
        </w:rPr>
        <w:t xml:space="preserve"> </w:t>
      </w:r>
      <w:r w:rsidRPr="00161334">
        <w:rPr>
          <w:color w:val="auto"/>
          <w:sz w:val="26"/>
          <w:szCs w:val="26"/>
          <w:lang w:val="en-GB"/>
        </w:rPr>
        <w:t xml:space="preserve"> CÁC TRANG THIẾT BỊ ĐỐI VỚI CÁC KHOÁ HUẤN LUYỆN </w:t>
      </w:r>
      <w:smartTag w:uri="urn:schemas-microsoft-com:office:smarttags" w:element="stockticker">
        <w:r w:rsidRPr="00161334">
          <w:rPr>
            <w:color w:val="auto"/>
            <w:sz w:val="26"/>
            <w:szCs w:val="26"/>
            <w:lang w:val="en-GB"/>
          </w:rPr>
          <w:t>AMT</w:t>
        </w:r>
      </w:smartTag>
      <w:bookmarkEnd w:id="84"/>
    </w:p>
    <w:p w:rsidR="002C39F0" w:rsidRPr="00161334" w:rsidRDefault="00F72BBD" w:rsidP="00402BBB">
      <w:pPr>
        <w:numPr>
          <w:ilvl w:val="0"/>
          <w:numId w:val="71"/>
        </w:numPr>
        <w:spacing w:after="120"/>
        <w:jc w:val="both"/>
        <w:rPr>
          <w:bCs/>
          <w:sz w:val="26"/>
          <w:szCs w:val="26"/>
        </w:rPr>
      </w:pPr>
      <w:r w:rsidRPr="00161334">
        <w:rPr>
          <w:bCs/>
          <w:sz w:val="26"/>
          <w:szCs w:val="26"/>
        </w:rPr>
        <w:t>Người</w:t>
      </w:r>
      <w:r w:rsidR="002C39F0" w:rsidRPr="00161334">
        <w:rPr>
          <w:bCs/>
          <w:sz w:val="26"/>
          <w:szCs w:val="26"/>
        </w:rPr>
        <w:t xml:space="preserve"> xin cấp hoặc có </w:t>
      </w:r>
      <w:r w:rsidR="00741B65" w:rsidRPr="00161334">
        <w:rPr>
          <w:bCs/>
          <w:sz w:val="26"/>
          <w:szCs w:val="26"/>
        </w:rPr>
        <w:t>Giấy chứng nhận</w:t>
      </w:r>
      <w:r w:rsidR="002C39F0" w:rsidRPr="00161334">
        <w:rPr>
          <w:bCs/>
          <w:sz w:val="26"/>
          <w:szCs w:val="26"/>
        </w:rPr>
        <w:t xml:space="preserve"> </w:t>
      </w:r>
      <w:r w:rsidR="00DF4F8E" w:rsidRPr="00161334">
        <w:rPr>
          <w:bCs/>
          <w:sz w:val="26"/>
          <w:szCs w:val="26"/>
        </w:rPr>
        <w:t>t</w:t>
      </w:r>
      <w:r w:rsidR="00192AD1" w:rsidRPr="00161334">
        <w:rPr>
          <w:bCs/>
          <w:sz w:val="26"/>
          <w:szCs w:val="26"/>
        </w:rPr>
        <w:t>ổ chức huấn luyện</w:t>
      </w:r>
      <w:r w:rsidRPr="00161334">
        <w:rPr>
          <w:bCs/>
          <w:sz w:val="26"/>
          <w:szCs w:val="26"/>
        </w:rPr>
        <w:t xml:space="preserve"> hàng không </w:t>
      </w:r>
      <w:r w:rsidR="003829D2" w:rsidRPr="00161334">
        <w:rPr>
          <w:bCs/>
          <w:sz w:val="26"/>
          <w:szCs w:val="26"/>
        </w:rPr>
        <w:t xml:space="preserve">đối với AMT </w:t>
      </w:r>
      <w:r w:rsidRPr="00161334">
        <w:rPr>
          <w:bCs/>
          <w:sz w:val="26"/>
          <w:szCs w:val="26"/>
        </w:rPr>
        <w:t xml:space="preserve">phải </w:t>
      </w:r>
      <w:r w:rsidR="002C39F0" w:rsidRPr="00161334">
        <w:rPr>
          <w:bCs/>
          <w:sz w:val="26"/>
          <w:szCs w:val="26"/>
        </w:rPr>
        <w:t>có các trang thiết</w:t>
      </w:r>
      <w:r w:rsidRPr="00161334">
        <w:rPr>
          <w:bCs/>
          <w:sz w:val="26"/>
          <w:szCs w:val="26"/>
        </w:rPr>
        <w:t xml:space="preserve"> bị mà Cục HKVN thấy phù hợp với</w:t>
      </w:r>
      <w:r w:rsidR="002C39F0" w:rsidRPr="00161334">
        <w:rPr>
          <w:bCs/>
          <w:sz w:val="26"/>
          <w:szCs w:val="26"/>
        </w:rPr>
        <w:t xml:space="preserve"> số lượng học viên </w:t>
      </w:r>
      <w:r w:rsidR="003829D2" w:rsidRPr="00161334">
        <w:rPr>
          <w:bCs/>
          <w:sz w:val="26"/>
          <w:szCs w:val="26"/>
        </w:rPr>
        <w:t xml:space="preserve">lớn nhất </w:t>
      </w:r>
      <w:r w:rsidR="002C39F0" w:rsidRPr="00161334">
        <w:rPr>
          <w:bCs/>
          <w:sz w:val="26"/>
          <w:szCs w:val="26"/>
        </w:rPr>
        <w:t xml:space="preserve">có </w:t>
      </w:r>
      <w:r w:rsidR="003829D2" w:rsidRPr="00161334">
        <w:rPr>
          <w:bCs/>
          <w:sz w:val="26"/>
          <w:szCs w:val="26"/>
        </w:rPr>
        <w:t xml:space="preserve">thể </w:t>
      </w:r>
      <w:r w:rsidR="002C39F0" w:rsidRPr="00161334">
        <w:rPr>
          <w:bCs/>
          <w:sz w:val="26"/>
          <w:szCs w:val="26"/>
        </w:rPr>
        <w:t xml:space="preserve">sử dụng </w:t>
      </w:r>
      <w:r w:rsidR="003829D2" w:rsidRPr="00161334">
        <w:rPr>
          <w:bCs/>
          <w:sz w:val="26"/>
          <w:szCs w:val="26"/>
        </w:rPr>
        <w:t xml:space="preserve">tại mọi thời điểm huấn luyện </w:t>
      </w:r>
      <w:r w:rsidR="002C39F0" w:rsidRPr="00161334">
        <w:rPr>
          <w:bCs/>
          <w:sz w:val="26"/>
          <w:szCs w:val="26"/>
        </w:rPr>
        <w:t>như sau:</w:t>
      </w:r>
    </w:p>
    <w:p w:rsidR="003829D2" w:rsidRPr="00161334" w:rsidRDefault="003829D2" w:rsidP="00402BBB">
      <w:pPr>
        <w:numPr>
          <w:ilvl w:val="1"/>
          <w:numId w:val="71"/>
        </w:numPr>
        <w:spacing w:after="120"/>
        <w:jc w:val="both"/>
        <w:rPr>
          <w:bCs/>
          <w:sz w:val="26"/>
          <w:szCs w:val="26"/>
        </w:rPr>
      </w:pPr>
      <w:r w:rsidRPr="00161334">
        <w:rPr>
          <w:bCs/>
          <w:sz w:val="26"/>
          <w:szCs w:val="26"/>
        </w:rPr>
        <w:t>Các phòng học khép kín;</w:t>
      </w:r>
    </w:p>
    <w:p w:rsidR="002C39F0" w:rsidRPr="00161334" w:rsidRDefault="003829D2" w:rsidP="00402BBB">
      <w:pPr>
        <w:numPr>
          <w:ilvl w:val="1"/>
          <w:numId w:val="71"/>
        </w:numPr>
        <w:spacing w:after="120"/>
        <w:jc w:val="both"/>
        <w:rPr>
          <w:bCs/>
          <w:sz w:val="26"/>
          <w:szCs w:val="26"/>
        </w:rPr>
      </w:pPr>
      <w:r w:rsidRPr="00161334">
        <w:rPr>
          <w:bCs/>
          <w:sz w:val="26"/>
          <w:szCs w:val="26"/>
        </w:rPr>
        <w:t>Bố trí cơ sở hạ tầng phù hợp, đảm bảo sự tách biệt của c</w:t>
      </w:r>
      <w:r w:rsidR="002C39F0" w:rsidRPr="00161334">
        <w:rPr>
          <w:bCs/>
          <w:sz w:val="26"/>
          <w:szCs w:val="26"/>
        </w:rPr>
        <w:t xml:space="preserve">ác trang thiết bị </w:t>
      </w:r>
      <w:r w:rsidRPr="00161334">
        <w:rPr>
          <w:bCs/>
          <w:sz w:val="26"/>
          <w:szCs w:val="26"/>
        </w:rPr>
        <w:t xml:space="preserve">với </w:t>
      </w:r>
      <w:r w:rsidR="002C39F0" w:rsidRPr="00161334">
        <w:rPr>
          <w:bCs/>
          <w:sz w:val="26"/>
          <w:szCs w:val="26"/>
        </w:rPr>
        <w:t>khu vực làm việc</w:t>
      </w:r>
      <w:r w:rsidRPr="00161334">
        <w:rPr>
          <w:bCs/>
          <w:sz w:val="26"/>
          <w:szCs w:val="26"/>
        </w:rPr>
        <w:t>, đối với thiết bị tàu bay,</w:t>
      </w:r>
      <w:r w:rsidR="002C39F0" w:rsidRPr="00161334">
        <w:rPr>
          <w:bCs/>
          <w:sz w:val="26"/>
          <w:szCs w:val="26"/>
        </w:rPr>
        <w:t xml:space="preserve"> dụng cụ</w:t>
      </w:r>
      <w:r w:rsidRPr="00161334">
        <w:rPr>
          <w:bCs/>
          <w:sz w:val="26"/>
          <w:szCs w:val="26"/>
        </w:rPr>
        <w:t xml:space="preserve"> huấn luyện, vật tư khí tài và các thiết bị tương tự;</w:t>
      </w:r>
    </w:p>
    <w:p w:rsidR="002C39F0" w:rsidRPr="00161334" w:rsidRDefault="002C39F0" w:rsidP="00402BBB">
      <w:pPr>
        <w:numPr>
          <w:ilvl w:val="1"/>
          <w:numId w:val="71"/>
        </w:numPr>
        <w:spacing w:after="120"/>
        <w:jc w:val="both"/>
        <w:rPr>
          <w:bCs/>
          <w:sz w:val="26"/>
          <w:szCs w:val="26"/>
        </w:rPr>
      </w:pPr>
      <w:r w:rsidRPr="00161334">
        <w:rPr>
          <w:bCs/>
          <w:sz w:val="26"/>
          <w:szCs w:val="26"/>
        </w:rPr>
        <w:t>Khu vực phù hợp để v</w:t>
      </w:r>
      <w:r w:rsidR="00F72BBD" w:rsidRPr="00161334">
        <w:rPr>
          <w:bCs/>
          <w:sz w:val="26"/>
          <w:szCs w:val="26"/>
        </w:rPr>
        <w:t>ật liệu thực hiện giai đoạn cuối</w:t>
      </w:r>
      <w:r w:rsidRPr="00161334">
        <w:rPr>
          <w:bCs/>
          <w:sz w:val="26"/>
          <w:szCs w:val="26"/>
        </w:rPr>
        <w:t xml:space="preserve"> bao gồm sơn </w:t>
      </w:r>
      <w:r w:rsidR="00482FD0" w:rsidRPr="00161334">
        <w:rPr>
          <w:bCs/>
          <w:sz w:val="26"/>
          <w:szCs w:val="26"/>
        </w:rPr>
        <w:t>tàu bay</w:t>
      </w:r>
      <w:r w:rsidR="003829D2" w:rsidRPr="00161334">
        <w:rPr>
          <w:bCs/>
          <w:sz w:val="26"/>
          <w:szCs w:val="26"/>
        </w:rPr>
        <w:t>;</w:t>
      </w:r>
    </w:p>
    <w:p w:rsidR="002C39F0" w:rsidRPr="00161334" w:rsidRDefault="002C39F0" w:rsidP="00402BBB">
      <w:pPr>
        <w:numPr>
          <w:ilvl w:val="1"/>
          <w:numId w:val="71"/>
        </w:numPr>
        <w:spacing w:after="120"/>
        <w:jc w:val="both"/>
        <w:rPr>
          <w:bCs/>
          <w:sz w:val="26"/>
          <w:szCs w:val="26"/>
        </w:rPr>
      </w:pPr>
      <w:r w:rsidRPr="00161334">
        <w:rPr>
          <w:bCs/>
          <w:sz w:val="26"/>
          <w:szCs w:val="26"/>
        </w:rPr>
        <w:t>Khu vực phù hợp trang bị các thiết bị tẩy rửa bằng áp suất không khí hoặc các thi</w:t>
      </w:r>
      <w:r w:rsidR="003829D2" w:rsidRPr="00161334">
        <w:rPr>
          <w:bCs/>
          <w:sz w:val="26"/>
          <w:szCs w:val="26"/>
        </w:rPr>
        <w:t>ết bị làm sạch tương đương khác;</w:t>
      </w:r>
    </w:p>
    <w:p w:rsidR="002C39F0" w:rsidRPr="00161334" w:rsidRDefault="00096B86" w:rsidP="00402BBB">
      <w:pPr>
        <w:numPr>
          <w:ilvl w:val="1"/>
          <w:numId w:val="71"/>
        </w:numPr>
        <w:spacing w:after="120"/>
        <w:jc w:val="both"/>
        <w:rPr>
          <w:bCs/>
          <w:sz w:val="26"/>
          <w:szCs w:val="26"/>
        </w:rPr>
      </w:pPr>
      <w:r w:rsidRPr="00161334">
        <w:rPr>
          <w:bCs/>
          <w:sz w:val="26"/>
          <w:szCs w:val="26"/>
        </w:rPr>
        <w:t>Trang thiết bị phù hợp để nổ máy</w:t>
      </w:r>
      <w:r w:rsidR="002C39F0" w:rsidRPr="00161334">
        <w:rPr>
          <w:bCs/>
          <w:sz w:val="26"/>
          <w:szCs w:val="26"/>
        </w:rPr>
        <w:t xml:space="preserve"> động cơ</w:t>
      </w:r>
      <w:r w:rsidRPr="00161334">
        <w:rPr>
          <w:bCs/>
          <w:sz w:val="26"/>
          <w:szCs w:val="26"/>
        </w:rPr>
        <w:t>;</w:t>
      </w:r>
    </w:p>
    <w:p w:rsidR="002C39F0" w:rsidRPr="00161334" w:rsidRDefault="00096B86" w:rsidP="00402BBB">
      <w:pPr>
        <w:numPr>
          <w:ilvl w:val="1"/>
          <w:numId w:val="71"/>
        </w:numPr>
        <w:spacing w:after="120"/>
        <w:jc w:val="both"/>
        <w:rPr>
          <w:bCs/>
          <w:sz w:val="26"/>
          <w:szCs w:val="26"/>
        </w:rPr>
      </w:pPr>
      <w:r w:rsidRPr="00161334">
        <w:rPr>
          <w:bCs/>
          <w:sz w:val="26"/>
          <w:szCs w:val="26"/>
        </w:rPr>
        <w:t>Khu vực có trang thiết bị phù hợp bao gồm bàn kiểm tra, bàn thử nghiệm, thiết bị kiểm tra để tháo dỡ, sửa chữa hoặc làm vệ sinh và kiểm tra đối với</w:t>
      </w:r>
      <w:r w:rsidR="002C39F0" w:rsidRPr="00161334">
        <w:rPr>
          <w:bCs/>
          <w:sz w:val="26"/>
          <w:szCs w:val="26"/>
        </w:rPr>
        <w:t>:</w:t>
      </w:r>
    </w:p>
    <w:p w:rsidR="002C39F0" w:rsidRPr="00161334" w:rsidRDefault="002C39F0" w:rsidP="00402BBB">
      <w:pPr>
        <w:numPr>
          <w:ilvl w:val="2"/>
          <w:numId w:val="71"/>
        </w:numPr>
        <w:spacing w:after="120"/>
        <w:jc w:val="both"/>
        <w:rPr>
          <w:bCs/>
          <w:sz w:val="26"/>
          <w:szCs w:val="26"/>
        </w:rPr>
      </w:pPr>
      <w:r w:rsidRPr="00161334">
        <w:rPr>
          <w:bCs/>
          <w:sz w:val="26"/>
          <w:szCs w:val="26"/>
        </w:rPr>
        <w:t>Hệ thống đánh lửa, thiết bị điện và các thiết bị khác;</w:t>
      </w:r>
    </w:p>
    <w:p w:rsidR="002C39F0" w:rsidRPr="00161334" w:rsidRDefault="002C39F0" w:rsidP="00402BBB">
      <w:pPr>
        <w:numPr>
          <w:ilvl w:val="2"/>
          <w:numId w:val="71"/>
        </w:numPr>
        <w:spacing w:after="120"/>
        <w:jc w:val="both"/>
        <w:rPr>
          <w:bCs/>
          <w:sz w:val="26"/>
          <w:szCs w:val="26"/>
        </w:rPr>
      </w:pPr>
      <w:r w:rsidRPr="00161334">
        <w:rPr>
          <w:bCs/>
          <w:sz w:val="26"/>
          <w:szCs w:val="26"/>
        </w:rPr>
        <w:t>Bộ chế hoà khí và hệ thống nhiên liệu; và</w:t>
      </w:r>
    </w:p>
    <w:p w:rsidR="002C39F0" w:rsidRPr="00161334" w:rsidRDefault="002C39F0" w:rsidP="00402BBB">
      <w:pPr>
        <w:numPr>
          <w:ilvl w:val="2"/>
          <w:numId w:val="71"/>
        </w:numPr>
        <w:spacing w:after="120"/>
        <w:jc w:val="both"/>
        <w:rPr>
          <w:bCs/>
          <w:sz w:val="26"/>
          <w:szCs w:val="26"/>
        </w:rPr>
      </w:pPr>
      <w:r w:rsidRPr="00161334">
        <w:rPr>
          <w:bCs/>
          <w:sz w:val="26"/>
          <w:szCs w:val="26"/>
        </w:rPr>
        <w:t xml:space="preserve">Hệ thống thuỷ lực và hút chân không của </w:t>
      </w:r>
      <w:r w:rsidR="00482FD0" w:rsidRPr="00161334">
        <w:rPr>
          <w:bCs/>
          <w:sz w:val="26"/>
          <w:szCs w:val="26"/>
        </w:rPr>
        <w:t>tàu bay</w:t>
      </w:r>
      <w:r w:rsidRPr="00161334">
        <w:rPr>
          <w:bCs/>
          <w:sz w:val="26"/>
          <w:szCs w:val="26"/>
        </w:rPr>
        <w:t xml:space="preserve">, động cơ </w:t>
      </w:r>
      <w:r w:rsidR="00482FD0" w:rsidRPr="00161334">
        <w:rPr>
          <w:bCs/>
          <w:sz w:val="26"/>
          <w:szCs w:val="26"/>
        </w:rPr>
        <w:t>tàu bay</w:t>
      </w:r>
      <w:r w:rsidRPr="00161334">
        <w:rPr>
          <w:bCs/>
          <w:sz w:val="26"/>
          <w:szCs w:val="26"/>
        </w:rPr>
        <w:t xml:space="preserve"> và các thiết bị của </w:t>
      </w:r>
      <w:r w:rsidR="00482FD0" w:rsidRPr="00161334">
        <w:rPr>
          <w:bCs/>
          <w:sz w:val="26"/>
          <w:szCs w:val="26"/>
        </w:rPr>
        <w:t>tàu bay</w:t>
      </w:r>
      <w:r w:rsidR="00973FD9" w:rsidRPr="00161334">
        <w:rPr>
          <w:bCs/>
          <w:sz w:val="26"/>
          <w:szCs w:val="26"/>
        </w:rPr>
        <w:t>;</w:t>
      </w:r>
    </w:p>
    <w:p w:rsidR="002C39F0" w:rsidRPr="00161334" w:rsidRDefault="002C39F0" w:rsidP="00402BBB">
      <w:pPr>
        <w:numPr>
          <w:ilvl w:val="1"/>
          <w:numId w:val="71"/>
        </w:numPr>
        <w:spacing w:after="120"/>
        <w:jc w:val="both"/>
        <w:rPr>
          <w:bCs/>
          <w:sz w:val="26"/>
          <w:szCs w:val="26"/>
        </w:rPr>
      </w:pPr>
      <w:r w:rsidRPr="00161334">
        <w:rPr>
          <w:bCs/>
          <w:sz w:val="26"/>
          <w:szCs w:val="26"/>
        </w:rPr>
        <w:t>Khu vực</w:t>
      </w:r>
      <w:r w:rsidR="00096B86" w:rsidRPr="00161334">
        <w:rPr>
          <w:bCs/>
          <w:sz w:val="26"/>
          <w:szCs w:val="26"/>
        </w:rPr>
        <w:t xml:space="preserve"> phù hợp với đầy đủ các trang thiết bị b</w:t>
      </w:r>
      <w:r w:rsidRPr="00161334">
        <w:rPr>
          <w:bCs/>
          <w:sz w:val="26"/>
          <w:szCs w:val="26"/>
        </w:rPr>
        <w:t>ao gồm bàn</w:t>
      </w:r>
      <w:r w:rsidR="00096B86" w:rsidRPr="00161334">
        <w:rPr>
          <w:bCs/>
          <w:sz w:val="26"/>
          <w:szCs w:val="26"/>
        </w:rPr>
        <w:t xml:space="preserve"> kiểm tra, bàn thử nghiệm</w:t>
      </w:r>
      <w:r w:rsidRPr="00161334">
        <w:rPr>
          <w:bCs/>
          <w:sz w:val="26"/>
          <w:szCs w:val="26"/>
        </w:rPr>
        <w:t xml:space="preserve">, </w:t>
      </w:r>
      <w:r w:rsidR="00096B86" w:rsidRPr="00161334">
        <w:rPr>
          <w:bCs/>
          <w:sz w:val="26"/>
          <w:szCs w:val="26"/>
        </w:rPr>
        <w:t>thang, kích để thực hiện việc tháo rời, kiểm tra và căn chỉnh các bộ phận của tàu bay;</w:t>
      </w:r>
    </w:p>
    <w:p w:rsidR="00096B86" w:rsidRPr="00161334" w:rsidRDefault="00096B86" w:rsidP="00402BBB">
      <w:pPr>
        <w:numPr>
          <w:ilvl w:val="1"/>
          <w:numId w:val="71"/>
        </w:numPr>
        <w:spacing w:after="120"/>
        <w:jc w:val="both"/>
        <w:rPr>
          <w:bCs/>
          <w:sz w:val="26"/>
          <w:szCs w:val="26"/>
        </w:rPr>
      </w:pPr>
      <w:r w:rsidRPr="00161334">
        <w:rPr>
          <w:bCs/>
          <w:sz w:val="26"/>
          <w:szCs w:val="26"/>
        </w:rPr>
        <w:t>Khu vực phù hợp với đầy đủ các trang thiết bị bao gồm bàn kiểm tra, bàn thử nghiệm, thang, kích để thực hiện việc tháo rời, kiểm tra và căn chỉnh các bộ phận, động cơ tàu bay.</w:t>
      </w:r>
    </w:p>
    <w:p w:rsidR="00096B86" w:rsidRPr="00161334" w:rsidRDefault="00096B86" w:rsidP="00096B86">
      <w:pPr>
        <w:spacing w:after="120"/>
        <w:ind w:left="1985"/>
        <w:jc w:val="both"/>
        <w:rPr>
          <w:bCs/>
          <w:sz w:val="26"/>
          <w:szCs w:val="26"/>
        </w:rPr>
      </w:pPr>
    </w:p>
    <w:sectPr w:rsidR="00096B86" w:rsidRPr="00161334" w:rsidSect="00FE0E8B">
      <w:pgSz w:w="11906" w:h="16838" w:code="9"/>
      <w:pgMar w:top="1134" w:right="851" w:bottom="1134" w:left="1701" w:header="709" w:footer="39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0DB" w:rsidRDefault="003460DB">
      <w:r>
        <w:separator/>
      </w:r>
    </w:p>
  </w:endnote>
  <w:endnote w:type="continuationSeparator" w:id="0">
    <w:p w:rsidR="003460DB" w:rsidRDefault="0034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137" w:rsidRDefault="007341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4137" w:rsidRDefault="007341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137" w:rsidRPr="00F453E6" w:rsidRDefault="00734137" w:rsidP="003A373E">
    <w:pPr>
      <w:pStyle w:val="Footer"/>
      <w:ind w:right="360"/>
      <w:rPr>
        <w:b/>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EE5" w:rsidRDefault="00516E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0DB" w:rsidRDefault="003460DB">
      <w:r>
        <w:separator/>
      </w:r>
    </w:p>
  </w:footnote>
  <w:footnote w:type="continuationSeparator" w:id="0">
    <w:p w:rsidR="003460DB" w:rsidRDefault="003460DB">
      <w:r>
        <w:continuationSeparator/>
      </w:r>
    </w:p>
  </w:footnote>
  <w:footnote w:id="1">
    <w:p w:rsidR="00734137" w:rsidRPr="00161334" w:rsidRDefault="00734137" w:rsidP="005F305D">
      <w:pPr>
        <w:jc w:val="both"/>
        <w:rPr>
          <w:sz w:val="20"/>
          <w:szCs w:val="20"/>
        </w:rPr>
      </w:pPr>
      <w:r w:rsidRPr="00161334">
        <w:rPr>
          <w:rStyle w:val="FootnoteReference"/>
          <w:sz w:val="20"/>
          <w:szCs w:val="20"/>
        </w:rPr>
        <w:footnoteRef/>
      </w:r>
      <w:r w:rsidRPr="00161334">
        <w:rPr>
          <w:sz w:val="20"/>
          <w:szCs w:val="20"/>
        </w:rPr>
        <w:t xml:space="preserve"> Điều này được sửa đổi theo quy định tại Mục 1 Phụ lục VIII sửa đổi, bổ sung một số điều của Phần 9 Bộ Quy chế an toàn hàng không dân dụng lĩnh vực tàu bay và khai thác tàu bay ban hành kèm theo Thông tư số 03/2016/TT-BGTVT ngày 31 tháng 3 năm 2016, có hiệu lực kể từ ngày 15 tháng 5 năm 2016.</w:t>
      </w:r>
    </w:p>
  </w:footnote>
  <w:footnote w:id="2">
    <w:p w:rsidR="00734137" w:rsidRPr="00161334" w:rsidRDefault="00734137" w:rsidP="005F305D">
      <w:pPr>
        <w:jc w:val="both"/>
        <w:rPr>
          <w:sz w:val="20"/>
          <w:szCs w:val="20"/>
        </w:rPr>
      </w:pPr>
      <w:r w:rsidRPr="00161334">
        <w:rPr>
          <w:rStyle w:val="FootnoteReference"/>
          <w:sz w:val="20"/>
          <w:szCs w:val="20"/>
        </w:rPr>
        <w:footnoteRef/>
      </w:r>
      <w:r w:rsidRPr="00161334">
        <w:rPr>
          <w:sz w:val="20"/>
          <w:szCs w:val="20"/>
        </w:rPr>
        <w:t xml:space="preserve"> </w:t>
      </w:r>
      <w:r w:rsidRPr="00161334">
        <w:rPr>
          <w:sz w:val="20"/>
          <w:szCs w:val="20"/>
          <w:lang w:val="en-US"/>
        </w:rPr>
        <w:t xml:space="preserve">Điểm này được sửa đổi, bổ sung </w:t>
      </w:r>
      <w:r w:rsidRPr="00161334">
        <w:rPr>
          <w:sz w:val="20"/>
          <w:szCs w:val="20"/>
        </w:rPr>
        <w:t>theo quy định tại khoản a Mục 2 Phụ lục VIII sửa đổi, bổ sung một số điều của Phần 9 Bộ Quy chế an toàn hàng không dân dụng lĩnh vực tàu bay và khai thác tàu bay ban hành kèm theo Thông tư số 03/2016/TT-BGTVT ngày 31 tháng 3 năm 2016, có hiệu lực kể từ ngày 15 tháng 5 năm 2016.</w:t>
      </w:r>
    </w:p>
  </w:footnote>
  <w:footnote w:id="3">
    <w:p w:rsidR="00734137" w:rsidRPr="00161334" w:rsidRDefault="00734137" w:rsidP="005F305D">
      <w:pPr>
        <w:pStyle w:val="FootnoteText"/>
        <w:jc w:val="both"/>
        <w:rPr>
          <w:lang w:val="en-US"/>
        </w:rPr>
      </w:pPr>
      <w:r w:rsidRPr="00161334">
        <w:rPr>
          <w:rStyle w:val="FootnoteReference"/>
        </w:rPr>
        <w:footnoteRef/>
      </w:r>
      <w:r w:rsidRPr="00161334">
        <w:t xml:space="preserve"> </w:t>
      </w:r>
      <w:r w:rsidRPr="00161334">
        <w:rPr>
          <w:lang w:val="en-US"/>
        </w:rPr>
        <w:t xml:space="preserve">Tiết này được sửa đổi, bổ sung </w:t>
      </w:r>
      <w:r w:rsidRPr="00161334">
        <w:t>theo quy định tại khoản b Mục 2 Phụ lục VIII sửa đổi, bổ sung một số điều của Phần 9 Bộ Quy chế an toàn hàng không dân dụng lĩnh vực tàu bay và khai thác tàu bay ban hành kèm theo Thông tư số 03/2016/TT-BGTVT ngày 31 tháng 3 năm 2016, có hiệu lực kể từ ngày 15 tháng 5 năm 2016.</w:t>
      </w:r>
    </w:p>
  </w:footnote>
  <w:footnote w:id="4">
    <w:p w:rsidR="00734137" w:rsidRPr="00161334" w:rsidRDefault="00734137" w:rsidP="005F305D">
      <w:pPr>
        <w:jc w:val="both"/>
        <w:rPr>
          <w:sz w:val="20"/>
          <w:szCs w:val="20"/>
        </w:rPr>
      </w:pPr>
      <w:r w:rsidRPr="00161334">
        <w:rPr>
          <w:rStyle w:val="FootnoteReference"/>
          <w:sz w:val="20"/>
          <w:szCs w:val="20"/>
        </w:rPr>
        <w:footnoteRef/>
      </w:r>
      <w:r w:rsidRPr="00161334">
        <w:rPr>
          <w:sz w:val="20"/>
          <w:szCs w:val="20"/>
        </w:rPr>
        <w:t xml:space="preserve"> </w:t>
      </w:r>
      <w:r w:rsidRPr="00161334">
        <w:rPr>
          <w:sz w:val="20"/>
          <w:szCs w:val="20"/>
          <w:lang w:val="en-US"/>
        </w:rPr>
        <w:t xml:space="preserve">Điều này được sửa đổi, bổ sung </w:t>
      </w:r>
      <w:r w:rsidRPr="00161334">
        <w:rPr>
          <w:sz w:val="20"/>
          <w:szCs w:val="20"/>
        </w:rPr>
        <w:t>theo quy định tại Mục 3 Phụ lục VIII sửa đổi, bổ sung một số điều của Phần 9 Bộ Quy chế an toàn hàng không dân dụng lĩnh vực tàu bay và khai thác tàu bay ban hành kèm theo Thông tư số 03/2016/TT-BGTVT ngày 31 tháng 3 năm 2016, có hiệu lực kể từ ngày 15 tháng 5 năm 2016.</w:t>
      </w:r>
    </w:p>
  </w:footnote>
  <w:footnote w:id="5">
    <w:p w:rsidR="00734137" w:rsidRPr="00161334" w:rsidRDefault="00734137" w:rsidP="005F305D">
      <w:pPr>
        <w:jc w:val="both"/>
        <w:rPr>
          <w:sz w:val="20"/>
          <w:szCs w:val="20"/>
        </w:rPr>
      </w:pPr>
      <w:r w:rsidRPr="00161334">
        <w:rPr>
          <w:rStyle w:val="FootnoteReference"/>
          <w:sz w:val="20"/>
          <w:szCs w:val="20"/>
        </w:rPr>
        <w:footnoteRef/>
      </w:r>
      <w:r w:rsidRPr="00161334">
        <w:rPr>
          <w:sz w:val="20"/>
          <w:szCs w:val="20"/>
        </w:rPr>
        <w:t xml:space="preserve"> </w:t>
      </w:r>
      <w:r w:rsidRPr="00161334">
        <w:rPr>
          <w:sz w:val="20"/>
          <w:szCs w:val="20"/>
          <w:lang w:val="en-US"/>
        </w:rPr>
        <w:t xml:space="preserve">Điểm này được sửa đổi, bổ sung </w:t>
      </w:r>
      <w:r w:rsidRPr="00161334">
        <w:rPr>
          <w:sz w:val="20"/>
          <w:szCs w:val="20"/>
        </w:rPr>
        <w:t>theo quy định tại Mục 4 Phụ lục VIII sửa đổi, bổ sung một số điều của Phần 9 Bộ Quy chế an toàn hàng không dân dụng lĩnh vực tàu bay và khai thác tàu bay ban hành kèm theo Thông tư số 03/2016/TT-BGTVT ngày 31 tháng 3 năm 2016, có hiệu lực kể từ ngày 15 tháng 5 năm 2016.</w:t>
      </w:r>
    </w:p>
  </w:footnote>
  <w:footnote w:id="6">
    <w:p w:rsidR="00734137" w:rsidRPr="00161334" w:rsidRDefault="00734137" w:rsidP="005F305D">
      <w:pPr>
        <w:pStyle w:val="FootnoteText"/>
        <w:jc w:val="both"/>
        <w:rPr>
          <w:lang w:val="en-US"/>
        </w:rPr>
      </w:pPr>
      <w:r w:rsidRPr="00161334">
        <w:rPr>
          <w:rStyle w:val="FootnoteReference"/>
        </w:rPr>
        <w:footnoteRef/>
      </w:r>
      <w:r w:rsidRPr="00161334">
        <w:t xml:space="preserve"> </w:t>
      </w:r>
      <w:r w:rsidRPr="00161334">
        <w:rPr>
          <w:lang w:val="en-US"/>
        </w:rPr>
        <w:t xml:space="preserve">Điểm này được sửa đổi, bổ sung </w:t>
      </w:r>
      <w:r w:rsidRPr="00161334">
        <w:t>theo quy định tại Mục 5 Phụ lục VIII sửa đổi, bổ sung một số điều của Phần 9 Bộ Quy chế an toàn hàng không dân dụng lĩnh vực tàu bay và khai thác tàu bay ban hành kèm theo Thông tư số 03/2016/TT-BGTVT ngày 31 tháng 3 năm 2016, có hiệu lực kể từ ngày 15 tháng 5 năm 2016.</w:t>
      </w:r>
    </w:p>
  </w:footnote>
  <w:footnote w:id="7">
    <w:p w:rsidR="00734137" w:rsidRPr="00161334" w:rsidRDefault="00734137" w:rsidP="005F305D">
      <w:pPr>
        <w:pStyle w:val="FootnoteText"/>
        <w:jc w:val="both"/>
        <w:rPr>
          <w:lang w:val="en-US"/>
        </w:rPr>
      </w:pPr>
      <w:r w:rsidRPr="00161334">
        <w:rPr>
          <w:rStyle w:val="FootnoteReference"/>
        </w:rPr>
        <w:footnoteRef/>
      </w:r>
      <w:r w:rsidRPr="00161334">
        <w:t xml:space="preserve"> Điều này được bổ sung theo quy định tại Mục 6 Phụ lục VIII sửa đổi, bổ sung một số điều của Phần 9 Bộ Quy chế an toàn hàng không dân dụng lĩnh vực tàu bay và khai thác tàu bay ban hành kèm theo Thông tư số 03/2016/TT-BGTVT ngày 31 tháng 3 năm 2016, có hiệu lực kể từ ngày 15 tháng 5 năm 2016.</w:t>
      </w:r>
    </w:p>
  </w:footnote>
  <w:footnote w:id="8">
    <w:p w:rsidR="00734137" w:rsidRPr="00161334" w:rsidRDefault="00734137" w:rsidP="005F305D">
      <w:pPr>
        <w:pStyle w:val="FootnoteText"/>
        <w:jc w:val="both"/>
        <w:rPr>
          <w:lang w:val="en-US"/>
        </w:rPr>
      </w:pPr>
      <w:r w:rsidRPr="00161334">
        <w:rPr>
          <w:rStyle w:val="FootnoteReference"/>
        </w:rPr>
        <w:footnoteRef/>
      </w:r>
      <w:r w:rsidRPr="00161334">
        <w:t xml:space="preserve"> Điều này được sửa đổi, bổ sung theo quy định tại Mục 7 Phụ lục VIII sửa đổi, bổ sung một số điều của Phần 9 Bộ Quy chế an toàn hàng không dân dụng lĩnh vực tàu bay và khai thác tàu bay ban hành kèm theo Thông tư số 03/2016/TT-BGTVT ngày 31 tháng 3 năm 2016, có hiệu lực kể từ ngày 15 tháng 5 năm 2016.</w:t>
      </w:r>
    </w:p>
  </w:footnote>
  <w:footnote w:id="9">
    <w:p w:rsidR="00BC7F9F" w:rsidRPr="00161334" w:rsidRDefault="00BC7F9F" w:rsidP="005F305D">
      <w:pPr>
        <w:pStyle w:val="FootnoteText"/>
        <w:jc w:val="both"/>
        <w:rPr>
          <w:lang w:val="en-US"/>
        </w:rPr>
      </w:pPr>
      <w:r w:rsidRPr="00161334">
        <w:rPr>
          <w:rStyle w:val="FootnoteReference"/>
        </w:rPr>
        <w:footnoteRef/>
      </w:r>
      <w:r w:rsidRPr="00161334">
        <w:t xml:space="preserve"> Tiết này được sửa đổi, bổ sung theo quy định tại Mục 8 Phụ lục VIII sửa đổi, bổ sung một số điều của Phần 9 Bộ Quy chế an toàn hàng không dân dụng lĩnh vực tàu bay và khai thác tàu bay ban hành kèm theo Thông tư số 03/2016/TT-BGTVT ngày 31 tháng 3 năm 2016, có hiệu lực kể từ ngày 15 tháng 5 năm 2016.</w:t>
      </w:r>
    </w:p>
  </w:footnote>
  <w:footnote w:id="10">
    <w:p w:rsidR="00BC7F9F" w:rsidRPr="00161334" w:rsidRDefault="00BC7F9F" w:rsidP="005F305D">
      <w:pPr>
        <w:pStyle w:val="FootnoteText"/>
        <w:jc w:val="both"/>
        <w:rPr>
          <w:lang w:val="en-US"/>
        </w:rPr>
      </w:pPr>
      <w:r w:rsidRPr="00161334">
        <w:rPr>
          <w:rStyle w:val="FootnoteReference"/>
        </w:rPr>
        <w:footnoteRef/>
      </w:r>
      <w:r w:rsidRPr="00161334">
        <w:t xml:space="preserve"> Tiết này được sửa đổi, bổ sung theo quy định tại Mục 8 Phụ lục VIII sửa đổi, bổ sung một số điều của Phần 9 Bộ Quy chế an toàn hàng không dân dụng lĩnh vực tàu bay và khai thác tàu bay ban hành kèm theo Thông tư số 03/2016/TT-BGTVT ngày 31 tháng 3 năm 2016, có hiệu lực kể từ ngày 15 tháng 5 năm 2016.</w:t>
      </w:r>
    </w:p>
  </w:footnote>
  <w:footnote w:id="11">
    <w:p w:rsidR="00BC7F9F" w:rsidRPr="00161334" w:rsidRDefault="00BC7F9F" w:rsidP="005F305D">
      <w:pPr>
        <w:pStyle w:val="FootnoteText"/>
        <w:jc w:val="both"/>
        <w:rPr>
          <w:lang w:val="en-US"/>
        </w:rPr>
      </w:pPr>
      <w:r w:rsidRPr="00161334">
        <w:rPr>
          <w:rStyle w:val="FootnoteReference"/>
        </w:rPr>
        <w:footnoteRef/>
      </w:r>
      <w:r w:rsidRPr="00161334">
        <w:t xml:space="preserve"> Khoản này được bổ sung theo quy định tại Mục 9 Phụ lục VIII sửa đổi, bổ sung một số điều của Phần 9 Bộ Quy chế an toàn hàng không dân dụng lĩnh vực tàu bay và khai thác tàu bay ban hành kèm theo Thông tư số 03/2016/TT-BGTVT ngày 31 tháng 3 năm 2016, có hiệu lực kể từ ngày 15 tháng 5 năm 2016.</w:t>
      </w:r>
    </w:p>
  </w:footnote>
  <w:footnote w:id="12">
    <w:p w:rsidR="00BC7F9F" w:rsidRPr="00161334" w:rsidRDefault="00BC7F9F" w:rsidP="005F305D">
      <w:pPr>
        <w:pStyle w:val="FootnoteText"/>
        <w:jc w:val="both"/>
        <w:rPr>
          <w:lang w:val="en-US"/>
        </w:rPr>
      </w:pPr>
      <w:r w:rsidRPr="00161334">
        <w:rPr>
          <w:rStyle w:val="FootnoteReference"/>
        </w:rPr>
        <w:footnoteRef/>
      </w:r>
      <w:r w:rsidRPr="00161334">
        <w:t xml:space="preserve"> Điểm này được bổ sung theo quy định tại Mục 10 Phụ lục VIII sửa đổi, bổ sung một số điều của Phần 9 Bộ Quy chế an toàn hàng không dân dụng lĩnh vực tàu bay và khai thác tàu bay ban hành kèm theo Thông tư số 03/2016/TT-BGTVT ngày 31 tháng 3 năm 2016, có hiệu lực kể từ ngày 15 tháng 5 năm 2016.</w:t>
      </w:r>
    </w:p>
  </w:footnote>
  <w:footnote w:id="13">
    <w:p w:rsidR="0002105D" w:rsidRPr="00161334" w:rsidRDefault="0002105D" w:rsidP="005F305D">
      <w:pPr>
        <w:jc w:val="both"/>
        <w:rPr>
          <w:sz w:val="20"/>
          <w:szCs w:val="20"/>
        </w:rPr>
      </w:pPr>
      <w:r w:rsidRPr="00161334">
        <w:rPr>
          <w:rStyle w:val="FootnoteReference"/>
        </w:rPr>
        <w:footnoteRef/>
      </w:r>
      <w:r w:rsidRPr="00161334">
        <w:t xml:space="preserve"> </w:t>
      </w:r>
      <w:r w:rsidRPr="00161334">
        <w:rPr>
          <w:sz w:val="20"/>
          <w:szCs w:val="20"/>
        </w:rPr>
        <w:t>Điểm này được bổ sung theo quy định tại Mục 1 Phụ lục 9 sửa đổi, bổ sung một số điều của Phần 9 Bộ Quy chế An toàn hàng không dân dụng lĩnh vực tàu bay và khai thác tàu bay ban hành kèm theo</w:t>
      </w:r>
      <w:r w:rsidRPr="00161334">
        <w:rPr>
          <w:sz w:val="20"/>
          <w:szCs w:val="20"/>
          <w:lang w:val="da-DK"/>
        </w:rPr>
        <w:t xml:space="preserve"> Thông tư số 42/2020/TT-BGTVT ngày 31 tháng 12 năm 2020, có hiệu lực kể từ ngày 15 tháng 03 năm 2021.</w:t>
      </w:r>
    </w:p>
    <w:p w:rsidR="0002105D" w:rsidRPr="00161334" w:rsidRDefault="0002105D" w:rsidP="005F305D">
      <w:pPr>
        <w:pStyle w:val="FootnoteText"/>
        <w:jc w:val="both"/>
        <w:rPr>
          <w:lang w:val="en-US"/>
        </w:rPr>
      </w:pPr>
    </w:p>
  </w:footnote>
  <w:footnote w:id="14">
    <w:p w:rsidR="00BC7F9F" w:rsidRPr="00161334" w:rsidRDefault="00BC7F9F" w:rsidP="005F305D">
      <w:pPr>
        <w:pStyle w:val="FootnoteText"/>
        <w:jc w:val="both"/>
      </w:pPr>
      <w:r w:rsidRPr="00161334">
        <w:rPr>
          <w:rStyle w:val="FootnoteReference"/>
        </w:rPr>
        <w:footnoteRef/>
      </w:r>
      <w:r w:rsidRPr="00161334">
        <w:t xml:space="preserve"> </w:t>
      </w:r>
      <w:r w:rsidRPr="00161334">
        <w:rPr>
          <w:lang w:val="en-US"/>
        </w:rPr>
        <w:t xml:space="preserve">Điểm này được sửa đổi, bổ sung theo quy định tại khoản a Mục 11 </w:t>
      </w:r>
      <w:r w:rsidRPr="00161334">
        <w:t>Phụ lục VIII sửa đổi, bổ sung một số điều của Phần 9 Bộ Quy chế an toàn hàng không dân dụng lĩnh vực tàu bay và khai thác tàu bay ban hành kèm theo Thông tư số 03/2016/TT-BGTVT ngày 31 tháng 3 năm 2016, có hiệu lực kể từ ngày 15 tháng 5 năm 2016.</w:t>
      </w:r>
    </w:p>
  </w:footnote>
  <w:footnote w:id="15">
    <w:p w:rsidR="00BC7F9F" w:rsidRPr="00161334" w:rsidRDefault="00BC7F9F" w:rsidP="005F305D">
      <w:pPr>
        <w:pStyle w:val="FootnoteText"/>
        <w:jc w:val="both"/>
      </w:pPr>
      <w:r w:rsidRPr="00161334">
        <w:rPr>
          <w:rStyle w:val="FootnoteReference"/>
        </w:rPr>
        <w:footnoteRef/>
      </w:r>
      <w:r w:rsidRPr="00161334">
        <w:t xml:space="preserve"> </w:t>
      </w:r>
      <w:r w:rsidRPr="00161334">
        <w:rPr>
          <w:lang w:val="en-US"/>
        </w:rPr>
        <w:t xml:space="preserve">Điểm này được bổ sung theo quy định tại khoản b Mục 11 </w:t>
      </w:r>
      <w:r w:rsidRPr="00161334">
        <w:t>Phụ lục VIII sửa đổi, bổ sung một số điều của Phần 9 Bộ Quy chế an toàn hàng không dân dụng lĩnh vực tàu bay và khai thác tàu bay ban hành kèm theo Thông tư số 03/2016/TT-BGTVT ngày 31 tháng 3 năm 2016, có hiệu lực kể từ ngày 15 tháng 5 năm 2016.</w:t>
      </w:r>
    </w:p>
  </w:footnote>
  <w:footnote w:id="16">
    <w:p w:rsidR="00BC705D" w:rsidRPr="00161334" w:rsidRDefault="00BC705D" w:rsidP="005F305D">
      <w:pPr>
        <w:pStyle w:val="FootnoteText"/>
        <w:jc w:val="both"/>
      </w:pPr>
      <w:r w:rsidRPr="00161334">
        <w:rPr>
          <w:rStyle w:val="FootnoteReference"/>
        </w:rPr>
        <w:footnoteRef/>
      </w:r>
      <w:r w:rsidRPr="00161334">
        <w:t xml:space="preserve"> </w:t>
      </w:r>
      <w:r w:rsidRPr="00161334">
        <w:rPr>
          <w:lang w:val="en-US"/>
        </w:rPr>
        <w:t xml:space="preserve">Khoản này được bổ sung theo quy định tại khoản c Mục 11 </w:t>
      </w:r>
      <w:r w:rsidRPr="00161334">
        <w:t>Phụ lục VIII sửa đổi, bổ sung một số điều của Phần 9 Bộ Quy chế an toàn hàng không dân dụng lĩnh vực tàu bay và khai thác tàu bay ban hành kèm theo Thông tư số 03/2016/TT-BGTVT ngày 31 tháng 3 năm 2016, có hiệu lực kể từ ngày 15 tháng 5 năm 2016.</w:t>
      </w:r>
    </w:p>
  </w:footnote>
  <w:footnote w:id="17">
    <w:p w:rsidR="0002105D" w:rsidRPr="00161334" w:rsidRDefault="0002105D" w:rsidP="005F305D">
      <w:pPr>
        <w:jc w:val="both"/>
        <w:rPr>
          <w:sz w:val="20"/>
          <w:szCs w:val="20"/>
        </w:rPr>
      </w:pPr>
      <w:r w:rsidRPr="00161334">
        <w:rPr>
          <w:rStyle w:val="FootnoteReference"/>
        </w:rPr>
        <w:footnoteRef/>
      </w:r>
      <w:r w:rsidRPr="00161334">
        <w:t xml:space="preserve"> </w:t>
      </w:r>
      <w:r w:rsidRPr="00161334">
        <w:rPr>
          <w:sz w:val="20"/>
          <w:szCs w:val="20"/>
        </w:rPr>
        <w:t>Điểm này được sửa đổi, bổ sung theo quy định tại Mục 2 Phụ lục 9 sửa đổi, bổ sung một số điều của Phần 9 Bộ Quy chế An toàn hàng không dân dụng lĩnh vực tàu bay và khai thác tàu bay ban hành kèm theo</w:t>
      </w:r>
      <w:r w:rsidRPr="00161334">
        <w:rPr>
          <w:sz w:val="20"/>
          <w:szCs w:val="20"/>
          <w:lang w:val="da-DK"/>
        </w:rPr>
        <w:t xml:space="preserve"> Thông tư số 42/2020/TT-BGTVT ngày 31 tháng 12 năm 2020, có hiệu lực kể từ ngày 15 tháng 03 năm 2021.</w:t>
      </w:r>
    </w:p>
    <w:p w:rsidR="0002105D" w:rsidRPr="00161334" w:rsidRDefault="0002105D" w:rsidP="005F305D">
      <w:pPr>
        <w:pStyle w:val="FootnoteText"/>
        <w:jc w:val="both"/>
        <w:rPr>
          <w:lang w:val="en-US"/>
        </w:rPr>
      </w:pPr>
    </w:p>
  </w:footnote>
  <w:footnote w:id="18">
    <w:p w:rsidR="007220C3" w:rsidRPr="00161334" w:rsidRDefault="007220C3" w:rsidP="005F305D">
      <w:pPr>
        <w:jc w:val="both"/>
        <w:rPr>
          <w:sz w:val="20"/>
          <w:szCs w:val="20"/>
          <w:lang w:val="en-US"/>
        </w:rPr>
      </w:pPr>
      <w:r w:rsidRPr="00161334">
        <w:rPr>
          <w:rStyle w:val="FootnoteReference"/>
          <w:sz w:val="20"/>
          <w:szCs w:val="20"/>
        </w:rPr>
        <w:footnoteRef/>
      </w:r>
      <w:r w:rsidRPr="00161334">
        <w:rPr>
          <w:sz w:val="20"/>
          <w:szCs w:val="20"/>
        </w:rPr>
        <w:t xml:space="preserve"> Điểm này được sửa đổi theo quy định tại Mục 1 Phụ lục V</w:t>
      </w:r>
      <w:r w:rsidRPr="00161334">
        <w:rPr>
          <w:sz w:val="20"/>
          <w:szCs w:val="20"/>
          <w:lang w:val="en-US"/>
        </w:rPr>
        <w:t>II</w:t>
      </w:r>
      <w:r w:rsidRPr="00161334">
        <w:rPr>
          <w:sz w:val="20"/>
          <w:szCs w:val="20"/>
        </w:rPr>
        <w:t xml:space="preserve"> sửa đổi, bổ sung một số điều của Phần </w:t>
      </w:r>
      <w:r w:rsidRPr="00161334">
        <w:rPr>
          <w:sz w:val="20"/>
          <w:szCs w:val="20"/>
          <w:lang w:val="en-US"/>
        </w:rPr>
        <w:t>9</w:t>
      </w:r>
      <w:r w:rsidRPr="00161334">
        <w:rPr>
          <w:sz w:val="20"/>
          <w:szCs w:val="20"/>
        </w:rPr>
        <w:t xml:space="preserve"> Bộ Quy chế an toàn hàng không dân dụng lĩnh vực tàu bay và khai thác tàu bay ban hành kèm theo Thông tư số 21/2017/TT-BGTVT ngày 30 tháng 6 năm 2017, có hiệu lực kể từ ngày 01 tháng 9 năm 2017.</w:t>
      </w:r>
    </w:p>
  </w:footnote>
  <w:footnote w:id="19">
    <w:p w:rsidR="00BC705D" w:rsidRPr="00161334" w:rsidRDefault="00BC705D" w:rsidP="005F305D">
      <w:pPr>
        <w:pStyle w:val="FootnoteText"/>
        <w:jc w:val="both"/>
        <w:rPr>
          <w:lang w:val="en-US"/>
        </w:rPr>
      </w:pPr>
      <w:r w:rsidRPr="00161334">
        <w:rPr>
          <w:rStyle w:val="FootnoteReference"/>
        </w:rPr>
        <w:footnoteRef/>
      </w:r>
      <w:r w:rsidRPr="00161334">
        <w:t xml:space="preserve"> Điểm này được sửa đổi </w:t>
      </w:r>
      <w:r w:rsidRPr="00161334">
        <w:rPr>
          <w:lang w:val="en-US"/>
        </w:rPr>
        <w:t xml:space="preserve">theo quy định tại khoản a Mục 12 </w:t>
      </w:r>
      <w:r w:rsidRPr="00161334">
        <w:t>Phụ lục VIII sửa đổi, bổ sung một số điều của Phần 9 Bộ Quy chế an toàn hàng không dân dụng lĩnh vực tàu bay và khai thác tàu bay ban hành kèm theo Thông tư số 03/2016/TT-BGTVT ngày 31 tháng 3 năm 2016, có hiệu lực kể từ ngày 15 tháng 5 năm 2016.</w:t>
      </w:r>
    </w:p>
  </w:footnote>
  <w:footnote w:id="20">
    <w:p w:rsidR="00BC705D" w:rsidRPr="00161334" w:rsidRDefault="00BC705D" w:rsidP="005F305D">
      <w:pPr>
        <w:pStyle w:val="FootnoteText"/>
        <w:jc w:val="both"/>
        <w:rPr>
          <w:lang w:val="en-US"/>
        </w:rPr>
      </w:pPr>
      <w:r w:rsidRPr="00161334">
        <w:rPr>
          <w:rStyle w:val="FootnoteReference"/>
        </w:rPr>
        <w:footnoteRef/>
      </w:r>
      <w:r w:rsidRPr="00161334">
        <w:t xml:space="preserve"> Điểm này được bổ sung </w:t>
      </w:r>
      <w:r w:rsidRPr="00161334">
        <w:rPr>
          <w:lang w:val="en-US"/>
        </w:rPr>
        <w:t xml:space="preserve">theo quy định tại khoản b Mục 12 </w:t>
      </w:r>
      <w:r w:rsidRPr="00161334">
        <w:t>Phụ lục VIII sửa đổi, bổ sung một số điều của Phần 9 Bộ Quy chế an toàn hàng không dân dụng lĩnh vực tàu bay và khai thác tàu bay ban hành kèm theo Thông tư số 03/2016/TT-BGTVT ngày 31 tháng 3 năm 2016, có hiệu lực kể từ ngày 15 tháng 5 năm 2016.</w:t>
      </w:r>
    </w:p>
  </w:footnote>
  <w:footnote w:id="21">
    <w:p w:rsidR="00ED104A" w:rsidRPr="00161334" w:rsidRDefault="00ED104A" w:rsidP="005F305D">
      <w:pPr>
        <w:jc w:val="both"/>
        <w:rPr>
          <w:sz w:val="20"/>
          <w:szCs w:val="20"/>
        </w:rPr>
      </w:pPr>
      <w:r w:rsidRPr="00161334">
        <w:rPr>
          <w:rStyle w:val="FootnoteReference"/>
        </w:rPr>
        <w:footnoteRef/>
      </w:r>
      <w:r w:rsidRPr="00161334">
        <w:t xml:space="preserve"> </w:t>
      </w:r>
      <w:r w:rsidRPr="00161334">
        <w:rPr>
          <w:sz w:val="20"/>
          <w:szCs w:val="20"/>
        </w:rPr>
        <w:t xml:space="preserve">Mục này được sửa đổi, bổ sung theo quy định tại Mục 1 Phụ lục VI sửa đổi, bổ sung một số điều của Phần 9 Bộ Quy chế An toàn hàng không dân dụng lĩnh vực tàu bay và khai thác tàu bay ban hành kèm theo Thông tư số 56/2018/TT-BGTVT ngày 11 tháng 12 năm 2018, có hiệu lực kể từ ngày </w:t>
      </w:r>
      <w:r w:rsidR="002C1B36" w:rsidRPr="00161334">
        <w:rPr>
          <w:sz w:val="20"/>
          <w:szCs w:val="20"/>
        </w:rPr>
        <w:t>30 tháng 01 năm 2019</w:t>
      </w:r>
    </w:p>
    <w:p w:rsidR="00ED104A" w:rsidRPr="00161334" w:rsidRDefault="00ED104A" w:rsidP="005F305D">
      <w:pPr>
        <w:pStyle w:val="FootnoteText"/>
        <w:jc w:val="both"/>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0F6" w:rsidRDefault="00F270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147904"/>
      <w:docPartObj>
        <w:docPartGallery w:val="Page Numbers (Top of Page)"/>
        <w:docPartUnique/>
      </w:docPartObj>
    </w:sdtPr>
    <w:sdtEndPr>
      <w:rPr>
        <w:noProof/>
      </w:rPr>
    </w:sdtEndPr>
    <w:sdtContent>
      <w:bookmarkStart w:id="73" w:name="_GoBack" w:displacedByCustomXml="prev"/>
      <w:bookmarkEnd w:id="73" w:displacedByCustomXml="prev"/>
      <w:p w:rsidR="00C0597C" w:rsidRDefault="00F270F6">
        <w:pPr>
          <w:pStyle w:val="Header"/>
          <w:jc w:val="center"/>
          <w:rPr>
            <w:noProof/>
            <w:lang w:val="vi-VN"/>
          </w:rPr>
        </w:pPr>
        <w:r>
          <w:fldChar w:fldCharType="begin"/>
        </w:r>
        <w:r>
          <w:instrText xml:space="preserve"> PAGE   \* MERGEFORMAT </w:instrText>
        </w:r>
        <w:r>
          <w:fldChar w:fldCharType="separate"/>
        </w:r>
        <w:r w:rsidR="00844962">
          <w:rPr>
            <w:noProof/>
          </w:rPr>
          <w:t>466</w:t>
        </w:r>
        <w:r>
          <w:rPr>
            <w:noProof/>
          </w:rPr>
          <w:fldChar w:fldCharType="end"/>
        </w:r>
      </w:p>
      <w:p w:rsidR="00734137" w:rsidRPr="00C0597C" w:rsidRDefault="00C0597C" w:rsidP="00C0597C">
        <w:pPr>
          <w:pStyle w:val="Header"/>
          <w:jc w:val="center"/>
        </w:pPr>
        <w:r>
          <w:rPr>
            <w:b/>
            <w:lang w:val="vi-VN"/>
          </w:rPr>
          <w:t>B</w:t>
        </w:r>
        <w:r>
          <w:rPr>
            <w:b/>
          </w:rPr>
          <w:t xml:space="preserve">ộ quy chế An toàn hàng không dân dụng lĩnh vực tàu bay và khai thác tàu bay - Phần </w:t>
        </w:r>
        <w:r>
          <w:rPr>
            <w:b/>
            <w:lang w:val="vi-VN"/>
          </w:rPr>
          <w:t>9</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0F6" w:rsidRDefault="00C0597C" w:rsidP="00C0597C">
    <w:pPr>
      <w:pStyle w:val="Header"/>
      <w:jc w:val="center"/>
    </w:pPr>
    <w:r>
      <w:rPr>
        <w:b/>
        <w:lang w:val="vi-VN"/>
      </w:rPr>
      <w:t>B</w:t>
    </w:r>
    <w:r>
      <w:rPr>
        <w:b/>
      </w:rPr>
      <w:t xml:space="preserve">ộ quy chế An toàn hàng không dân dụng lĩnh vực tàu bay và khai thác tàu bay - Phần </w:t>
    </w:r>
    <w:r>
      <w:rPr>
        <w:b/>
        <w:lang w:val="vi-VN"/>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383"/>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0FA1DBC"/>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19F68FB"/>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021A3D19"/>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2AA5C6C"/>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06772B77"/>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06D71178"/>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080D07F8"/>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08652FD6"/>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0B154673"/>
    <w:multiLevelType w:val="hybridMultilevel"/>
    <w:tmpl w:val="65DC3378"/>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0F5D22F5"/>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13696577"/>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13BA7FA5"/>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142A4D89"/>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14594A03"/>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170678EF"/>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1A304E44"/>
    <w:multiLevelType w:val="hybridMultilevel"/>
    <w:tmpl w:val="B726C036"/>
    <w:lvl w:ilvl="0" w:tplc="B9A2FF64">
      <w:start w:val="1"/>
      <w:numFmt w:val="upperLetter"/>
      <w:lvlText w:val="(%1)"/>
      <w:lvlJc w:val="left"/>
      <w:pPr>
        <w:tabs>
          <w:tab w:val="num" w:pos="2552"/>
        </w:tabs>
        <w:ind w:left="2552" w:hanging="56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B9026EB"/>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1C477FBE"/>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1D381662"/>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1E067F9C"/>
    <w:multiLevelType w:val="hybridMultilevel"/>
    <w:tmpl w:val="70DE5344"/>
    <w:lvl w:ilvl="0" w:tplc="04190017">
      <w:start w:val="1"/>
      <w:numFmt w:val="lowerLetter"/>
      <w:lvlText w:val="%1)"/>
      <w:lvlJc w:val="left"/>
      <w:pPr>
        <w:tabs>
          <w:tab w:val="num" w:pos="720"/>
        </w:tabs>
        <w:ind w:left="720" w:hanging="360"/>
      </w:pPr>
    </w:lvl>
    <w:lvl w:ilvl="1" w:tplc="A53EE93A">
      <w:start w:val="1"/>
      <w:numFmt w:val="decimal"/>
      <w:lvlText w:val="(%2)"/>
      <w:lvlJc w:val="left"/>
      <w:pPr>
        <w:tabs>
          <w:tab w:val="num" w:pos="2055"/>
        </w:tabs>
        <w:ind w:left="2055" w:hanging="97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E2C3510"/>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1E4867CE"/>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1F7D2E7D"/>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210858FB"/>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22071A56"/>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23150D95"/>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245E75F4"/>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26AB1B4D"/>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290E36E5"/>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2962409D"/>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2A3447F9"/>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2C031E41"/>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2F1A2666"/>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2F406EF3"/>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304B660B"/>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323977E6"/>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323B2E8C"/>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34740044"/>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362F5D0C"/>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3B7C4658"/>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3C041B69"/>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3D84285E"/>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3EB61D51"/>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3FE504F2"/>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412265C0"/>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4394503E"/>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44A666E1"/>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45A80998"/>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48082057"/>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nsid w:val="4A1B2BFF"/>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4A362F7D"/>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nsid w:val="4BFD7B19"/>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4F8434AA"/>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nsid w:val="5590383E"/>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55934097"/>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nsid w:val="56147C48"/>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nsid w:val="5A3B5E6A"/>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nsid w:val="5C3112D7"/>
    <w:multiLevelType w:val="multilevel"/>
    <w:tmpl w:val="59D22682"/>
    <w:lvl w:ilvl="0">
      <w:start w:val="4"/>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nsid w:val="5C602198"/>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nsid w:val="5D222633"/>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nsid w:val="601E17B3"/>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60AA2616"/>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nsid w:val="60D04EA2"/>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nsid w:val="60EE5304"/>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nsid w:val="636725B7"/>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6">
    <w:nsid w:val="640F5F02"/>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7">
    <w:nsid w:val="64777508"/>
    <w:multiLevelType w:val="hybridMultilevel"/>
    <w:tmpl w:val="71900C62"/>
    <w:lvl w:ilvl="0" w:tplc="CACC8F3A">
      <w:start w:val="1"/>
      <w:numFmt w:val="lowerLetter"/>
      <w:lvlText w:val="(%1)"/>
      <w:lvlJc w:val="left"/>
      <w:pPr>
        <w:ind w:left="720" w:hanging="360"/>
      </w:pPr>
      <w:rPr>
        <w:rFonts w:ascii="Times New Roman" w:hAnsi="Times New Roman" w:cs="Times New Roman" w:hint="default"/>
      </w:rPr>
    </w:lvl>
    <w:lvl w:ilvl="1" w:tplc="A53EE93A">
      <w:start w:val="1"/>
      <w:numFmt w:val="decimal"/>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8">
    <w:nsid w:val="66272498"/>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nsid w:val="673C29FE"/>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0">
    <w:nsid w:val="678F370D"/>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1">
    <w:nsid w:val="67AC106D"/>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2">
    <w:nsid w:val="680841A1"/>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3">
    <w:nsid w:val="6B422271"/>
    <w:multiLevelType w:val="hybridMultilevel"/>
    <w:tmpl w:val="F63CF53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4">
    <w:nsid w:val="6C3F72A6"/>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5">
    <w:nsid w:val="6CD921A7"/>
    <w:multiLevelType w:val="hybridMultilevel"/>
    <w:tmpl w:val="57E2E9F4"/>
    <w:lvl w:ilvl="0" w:tplc="A53EE93A">
      <w:start w:val="1"/>
      <w:numFmt w:val="decimal"/>
      <w:lvlText w:val="(%1)"/>
      <w:lvlJc w:val="left"/>
      <w:pPr>
        <w:ind w:left="2138" w:hanging="360"/>
      </w:pPr>
      <w:rPr>
        <w:rFonts w:hint="default"/>
      </w:rPr>
    </w:lvl>
    <w:lvl w:ilvl="1" w:tplc="042A0019" w:tentative="1">
      <w:start w:val="1"/>
      <w:numFmt w:val="lowerLetter"/>
      <w:lvlText w:val="%2."/>
      <w:lvlJc w:val="left"/>
      <w:pPr>
        <w:ind w:left="2858" w:hanging="360"/>
      </w:pPr>
    </w:lvl>
    <w:lvl w:ilvl="2" w:tplc="042A001B" w:tentative="1">
      <w:start w:val="1"/>
      <w:numFmt w:val="lowerRoman"/>
      <w:lvlText w:val="%3."/>
      <w:lvlJc w:val="right"/>
      <w:pPr>
        <w:ind w:left="3578" w:hanging="180"/>
      </w:pPr>
    </w:lvl>
    <w:lvl w:ilvl="3" w:tplc="042A000F" w:tentative="1">
      <w:start w:val="1"/>
      <w:numFmt w:val="decimal"/>
      <w:lvlText w:val="%4."/>
      <w:lvlJc w:val="left"/>
      <w:pPr>
        <w:ind w:left="4298" w:hanging="360"/>
      </w:pPr>
    </w:lvl>
    <w:lvl w:ilvl="4" w:tplc="042A0019" w:tentative="1">
      <w:start w:val="1"/>
      <w:numFmt w:val="lowerLetter"/>
      <w:lvlText w:val="%5."/>
      <w:lvlJc w:val="left"/>
      <w:pPr>
        <w:ind w:left="5018" w:hanging="360"/>
      </w:pPr>
    </w:lvl>
    <w:lvl w:ilvl="5" w:tplc="042A001B" w:tentative="1">
      <w:start w:val="1"/>
      <w:numFmt w:val="lowerRoman"/>
      <w:lvlText w:val="%6."/>
      <w:lvlJc w:val="right"/>
      <w:pPr>
        <w:ind w:left="5738" w:hanging="180"/>
      </w:pPr>
    </w:lvl>
    <w:lvl w:ilvl="6" w:tplc="042A000F" w:tentative="1">
      <w:start w:val="1"/>
      <w:numFmt w:val="decimal"/>
      <w:lvlText w:val="%7."/>
      <w:lvlJc w:val="left"/>
      <w:pPr>
        <w:ind w:left="6458" w:hanging="360"/>
      </w:pPr>
    </w:lvl>
    <w:lvl w:ilvl="7" w:tplc="042A0019" w:tentative="1">
      <w:start w:val="1"/>
      <w:numFmt w:val="lowerLetter"/>
      <w:lvlText w:val="%8."/>
      <w:lvlJc w:val="left"/>
      <w:pPr>
        <w:ind w:left="7178" w:hanging="360"/>
      </w:pPr>
    </w:lvl>
    <w:lvl w:ilvl="8" w:tplc="042A001B" w:tentative="1">
      <w:start w:val="1"/>
      <w:numFmt w:val="lowerRoman"/>
      <w:lvlText w:val="%9."/>
      <w:lvlJc w:val="right"/>
      <w:pPr>
        <w:ind w:left="7898" w:hanging="180"/>
      </w:pPr>
    </w:lvl>
  </w:abstractNum>
  <w:abstractNum w:abstractNumId="76">
    <w:nsid w:val="73B2410E"/>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7">
    <w:nsid w:val="76143C19"/>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8">
    <w:nsid w:val="769056B7"/>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9">
    <w:nsid w:val="774E4026"/>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0">
    <w:nsid w:val="794D5730"/>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1">
    <w:nsid w:val="7F8C627D"/>
    <w:multiLevelType w:val="multilevel"/>
    <w:tmpl w:val="EE26C116"/>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2">
    <w:nsid w:val="7FE94F71"/>
    <w:multiLevelType w:val="multilevel"/>
    <w:tmpl w:val="121E8BB4"/>
    <w:lvl w:ilvl="0">
      <w:start w:val="1"/>
      <w:numFmt w:val="lowerLetter"/>
      <w:lvlText w:val="(%1)"/>
      <w:lvlJc w:val="left"/>
      <w:pPr>
        <w:tabs>
          <w:tab w:val="num" w:pos="851"/>
        </w:tabs>
        <w:ind w:left="851" w:hanging="567"/>
      </w:pPr>
      <w:rPr>
        <w:rFonts w:hint="default"/>
        <w:color w:val="000000"/>
      </w:rPr>
    </w:lvl>
    <w:lvl w:ilvl="1">
      <w:start w:val="1"/>
      <w:numFmt w:val="lowerLetter"/>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4"/>
  </w:num>
  <w:num w:numId="2">
    <w:abstractNumId w:val="19"/>
  </w:num>
  <w:num w:numId="3">
    <w:abstractNumId w:val="41"/>
  </w:num>
  <w:num w:numId="4">
    <w:abstractNumId w:val="64"/>
  </w:num>
  <w:num w:numId="5">
    <w:abstractNumId w:val="3"/>
  </w:num>
  <w:num w:numId="6">
    <w:abstractNumId w:val="52"/>
  </w:num>
  <w:num w:numId="7">
    <w:abstractNumId w:val="76"/>
  </w:num>
  <w:num w:numId="8">
    <w:abstractNumId w:val="66"/>
  </w:num>
  <w:num w:numId="9">
    <w:abstractNumId w:val="63"/>
  </w:num>
  <w:num w:numId="10">
    <w:abstractNumId w:val="35"/>
  </w:num>
  <w:num w:numId="11">
    <w:abstractNumId w:val="61"/>
  </w:num>
  <w:num w:numId="12">
    <w:abstractNumId w:val="51"/>
  </w:num>
  <w:num w:numId="13">
    <w:abstractNumId w:val="13"/>
  </w:num>
  <w:num w:numId="14">
    <w:abstractNumId w:val="23"/>
  </w:num>
  <w:num w:numId="15">
    <w:abstractNumId w:val="42"/>
  </w:num>
  <w:num w:numId="16">
    <w:abstractNumId w:val="10"/>
  </w:num>
  <w:num w:numId="17">
    <w:abstractNumId w:val="2"/>
  </w:num>
  <w:num w:numId="18">
    <w:abstractNumId w:val="71"/>
  </w:num>
  <w:num w:numId="19">
    <w:abstractNumId w:val="12"/>
  </w:num>
  <w:num w:numId="20">
    <w:abstractNumId w:val="48"/>
  </w:num>
  <w:num w:numId="21">
    <w:abstractNumId w:val="46"/>
  </w:num>
  <w:num w:numId="22">
    <w:abstractNumId w:val="43"/>
  </w:num>
  <w:num w:numId="23">
    <w:abstractNumId w:val="27"/>
  </w:num>
  <w:num w:numId="24">
    <w:abstractNumId w:val="54"/>
  </w:num>
  <w:num w:numId="25">
    <w:abstractNumId w:val="17"/>
  </w:num>
  <w:num w:numId="26">
    <w:abstractNumId w:val="0"/>
  </w:num>
  <w:num w:numId="27">
    <w:abstractNumId w:val="28"/>
  </w:num>
  <w:num w:numId="28">
    <w:abstractNumId w:val="21"/>
  </w:num>
  <w:num w:numId="29">
    <w:abstractNumId w:val="69"/>
  </w:num>
  <w:num w:numId="30">
    <w:abstractNumId w:val="45"/>
  </w:num>
  <w:num w:numId="31">
    <w:abstractNumId w:val="79"/>
  </w:num>
  <w:num w:numId="32">
    <w:abstractNumId w:val="29"/>
  </w:num>
  <w:num w:numId="33">
    <w:abstractNumId w:val="8"/>
  </w:num>
  <w:num w:numId="34">
    <w:abstractNumId w:val="44"/>
  </w:num>
  <w:num w:numId="35">
    <w:abstractNumId w:val="78"/>
  </w:num>
  <w:num w:numId="36">
    <w:abstractNumId w:val="18"/>
  </w:num>
  <w:num w:numId="37">
    <w:abstractNumId w:val="49"/>
  </w:num>
  <w:num w:numId="38">
    <w:abstractNumId w:val="74"/>
  </w:num>
  <w:num w:numId="39">
    <w:abstractNumId w:val="77"/>
  </w:num>
  <w:num w:numId="40">
    <w:abstractNumId w:val="55"/>
  </w:num>
  <w:num w:numId="41">
    <w:abstractNumId w:val="57"/>
  </w:num>
  <w:num w:numId="42">
    <w:abstractNumId w:val="36"/>
  </w:num>
  <w:num w:numId="43">
    <w:abstractNumId w:val="62"/>
  </w:num>
  <w:num w:numId="44">
    <w:abstractNumId w:val="47"/>
  </w:num>
  <w:num w:numId="45">
    <w:abstractNumId w:val="80"/>
  </w:num>
  <w:num w:numId="46">
    <w:abstractNumId w:val="6"/>
  </w:num>
  <w:num w:numId="47">
    <w:abstractNumId w:val="65"/>
  </w:num>
  <w:num w:numId="48">
    <w:abstractNumId w:val="72"/>
  </w:num>
  <w:num w:numId="49">
    <w:abstractNumId w:val="32"/>
  </w:num>
  <w:num w:numId="50">
    <w:abstractNumId w:val="39"/>
  </w:num>
  <w:num w:numId="51">
    <w:abstractNumId w:val="38"/>
  </w:num>
  <w:num w:numId="52">
    <w:abstractNumId w:val="7"/>
  </w:num>
  <w:num w:numId="53">
    <w:abstractNumId w:val="68"/>
  </w:num>
  <w:num w:numId="54">
    <w:abstractNumId w:val="15"/>
  </w:num>
  <w:num w:numId="55">
    <w:abstractNumId w:val="81"/>
  </w:num>
  <w:num w:numId="56">
    <w:abstractNumId w:val="40"/>
  </w:num>
  <w:num w:numId="57">
    <w:abstractNumId w:val="34"/>
  </w:num>
  <w:num w:numId="58">
    <w:abstractNumId w:val="26"/>
  </w:num>
  <w:num w:numId="59">
    <w:abstractNumId w:val="56"/>
  </w:num>
  <w:num w:numId="60">
    <w:abstractNumId w:val="37"/>
  </w:num>
  <w:num w:numId="61">
    <w:abstractNumId w:val="14"/>
  </w:num>
  <w:num w:numId="62">
    <w:abstractNumId w:val="30"/>
  </w:num>
  <w:num w:numId="63">
    <w:abstractNumId w:val="60"/>
  </w:num>
  <w:num w:numId="64">
    <w:abstractNumId w:val="33"/>
  </w:num>
  <w:num w:numId="65">
    <w:abstractNumId w:val="70"/>
  </w:num>
  <w:num w:numId="66">
    <w:abstractNumId w:val="31"/>
  </w:num>
  <w:num w:numId="67">
    <w:abstractNumId w:val="59"/>
  </w:num>
  <w:num w:numId="68">
    <w:abstractNumId w:val="22"/>
  </w:num>
  <w:num w:numId="69">
    <w:abstractNumId w:val="11"/>
  </w:num>
  <w:num w:numId="70">
    <w:abstractNumId w:val="16"/>
  </w:num>
  <w:num w:numId="71">
    <w:abstractNumId w:val="24"/>
  </w:num>
  <w:num w:numId="72">
    <w:abstractNumId w:val="1"/>
  </w:num>
  <w:num w:numId="73">
    <w:abstractNumId w:val="82"/>
  </w:num>
  <w:num w:numId="74">
    <w:abstractNumId w:val="20"/>
  </w:num>
  <w:num w:numId="75">
    <w:abstractNumId w:val="9"/>
  </w:num>
  <w:num w:numId="76">
    <w:abstractNumId w:val="73"/>
  </w:num>
  <w:num w:numId="77">
    <w:abstractNumId w:val="75"/>
  </w:num>
  <w:num w:numId="78">
    <w:abstractNumId w:val="67"/>
  </w:num>
  <w:num w:numId="79">
    <w:abstractNumId w:val="58"/>
  </w:num>
  <w:num w:numId="80">
    <w:abstractNumId w:val="50"/>
  </w:num>
  <w:num w:numId="81">
    <w:abstractNumId w:val="25"/>
  </w:num>
  <w:num w:numId="82">
    <w:abstractNumId w:val="53"/>
  </w:num>
  <w:num w:numId="83">
    <w:abstractNumId w:val="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embedSystemFonts/>
  <w:hideSpellingError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U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E96"/>
    <w:rsid w:val="00003337"/>
    <w:rsid w:val="00010254"/>
    <w:rsid w:val="00020233"/>
    <w:rsid w:val="00020B4F"/>
    <w:rsid w:val="0002105D"/>
    <w:rsid w:val="000217EA"/>
    <w:rsid w:val="000219CD"/>
    <w:rsid w:val="000232BA"/>
    <w:rsid w:val="00031005"/>
    <w:rsid w:val="000427C3"/>
    <w:rsid w:val="00042CEF"/>
    <w:rsid w:val="0004655E"/>
    <w:rsid w:val="00047E57"/>
    <w:rsid w:val="000500ED"/>
    <w:rsid w:val="00054FFA"/>
    <w:rsid w:val="00072070"/>
    <w:rsid w:val="000772EE"/>
    <w:rsid w:val="0008494B"/>
    <w:rsid w:val="00087114"/>
    <w:rsid w:val="00092C37"/>
    <w:rsid w:val="00096B86"/>
    <w:rsid w:val="00097D89"/>
    <w:rsid w:val="000A7C6F"/>
    <w:rsid w:val="000B03F3"/>
    <w:rsid w:val="000C049F"/>
    <w:rsid w:val="000D57E6"/>
    <w:rsid w:val="000D612A"/>
    <w:rsid w:val="000E0AA4"/>
    <w:rsid w:val="000E3B40"/>
    <w:rsid w:val="000E607B"/>
    <w:rsid w:val="00111D43"/>
    <w:rsid w:val="00114870"/>
    <w:rsid w:val="00133E42"/>
    <w:rsid w:val="00135C91"/>
    <w:rsid w:val="00136143"/>
    <w:rsid w:val="00145507"/>
    <w:rsid w:val="0014765C"/>
    <w:rsid w:val="00154212"/>
    <w:rsid w:val="00161334"/>
    <w:rsid w:val="00166F19"/>
    <w:rsid w:val="00173348"/>
    <w:rsid w:val="00180206"/>
    <w:rsid w:val="00184A9B"/>
    <w:rsid w:val="00192AD1"/>
    <w:rsid w:val="001939F5"/>
    <w:rsid w:val="0019423F"/>
    <w:rsid w:val="001963F3"/>
    <w:rsid w:val="0019778A"/>
    <w:rsid w:val="001A1B56"/>
    <w:rsid w:val="001A3731"/>
    <w:rsid w:val="001B1F51"/>
    <w:rsid w:val="001B3D7F"/>
    <w:rsid w:val="001B4894"/>
    <w:rsid w:val="001C5857"/>
    <w:rsid w:val="001C65AD"/>
    <w:rsid w:val="001D41CE"/>
    <w:rsid w:val="001E67E6"/>
    <w:rsid w:val="001E6968"/>
    <w:rsid w:val="001F70D7"/>
    <w:rsid w:val="0020140D"/>
    <w:rsid w:val="002017B0"/>
    <w:rsid w:val="00213C2E"/>
    <w:rsid w:val="002155C1"/>
    <w:rsid w:val="00217D38"/>
    <w:rsid w:val="00225345"/>
    <w:rsid w:val="002308C8"/>
    <w:rsid w:val="00235092"/>
    <w:rsid w:val="00235AD3"/>
    <w:rsid w:val="0024677B"/>
    <w:rsid w:val="00246C7A"/>
    <w:rsid w:val="002508B9"/>
    <w:rsid w:val="00253C63"/>
    <w:rsid w:val="002566EB"/>
    <w:rsid w:val="00272365"/>
    <w:rsid w:val="00280655"/>
    <w:rsid w:val="0028220D"/>
    <w:rsid w:val="00286DDA"/>
    <w:rsid w:val="002A2E2F"/>
    <w:rsid w:val="002A337C"/>
    <w:rsid w:val="002A4C9A"/>
    <w:rsid w:val="002A4E96"/>
    <w:rsid w:val="002B17DE"/>
    <w:rsid w:val="002B22B2"/>
    <w:rsid w:val="002B2603"/>
    <w:rsid w:val="002C1B36"/>
    <w:rsid w:val="002C39F0"/>
    <w:rsid w:val="002C414F"/>
    <w:rsid w:val="002C7CC9"/>
    <w:rsid w:val="002D22A2"/>
    <w:rsid w:val="002D268E"/>
    <w:rsid w:val="002D4942"/>
    <w:rsid w:val="002D7D56"/>
    <w:rsid w:val="002E3486"/>
    <w:rsid w:val="002E5A94"/>
    <w:rsid w:val="00301ADC"/>
    <w:rsid w:val="00305665"/>
    <w:rsid w:val="003103D1"/>
    <w:rsid w:val="00313429"/>
    <w:rsid w:val="003136B3"/>
    <w:rsid w:val="00315F93"/>
    <w:rsid w:val="00320081"/>
    <w:rsid w:val="00335206"/>
    <w:rsid w:val="003460DB"/>
    <w:rsid w:val="00377357"/>
    <w:rsid w:val="003829D2"/>
    <w:rsid w:val="00383506"/>
    <w:rsid w:val="00384A39"/>
    <w:rsid w:val="00390396"/>
    <w:rsid w:val="003936F9"/>
    <w:rsid w:val="003A373E"/>
    <w:rsid w:val="003C486E"/>
    <w:rsid w:val="003C7CB5"/>
    <w:rsid w:val="003D06BF"/>
    <w:rsid w:val="00400F05"/>
    <w:rsid w:val="00402BBB"/>
    <w:rsid w:val="0040436B"/>
    <w:rsid w:val="0041115B"/>
    <w:rsid w:val="00413DCE"/>
    <w:rsid w:val="00442381"/>
    <w:rsid w:val="004463F5"/>
    <w:rsid w:val="0045297A"/>
    <w:rsid w:val="0046079E"/>
    <w:rsid w:val="004734DD"/>
    <w:rsid w:val="00475463"/>
    <w:rsid w:val="004815CB"/>
    <w:rsid w:val="00482FD0"/>
    <w:rsid w:val="004869DF"/>
    <w:rsid w:val="00490B08"/>
    <w:rsid w:val="00492249"/>
    <w:rsid w:val="00496D31"/>
    <w:rsid w:val="004A2249"/>
    <w:rsid w:val="004A6166"/>
    <w:rsid w:val="004B00BD"/>
    <w:rsid w:val="004B0642"/>
    <w:rsid w:val="004B33EE"/>
    <w:rsid w:val="004B42FF"/>
    <w:rsid w:val="004B483A"/>
    <w:rsid w:val="004C1837"/>
    <w:rsid w:val="004D6AAC"/>
    <w:rsid w:val="004D7DCA"/>
    <w:rsid w:val="004F2104"/>
    <w:rsid w:val="004F4795"/>
    <w:rsid w:val="004F78F7"/>
    <w:rsid w:val="00501658"/>
    <w:rsid w:val="00502EE5"/>
    <w:rsid w:val="00516EE5"/>
    <w:rsid w:val="00520384"/>
    <w:rsid w:val="00523BC0"/>
    <w:rsid w:val="005302F9"/>
    <w:rsid w:val="005340CD"/>
    <w:rsid w:val="00562A8F"/>
    <w:rsid w:val="005653DB"/>
    <w:rsid w:val="0057592C"/>
    <w:rsid w:val="00576E7A"/>
    <w:rsid w:val="00585579"/>
    <w:rsid w:val="0059341B"/>
    <w:rsid w:val="005948B9"/>
    <w:rsid w:val="005A329B"/>
    <w:rsid w:val="005A4826"/>
    <w:rsid w:val="005B11D3"/>
    <w:rsid w:val="005C1940"/>
    <w:rsid w:val="005C3A70"/>
    <w:rsid w:val="005C7A9C"/>
    <w:rsid w:val="005E32DF"/>
    <w:rsid w:val="005F305D"/>
    <w:rsid w:val="005F7877"/>
    <w:rsid w:val="00601073"/>
    <w:rsid w:val="00602931"/>
    <w:rsid w:val="0060544B"/>
    <w:rsid w:val="00613BD8"/>
    <w:rsid w:val="00624E20"/>
    <w:rsid w:val="00641C30"/>
    <w:rsid w:val="00642B0F"/>
    <w:rsid w:val="00656E35"/>
    <w:rsid w:val="00665683"/>
    <w:rsid w:val="00666247"/>
    <w:rsid w:val="006672EB"/>
    <w:rsid w:val="00667DC6"/>
    <w:rsid w:val="006725D7"/>
    <w:rsid w:val="006729C1"/>
    <w:rsid w:val="00683BB2"/>
    <w:rsid w:val="006B5516"/>
    <w:rsid w:val="006D148A"/>
    <w:rsid w:val="006D1F93"/>
    <w:rsid w:val="006D514C"/>
    <w:rsid w:val="006E7DF0"/>
    <w:rsid w:val="00703D5C"/>
    <w:rsid w:val="0070778A"/>
    <w:rsid w:val="00707D7D"/>
    <w:rsid w:val="007106E0"/>
    <w:rsid w:val="00713D87"/>
    <w:rsid w:val="00713EB4"/>
    <w:rsid w:val="007167A6"/>
    <w:rsid w:val="00716DDA"/>
    <w:rsid w:val="007220C3"/>
    <w:rsid w:val="007226D8"/>
    <w:rsid w:val="00732350"/>
    <w:rsid w:val="00734137"/>
    <w:rsid w:val="0073600C"/>
    <w:rsid w:val="007369FB"/>
    <w:rsid w:val="00741B65"/>
    <w:rsid w:val="00742914"/>
    <w:rsid w:val="00743B2D"/>
    <w:rsid w:val="007505EF"/>
    <w:rsid w:val="007508F4"/>
    <w:rsid w:val="00752BDE"/>
    <w:rsid w:val="00752CF0"/>
    <w:rsid w:val="007560ED"/>
    <w:rsid w:val="007671A9"/>
    <w:rsid w:val="00771F40"/>
    <w:rsid w:val="007727C5"/>
    <w:rsid w:val="007845ED"/>
    <w:rsid w:val="00784754"/>
    <w:rsid w:val="007B22ED"/>
    <w:rsid w:val="007B36AC"/>
    <w:rsid w:val="007C4CFD"/>
    <w:rsid w:val="007C522E"/>
    <w:rsid w:val="007C740F"/>
    <w:rsid w:val="007E1E90"/>
    <w:rsid w:val="007E7D9B"/>
    <w:rsid w:val="007F1B29"/>
    <w:rsid w:val="007F6F7C"/>
    <w:rsid w:val="007F76A7"/>
    <w:rsid w:val="0080268E"/>
    <w:rsid w:val="008027AC"/>
    <w:rsid w:val="00813398"/>
    <w:rsid w:val="00814C1A"/>
    <w:rsid w:val="00824546"/>
    <w:rsid w:val="00840D8A"/>
    <w:rsid w:val="00842D5E"/>
    <w:rsid w:val="0084473F"/>
    <w:rsid w:val="00844962"/>
    <w:rsid w:val="00853AED"/>
    <w:rsid w:val="008544C7"/>
    <w:rsid w:val="00874F53"/>
    <w:rsid w:val="00875FA6"/>
    <w:rsid w:val="008813DF"/>
    <w:rsid w:val="00883326"/>
    <w:rsid w:val="008A2021"/>
    <w:rsid w:val="008A4E26"/>
    <w:rsid w:val="008B4020"/>
    <w:rsid w:val="008D2929"/>
    <w:rsid w:val="008D3E6F"/>
    <w:rsid w:val="008D5917"/>
    <w:rsid w:val="008F7017"/>
    <w:rsid w:val="009033C4"/>
    <w:rsid w:val="00927903"/>
    <w:rsid w:val="00932A3F"/>
    <w:rsid w:val="00940E83"/>
    <w:rsid w:val="009476E9"/>
    <w:rsid w:val="0095144A"/>
    <w:rsid w:val="00951466"/>
    <w:rsid w:val="00961A44"/>
    <w:rsid w:val="0097091F"/>
    <w:rsid w:val="00971ADD"/>
    <w:rsid w:val="00973FD9"/>
    <w:rsid w:val="00986BC6"/>
    <w:rsid w:val="00997ECB"/>
    <w:rsid w:val="009A66C3"/>
    <w:rsid w:val="009B37A5"/>
    <w:rsid w:val="009B3804"/>
    <w:rsid w:val="009C32EC"/>
    <w:rsid w:val="009D48D6"/>
    <w:rsid w:val="009E7696"/>
    <w:rsid w:val="009F2EBA"/>
    <w:rsid w:val="00A0059D"/>
    <w:rsid w:val="00A02A6B"/>
    <w:rsid w:val="00A13942"/>
    <w:rsid w:val="00A13EA5"/>
    <w:rsid w:val="00A20E2E"/>
    <w:rsid w:val="00A21351"/>
    <w:rsid w:val="00A26A7F"/>
    <w:rsid w:val="00A32816"/>
    <w:rsid w:val="00A37B12"/>
    <w:rsid w:val="00A41986"/>
    <w:rsid w:val="00A77DBE"/>
    <w:rsid w:val="00A86CA6"/>
    <w:rsid w:val="00AA6AB3"/>
    <w:rsid w:val="00AB27A8"/>
    <w:rsid w:val="00AC4FDD"/>
    <w:rsid w:val="00AC6A7C"/>
    <w:rsid w:val="00AD5344"/>
    <w:rsid w:val="00AE416F"/>
    <w:rsid w:val="00AE7680"/>
    <w:rsid w:val="00AF01B9"/>
    <w:rsid w:val="00AF0FD9"/>
    <w:rsid w:val="00AF2FAC"/>
    <w:rsid w:val="00AF3CE2"/>
    <w:rsid w:val="00B070C3"/>
    <w:rsid w:val="00B40DC2"/>
    <w:rsid w:val="00B51659"/>
    <w:rsid w:val="00B52630"/>
    <w:rsid w:val="00B62620"/>
    <w:rsid w:val="00B66137"/>
    <w:rsid w:val="00B66773"/>
    <w:rsid w:val="00B67B01"/>
    <w:rsid w:val="00B717D4"/>
    <w:rsid w:val="00B71A4C"/>
    <w:rsid w:val="00B833EE"/>
    <w:rsid w:val="00B86B81"/>
    <w:rsid w:val="00B87407"/>
    <w:rsid w:val="00B9062E"/>
    <w:rsid w:val="00B931EF"/>
    <w:rsid w:val="00B961AF"/>
    <w:rsid w:val="00BB303A"/>
    <w:rsid w:val="00BB55D8"/>
    <w:rsid w:val="00BC2E6D"/>
    <w:rsid w:val="00BC705D"/>
    <w:rsid w:val="00BC7271"/>
    <w:rsid w:val="00BC7F9F"/>
    <w:rsid w:val="00BE133B"/>
    <w:rsid w:val="00BF34DF"/>
    <w:rsid w:val="00C00D38"/>
    <w:rsid w:val="00C028D0"/>
    <w:rsid w:val="00C0597C"/>
    <w:rsid w:val="00C16245"/>
    <w:rsid w:val="00C24123"/>
    <w:rsid w:val="00C2794E"/>
    <w:rsid w:val="00C27D1F"/>
    <w:rsid w:val="00C310A3"/>
    <w:rsid w:val="00C32C9F"/>
    <w:rsid w:val="00C379B7"/>
    <w:rsid w:val="00C41E41"/>
    <w:rsid w:val="00C42002"/>
    <w:rsid w:val="00C45815"/>
    <w:rsid w:val="00C64DC3"/>
    <w:rsid w:val="00C80594"/>
    <w:rsid w:val="00C84626"/>
    <w:rsid w:val="00C91450"/>
    <w:rsid w:val="00C93BA4"/>
    <w:rsid w:val="00CB0F0C"/>
    <w:rsid w:val="00CB2748"/>
    <w:rsid w:val="00CB31EF"/>
    <w:rsid w:val="00CB4F89"/>
    <w:rsid w:val="00CC0365"/>
    <w:rsid w:val="00CD76AB"/>
    <w:rsid w:val="00CE29AD"/>
    <w:rsid w:val="00CE4198"/>
    <w:rsid w:val="00CF3B32"/>
    <w:rsid w:val="00CF6F7F"/>
    <w:rsid w:val="00D03C14"/>
    <w:rsid w:val="00D076E2"/>
    <w:rsid w:val="00D10295"/>
    <w:rsid w:val="00D17A17"/>
    <w:rsid w:val="00D226BE"/>
    <w:rsid w:val="00D30CC2"/>
    <w:rsid w:val="00D32B39"/>
    <w:rsid w:val="00D35D4C"/>
    <w:rsid w:val="00D36E22"/>
    <w:rsid w:val="00D53A89"/>
    <w:rsid w:val="00D57DC5"/>
    <w:rsid w:val="00D71735"/>
    <w:rsid w:val="00D82F7D"/>
    <w:rsid w:val="00D9359A"/>
    <w:rsid w:val="00D954CF"/>
    <w:rsid w:val="00D96E2D"/>
    <w:rsid w:val="00DA095D"/>
    <w:rsid w:val="00DA6D98"/>
    <w:rsid w:val="00DA7ABB"/>
    <w:rsid w:val="00DC3E6C"/>
    <w:rsid w:val="00DD353D"/>
    <w:rsid w:val="00DD3707"/>
    <w:rsid w:val="00DD48D4"/>
    <w:rsid w:val="00DE0A14"/>
    <w:rsid w:val="00DE0C9C"/>
    <w:rsid w:val="00DF0CE2"/>
    <w:rsid w:val="00DF4F8E"/>
    <w:rsid w:val="00E0108C"/>
    <w:rsid w:val="00E01DE5"/>
    <w:rsid w:val="00E02A12"/>
    <w:rsid w:val="00E10033"/>
    <w:rsid w:val="00E12BD0"/>
    <w:rsid w:val="00E1500A"/>
    <w:rsid w:val="00E21C9F"/>
    <w:rsid w:val="00E274EF"/>
    <w:rsid w:val="00E2794E"/>
    <w:rsid w:val="00E27F46"/>
    <w:rsid w:val="00E30496"/>
    <w:rsid w:val="00E43D3F"/>
    <w:rsid w:val="00E455E7"/>
    <w:rsid w:val="00E510CD"/>
    <w:rsid w:val="00E561C7"/>
    <w:rsid w:val="00E60EDD"/>
    <w:rsid w:val="00E83A31"/>
    <w:rsid w:val="00E92988"/>
    <w:rsid w:val="00EA73BC"/>
    <w:rsid w:val="00EA7EB4"/>
    <w:rsid w:val="00ED104A"/>
    <w:rsid w:val="00ED172A"/>
    <w:rsid w:val="00ED4348"/>
    <w:rsid w:val="00ED4682"/>
    <w:rsid w:val="00ED6A60"/>
    <w:rsid w:val="00EE51FD"/>
    <w:rsid w:val="00EF5F47"/>
    <w:rsid w:val="00F02AC6"/>
    <w:rsid w:val="00F0439A"/>
    <w:rsid w:val="00F07527"/>
    <w:rsid w:val="00F13350"/>
    <w:rsid w:val="00F14853"/>
    <w:rsid w:val="00F14FA7"/>
    <w:rsid w:val="00F154E9"/>
    <w:rsid w:val="00F2060D"/>
    <w:rsid w:val="00F270F6"/>
    <w:rsid w:val="00F453E6"/>
    <w:rsid w:val="00F46E06"/>
    <w:rsid w:val="00F479B1"/>
    <w:rsid w:val="00F53EE4"/>
    <w:rsid w:val="00F6436D"/>
    <w:rsid w:val="00F7137C"/>
    <w:rsid w:val="00F72BBD"/>
    <w:rsid w:val="00F72C91"/>
    <w:rsid w:val="00F81730"/>
    <w:rsid w:val="00F81A7B"/>
    <w:rsid w:val="00F83E79"/>
    <w:rsid w:val="00F93FEC"/>
    <w:rsid w:val="00FA23F8"/>
    <w:rsid w:val="00FA69BC"/>
    <w:rsid w:val="00FB78BE"/>
    <w:rsid w:val="00FC0A2B"/>
    <w:rsid w:val="00FC7FB5"/>
    <w:rsid w:val="00FD27A9"/>
    <w:rsid w:val="00FD2DE3"/>
    <w:rsid w:val="00FE0748"/>
    <w:rsid w:val="00FE0D65"/>
    <w:rsid w:val="00FE0E8B"/>
    <w:rsid w:val="00FE5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val="en-GB" w:eastAsia="en-GB"/>
    </w:rPr>
  </w:style>
  <w:style w:type="paragraph" w:styleId="Heading1">
    <w:name w:val="heading 1"/>
    <w:basedOn w:val="Normal"/>
    <w:next w:val="Normal"/>
    <w:qFormat/>
    <w:pPr>
      <w:keepNext/>
      <w:jc w:val="center"/>
      <w:outlineLvl w:val="0"/>
    </w:pPr>
    <w:rPr>
      <w:b/>
      <w:sz w:val="26"/>
      <w:szCs w:val="26"/>
    </w:rPr>
  </w:style>
  <w:style w:type="paragraph" w:styleId="Heading2">
    <w:name w:val="heading 2"/>
    <w:basedOn w:val="Normal"/>
    <w:next w:val="Normal"/>
    <w:qFormat/>
    <w:pPr>
      <w:keepNext/>
      <w:jc w:val="right"/>
      <w:outlineLvl w:val="1"/>
    </w:pPr>
    <w:rPr>
      <w:i/>
      <w:sz w:val="20"/>
      <w:szCs w:val="20"/>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both"/>
      <w:outlineLvl w:val="3"/>
    </w:pPr>
    <w:rPr>
      <w:b/>
      <w:sz w:val="26"/>
      <w:szCs w:val="26"/>
    </w:rPr>
  </w:style>
  <w:style w:type="paragraph" w:styleId="Heading5">
    <w:name w:val="heading 5"/>
    <w:basedOn w:val="Normal"/>
    <w:next w:val="Normal"/>
    <w:qFormat/>
    <w:pPr>
      <w:keepNext/>
      <w:jc w:val="both"/>
      <w:outlineLvl w:val="4"/>
    </w:pPr>
    <w:rPr>
      <w:b/>
      <w:i/>
      <w:iCs/>
      <w:sz w:val="26"/>
      <w:szCs w:val="26"/>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ind w:left="360"/>
      <w:jc w:val="both"/>
      <w:outlineLvl w:val="6"/>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4B33EE"/>
    <w:rPr>
      <w:sz w:val="28"/>
      <w:szCs w:val="28"/>
      <w:lang w:val="en-GB" w:eastAsia="en-GB" w:bidi="ar-SA"/>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360"/>
      <w:jc w:val="both"/>
    </w:pPr>
    <w:rPr>
      <w:bCs/>
      <w:i/>
      <w:iCs/>
      <w:sz w:val="26"/>
      <w:szCs w:val="26"/>
    </w:rPr>
  </w:style>
  <w:style w:type="paragraph" w:styleId="BodyTextIndent2">
    <w:name w:val="Body Text Indent 2"/>
    <w:basedOn w:val="Normal"/>
    <w:pPr>
      <w:ind w:firstLine="700"/>
      <w:jc w:val="both"/>
    </w:pPr>
    <w:rPr>
      <w:bCs/>
      <w:sz w:val="26"/>
      <w:szCs w:val="26"/>
    </w:rPr>
  </w:style>
  <w:style w:type="paragraph" w:styleId="BodyText">
    <w:name w:val="Body Text"/>
    <w:basedOn w:val="Normal"/>
    <w:pPr>
      <w:jc w:val="both"/>
    </w:pPr>
    <w:rPr>
      <w:bCs/>
      <w:sz w:val="26"/>
      <w:szCs w:val="26"/>
    </w:rPr>
  </w:style>
  <w:style w:type="paragraph" w:styleId="BodyTextIndent3">
    <w:name w:val="Body Text Indent 3"/>
    <w:basedOn w:val="Normal"/>
    <w:pPr>
      <w:ind w:left="360" w:firstLine="360"/>
      <w:jc w:val="both"/>
    </w:pPr>
    <w:rPr>
      <w:bCs/>
      <w:i/>
      <w:iCs/>
      <w:sz w:val="26"/>
      <w:szCs w:val="26"/>
    </w:rPr>
  </w:style>
  <w:style w:type="paragraph" w:styleId="BodyText2">
    <w:name w:val="Body Text 2"/>
    <w:basedOn w:val="Normal"/>
    <w:pPr>
      <w:jc w:val="both"/>
    </w:pPr>
    <w:rPr>
      <w:b/>
      <w:sz w:val="26"/>
      <w:szCs w:val="26"/>
    </w:rPr>
  </w:style>
  <w:style w:type="character" w:styleId="PageNumber">
    <w:name w:val="page number"/>
    <w:basedOn w:val="DefaultParagraphFont"/>
  </w:style>
  <w:style w:type="character" w:styleId="CommentReference">
    <w:name w:val="annotation reference"/>
    <w:rsid w:val="00E10033"/>
    <w:rPr>
      <w:sz w:val="16"/>
      <w:szCs w:val="16"/>
    </w:rPr>
  </w:style>
  <w:style w:type="paragraph" w:styleId="CommentText">
    <w:name w:val="annotation text"/>
    <w:basedOn w:val="Normal"/>
    <w:semiHidden/>
    <w:rsid w:val="00E10033"/>
    <w:rPr>
      <w:sz w:val="20"/>
      <w:szCs w:val="20"/>
    </w:rPr>
  </w:style>
  <w:style w:type="paragraph" w:styleId="CommentSubject">
    <w:name w:val="annotation subject"/>
    <w:basedOn w:val="CommentText"/>
    <w:next w:val="CommentText"/>
    <w:semiHidden/>
    <w:rsid w:val="00E10033"/>
    <w:rPr>
      <w:b/>
      <w:bCs/>
    </w:rPr>
  </w:style>
  <w:style w:type="paragraph" w:customStyle="1" w:styleId="StyleStyleHeading1Before0ptAfter0pt13pt">
    <w:name w:val="Style Style Heading 1 + Before:  0 pt After:  0 pt + 13 pt"/>
    <w:basedOn w:val="Normal"/>
    <w:rsid w:val="00F453E6"/>
    <w:pPr>
      <w:keepNext/>
      <w:widowControl w:val="0"/>
      <w:autoSpaceDE w:val="0"/>
      <w:autoSpaceDN w:val="0"/>
      <w:jc w:val="both"/>
      <w:outlineLvl w:val="0"/>
    </w:pPr>
    <w:rPr>
      <w:rFonts w:eastAsia="MS Mincho"/>
      <w:b/>
      <w:bCs/>
      <w:color w:val="0000FF"/>
      <w:kern w:val="32"/>
      <w:sz w:val="26"/>
      <w:szCs w:val="26"/>
      <w:lang w:val="en-US" w:eastAsia="en-US"/>
    </w:rPr>
  </w:style>
  <w:style w:type="paragraph" w:customStyle="1" w:styleId="StyleHeading213ptJustifiedBefore0ptAfter0pt">
    <w:name w:val="Style Heading 2 + 13 pt Justified Before:  0 pt After:  0 pt"/>
    <w:basedOn w:val="Heading2"/>
    <w:autoRedefine/>
    <w:rsid w:val="00562A8F"/>
    <w:pPr>
      <w:widowControl w:val="0"/>
      <w:autoSpaceDE w:val="0"/>
      <w:autoSpaceDN w:val="0"/>
      <w:spacing w:before="300" w:after="60"/>
      <w:jc w:val="both"/>
    </w:pPr>
    <w:rPr>
      <w:rFonts w:eastAsia="MS Mincho"/>
      <w:b/>
      <w:bCs/>
      <w:i w:val="0"/>
      <w:color w:val="993300"/>
      <w:sz w:val="22"/>
      <w:szCs w:val="22"/>
      <w:lang w:val="ru-RU" w:eastAsia="en-US"/>
    </w:rPr>
  </w:style>
  <w:style w:type="paragraph" w:styleId="TOC1">
    <w:name w:val="toc 1"/>
    <w:basedOn w:val="Normal"/>
    <w:next w:val="Normal"/>
    <w:autoRedefine/>
    <w:uiPriority w:val="39"/>
    <w:rsid w:val="00D30CC2"/>
    <w:pPr>
      <w:tabs>
        <w:tab w:val="right" w:leader="dot" w:pos="9061"/>
      </w:tabs>
      <w:spacing w:before="240"/>
      <w:jc w:val="both"/>
    </w:pPr>
    <w:rPr>
      <w:b/>
      <w:noProof/>
      <w:color w:val="0000FF"/>
      <w:sz w:val="20"/>
      <w:szCs w:val="20"/>
    </w:rPr>
  </w:style>
  <w:style w:type="paragraph" w:styleId="TOC2">
    <w:name w:val="toc 2"/>
    <w:basedOn w:val="Normal"/>
    <w:next w:val="Normal"/>
    <w:autoRedefine/>
    <w:uiPriority w:val="39"/>
    <w:rsid w:val="00BB55D8"/>
    <w:pPr>
      <w:tabs>
        <w:tab w:val="right" w:leader="dot" w:pos="9061"/>
      </w:tabs>
      <w:spacing w:before="120" w:after="120"/>
      <w:ind w:left="851" w:hanging="567"/>
    </w:pPr>
    <w:rPr>
      <w:color w:val="993300"/>
      <w:sz w:val="18"/>
      <w:szCs w:val="18"/>
    </w:rPr>
  </w:style>
  <w:style w:type="character" w:styleId="Hyperlink">
    <w:name w:val="Hyperlink"/>
    <w:uiPriority w:val="99"/>
    <w:rsid w:val="00F453E6"/>
    <w:rPr>
      <w:color w:val="0000FF"/>
      <w:u w:val="single"/>
    </w:rPr>
  </w:style>
  <w:style w:type="paragraph" w:styleId="NormalWeb">
    <w:name w:val="Normal (Web)"/>
    <w:basedOn w:val="Normal"/>
    <w:rsid w:val="004B33EE"/>
    <w:pPr>
      <w:spacing w:before="100" w:beforeAutospacing="1" w:after="100" w:afterAutospacing="1"/>
    </w:pPr>
    <w:rPr>
      <w:sz w:val="24"/>
      <w:szCs w:val="24"/>
      <w:lang w:val="ru-RU" w:eastAsia="ru-RU"/>
    </w:rPr>
  </w:style>
  <w:style w:type="table" w:styleId="TableGrid">
    <w:name w:val="Table Grid"/>
    <w:basedOn w:val="TableNormal"/>
    <w:rsid w:val="000871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semiHidden/>
    <w:rsid w:val="00CB0F0C"/>
    <w:pPr>
      <w:ind w:left="560"/>
    </w:pPr>
  </w:style>
  <w:style w:type="paragraph" w:customStyle="1" w:styleId="font5">
    <w:name w:val="font5"/>
    <w:basedOn w:val="Normal"/>
    <w:rsid w:val="00734137"/>
    <w:pPr>
      <w:spacing w:beforeLines="60" w:before="100" w:beforeAutospacing="1" w:afterLines="60" w:after="100" w:afterAutospacing="1"/>
      <w:ind w:firstLine="709"/>
      <w:jc w:val="both"/>
    </w:pPr>
    <w:rPr>
      <w:rFonts w:ascii="Calibri" w:hAnsi="Calibri"/>
      <w:sz w:val="24"/>
      <w:szCs w:val="24"/>
    </w:rPr>
  </w:style>
  <w:style w:type="character" w:customStyle="1" w:styleId="FooterChar">
    <w:name w:val="Footer Char"/>
    <w:link w:val="Footer"/>
    <w:uiPriority w:val="99"/>
    <w:rsid w:val="00516EE5"/>
    <w:rPr>
      <w:sz w:val="28"/>
      <w:szCs w:val="2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val="en-GB" w:eastAsia="en-GB"/>
    </w:rPr>
  </w:style>
  <w:style w:type="paragraph" w:styleId="Heading1">
    <w:name w:val="heading 1"/>
    <w:basedOn w:val="Normal"/>
    <w:next w:val="Normal"/>
    <w:qFormat/>
    <w:pPr>
      <w:keepNext/>
      <w:jc w:val="center"/>
      <w:outlineLvl w:val="0"/>
    </w:pPr>
    <w:rPr>
      <w:b/>
      <w:sz w:val="26"/>
      <w:szCs w:val="26"/>
    </w:rPr>
  </w:style>
  <w:style w:type="paragraph" w:styleId="Heading2">
    <w:name w:val="heading 2"/>
    <w:basedOn w:val="Normal"/>
    <w:next w:val="Normal"/>
    <w:qFormat/>
    <w:pPr>
      <w:keepNext/>
      <w:jc w:val="right"/>
      <w:outlineLvl w:val="1"/>
    </w:pPr>
    <w:rPr>
      <w:i/>
      <w:sz w:val="20"/>
      <w:szCs w:val="20"/>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both"/>
      <w:outlineLvl w:val="3"/>
    </w:pPr>
    <w:rPr>
      <w:b/>
      <w:sz w:val="26"/>
      <w:szCs w:val="26"/>
    </w:rPr>
  </w:style>
  <w:style w:type="paragraph" w:styleId="Heading5">
    <w:name w:val="heading 5"/>
    <w:basedOn w:val="Normal"/>
    <w:next w:val="Normal"/>
    <w:qFormat/>
    <w:pPr>
      <w:keepNext/>
      <w:jc w:val="both"/>
      <w:outlineLvl w:val="4"/>
    </w:pPr>
    <w:rPr>
      <w:b/>
      <w:i/>
      <w:iCs/>
      <w:sz w:val="26"/>
      <w:szCs w:val="26"/>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ind w:left="360"/>
      <w:jc w:val="both"/>
      <w:outlineLvl w:val="6"/>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4B33EE"/>
    <w:rPr>
      <w:sz w:val="28"/>
      <w:szCs w:val="28"/>
      <w:lang w:val="en-GB" w:eastAsia="en-GB" w:bidi="ar-SA"/>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360"/>
      <w:jc w:val="both"/>
    </w:pPr>
    <w:rPr>
      <w:bCs/>
      <w:i/>
      <w:iCs/>
      <w:sz w:val="26"/>
      <w:szCs w:val="26"/>
    </w:rPr>
  </w:style>
  <w:style w:type="paragraph" w:styleId="BodyTextIndent2">
    <w:name w:val="Body Text Indent 2"/>
    <w:basedOn w:val="Normal"/>
    <w:pPr>
      <w:ind w:firstLine="700"/>
      <w:jc w:val="both"/>
    </w:pPr>
    <w:rPr>
      <w:bCs/>
      <w:sz w:val="26"/>
      <w:szCs w:val="26"/>
    </w:rPr>
  </w:style>
  <w:style w:type="paragraph" w:styleId="BodyText">
    <w:name w:val="Body Text"/>
    <w:basedOn w:val="Normal"/>
    <w:pPr>
      <w:jc w:val="both"/>
    </w:pPr>
    <w:rPr>
      <w:bCs/>
      <w:sz w:val="26"/>
      <w:szCs w:val="26"/>
    </w:rPr>
  </w:style>
  <w:style w:type="paragraph" w:styleId="BodyTextIndent3">
    <w:name w:val="Body Text Indent 3"/>
    <w:basedOn w:val="Normal"/>
    <w:pPr>
      <w:ind w:left="360" w:firstLine="360"/>
      <w:jc w:val="both"/>
    </w:pPr>
    <w:rPr>
      <w:bCs/>
      <w:i/>
      <w:iCs/>
      <w:sz w:val="26"/>
      <w:szCs w:val="26"/>
    </w:rPr>
  </w:style>
  <w:style w:type="paragraph" w:styleId="BodyText2">
    <w:name w:val="Body Text 2"/>
    <w:basedOn w:val="Normal"/>
    <w:pPr>
      <w:jc w:val="both"/>
    </w:pPr>
    <w:rPr>
      <w:b/>
      <w:sz w:val="26"/>
      <w:szCs w:val="26"/>
    </w:rPr>
  </w:style>
  <w:style w:type="character" w:styleId="PageNumber">
    <w:name w:val="page number"/>
    <w:basedOn w:val="DefaultParagraphFont"/>
  </w:style>
  <w:style w:type="character" w:styleId="CommentReference">
    <w:name w:val="annotation reference"/>
    <w:rsid w:val="00E10033"/>
    <w:rPr>
      <w:sz w:val="16"/>
      <w:szCs w:val="16"/>
    </w:rPr>
  </w:style>
  <w:style w:type="paragraph" w:styleId="CommentText">
    <w:name w:val="annotation text"/>
    <w:basedOn w:val="Normal"/>
    <w:semiHidden/>
    <w:rsid w:val="00E10033"/>
    <w:rPr>
      <w:sz w:val="20"/>
      <w:szCs w:val="20"/>
    </w:rPr>
  </w:style>
  <w:style w:type="paragraph" w:styleId="CommentSubject">
    <w:name w:val="annotation subject"/>
    <w:basedOn w:val="CommentText"/>
    <w:next w:val="CommentText"/>
    <w:semiHidden/>
    <w:rsid w:val="00E10033"/>
    <w:rPr>
      <w:b/>
      <w:bCs/>
    </w:rPr>
  </w:style>
  <w:style w:type="paragraph" w:customStyle="1" w:styleId="StyleStyleHeading1Before0ptAfter0pt13pt">
    <w:name w:val="Style Style Heading 1 + Before:  0 pt After:  0 pt + 13 pt"/>
    <w:basedOn w:val="Normal"/>
    <w:rsid w:val="00F453E6"/>
    <w:pPr>
      <w:keepNext/>
      <w:widowControl w:val="0"/>
      <w:autoSpaceDE w:val="0"/>
      <w:autoSpaceDN w:val="0"/>
      <w:jc w:val="both"/>
      <w:outlineLvl w:val="0"/>
    </w:pPr>
    <w:rPr>
      <w:rFonts w:eastAsia="MS Mincho"/>
      <w:b/>
      <w:bCs/>
      <w:color w:val="0000FF"/>
      <w:kern w:val="32"/>
      <w:sz w:val="26"/>
      <w:szCs w:val="26"/>
      <w:lang w:val="en-US" w:eastAsia="en-US"/>
    </w:rPr>
  </w:style>
  <w:style w:type="paragraph" w:customStyle="1" w:styleId="StyleHeading213ptJustifiedBefore0ptAfter0pt">
    <w:name w:val="Style Heading 2 + 13 pt Justified Before:  0 pt After:  0 pt"/>
    <w:basedOn w:val="Heading2"/>
    <w:autoRedefine/>
    <w:rsid w:val="00562A8F"/>
    <w:pPr>
      <w:widowControl w:val="0"/>
      <w:autoSpaceDE w:val="0"/>
      <w:autoSpaceDN w:val="0"/>
      <w:spacing w:before="300" w:after="60"/>
      <w:jc w:val="both"/>
    </w:pPr>
    <w:rPr>
      <w:rFonts w:eastAsia="MS Mincho"/>
      <w:b/>
      <w:bCs/>
      <w:i w:val="0"/>
      <w:color w:val="993300"/>
      <w:sz w:val="22"/>
      <w:szCs w:val="22"/>
      <w:lang w:val="ru-RU" w:eastAsia="en-US"/>
    </w:rPr>
  </w:style>
  <w:style w:type="paragraph" w:styleId="TOC1">
    <w:name w:val="toc 1"/>
    <w:basedOn w:val="Normal"/>
    <w:next w:val="Normal"/>
    <w:autoRedefine/>
    <w:uiPriority w:val="39"/>
    <w:rsid w:val="00D30CC2"/>
    <w:pPr>
      <w:tabs>
        <w:tab w:val="right" w:leader="dot" w:pos="9061"/>
      </w:tabs>
      <w:spacing w:before="240"/>
      <w:jc w:val="both"/>
    </w:pPr>
    <w:rPr>
      <w:b/>
      <w:noProof/>
      <w:color w:val="0000FF"/>
      <w:sz w:val="20"/>
      <w:szCs w:val="20"/>
    </w:rPr>
  </w:style>
  <w:style w:type="paragraph" w:styleId="TOC2">
    <w:name w:val="toc 2"/>
    <w:basedOn w:val="Normal"/>
    <w:next w:val="Normal"/>
    <w:autoRedefine/>
    <w:uiPriority w:val="39"/>
    <w:rsid w:val="00BB55D8"/>
    <w:pPr>
      <w:tabs>
        <w:tab w:val="right" w:leader="dot" w:pos="9061"/>
      </w:tabs>
      <w:spacing w:before="120" w:after="120"/>
      <w:ind w:left="851" w:hanging="567"/>
    </w:pPr>
    <w:rPr>
      <w:color w:val="993300"/>
      <w:sz w:val="18"/>
      <w:szCs w:val="18"/>
    </w:rPr>
  </w:style>
  <w:style w:type="character" w:styleId="Hyperlink">
    <w:name w:val="Hyperlink"/>
    <w:uiPriority w:val="99"/>
    <w:rsid w:val="00F453E6"/>
    <w:rPr>
      <w:color w:val="0000FF"/>
      <w:u w:val="single"/>
    </w:rPr>
  </w:style>
  <w:style w:type="paragraph" w:styleId="NormalWeb">
    <w:name w:val="Normal (Web)"/>
    <w:basedOn w:val="Normal"/>
    <w:rsid w:val="004B33EE"/>
    <w:pPr>
      <w:spacing w:before="100" w:beforeAutospacing="1" w:after="100" w:afterAutospacing="1"/>
    </w:pPr>
    <w:rPr>
      <w:sz w:val="24"/>
      <w:szCs w:val="24"/>
      <w:lang w:val="ru-RU" w:eastAsia="ru-RU"/>
    </w:rPr>
  </w:style>
  <w:style w:type="table" w:styleId="TableGrid">
    <w:name w:val="Table Grid"/>
    <w:basedOn w:val="TableNormal"/>
    <w:rsid w:val="000871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semiHidden/>
    <w:rsid w:val="00CB0F0C"/>
    <w:pPr>
      <w:ind w:left="560"/>
    </w:pPr>
  </w:style>
  <w:style w:type="paragraph" w:customStyle="1" w:styleId="font5">
    <w:name w:val="font5"/>
    <w:basedOn w:val="Normal"/>
    <w:rsid w:val="00734137"/>
    <w:pPr>
      <w:spacing w:beforeLines="60" w:before="100" w:beforeAutospacing="1" w:afterLines="60" w:after="100" w:afterAutospacing="1"/>
      <w:ind w:firstLine="709"/>
      <w:jc w:val="both"/>
    </w:pPr>
    <w:rPr>
      <w:rFonts w:ascii="Calibri" w:hAnsi="Calibri"/>
      <w:sz w:val="24"/>
      <w:szCs w:val="24"/>
    </w:rPr>
  </w:style>
  <w:style w:type="character" w:customStyle="1" w:styleId="FooterChar">
    <w:name w:val="Footer Char"/>
    <w:link w:val="Footer"/>
    <w:uiPriority w:val="99"/>
    <w:rsid w:val="00516EE5"/>
    <w:rPr>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88809">
      <w:bodyDiv w:val="1"/>
      <w:marLeft w:val="0"/>
      <w:marRight w:val="0"/>
      <w:marTop w:val="0"/>
      <w:marBottom w:val="0"/>
      <w:divBdr>
        <w:top w:val="none" w:sz="0" w:space="0" w:color="auto"/>
        <w:left w:val="none" w:sz="0" w:space="0" w:color="auto"/>
        <w:bottom w:val="none" w:sz="0" w:space="0" w:color="auto"/>
        <w:right w:val="none" w:sz="0" w:space="0" w:color="auto"/>
      </w:divBdr>
    </w:div>
    <w:div w:id="198673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495C7-EC9A-4248-A6B5-5E04039D4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5F5D5-6536-420C-97F5-8CFB7D596B25}">
  <ds:schemaRefs>
    <ds:schemaRef ds:uri="http://schemas.microsoft.com/sharepoint/v3/contenttype/forms"/>
  </ds:schemaRefs>
</ds:datastoreItem>
</file>

<file path=customXml/itemProps3.xml><?xml version="1.0" encoding="utf-8"?>
<ds:datastoreItem xmlns:ds="http://schemas.openxmlformats.org/officeDocument/2006/customXml" ds:itemID="{F247B1F8-7A44-443C-BDC1-CD4C0B5CAF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E59240-B8C5-493D-B83C-F991BADCE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9943</Words>
  <Characters>56676</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Bộ Giao thông vận tải</vt:lpstr>
    </vt:vector>
  </TitlesOfParts>
  <Company>Civil Aviation Administration of Vietnam</Company>
  <LinksUpToDate>false</LinksUpToDate>
  <CharactersWithSpaces>66487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Giao thông vận tải</dc:title>
  <dc:creator>ASD/CAAV</dc:creator>
  <cp:lastModifiedBy>USER</cp:lastModifiedBy>
  <cp:revision>6</cp:revision>
  <cp:lastPrinted>2015-10-14T04:57:00Z</cp:lastPrinted>
  <dcterms:created xsi:type="dcterms:W3CDTF">2023-10-23T06:57:00Z</dcterms:created>
  <dcterms:modified xsi:type="dcterms:W3CDTF">2023-10-25T09:51:00Z</dcterms:modified>
</cp:coreProperties>
</file>